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CDD3A12" w14:textId="77777777" w:rsidR="008637DD" w:rsidRDefault="00000000">
      <w:pPr>
        <w:spacing w:line="360" w:lineRule="auto"/>
      </w:pPr>
      <w:r>
        <w:t>UNIVERSIDAD DE SAN CARLOS DE GUATEMALA</w:t>
      </w:r>
    </w:p>
    <w:p w14:paraId="0E09905F" w14:textId="77777777" w:rsidR="008637DD" w:rsidRDefault="00000000">
      <w:pPr>
        <w:spacing w:line="360" w:lineRule="auto"/>
      </w:pPr>
      <w:r>
        <w:t>FACULTAD DE INGENIERÍA</w:t>
      </w:r>
    </w:p>
    <w:p w14:paraId="4D4D8594" w14:textId="5EC9DACB" w:rsidR="008637DD" w:rsidRDefault="008B1B7F">
      <w:pPr>
        <w:spacing w:line="360" w:lineRule="auto"/>
      </w:pPr>
      <w:r>
        <w:t>SISTEMAS ORGANIZACIONALES Y GERENCIALES 1</w:t>
      </w:r>
    </w:p>
    <w:p w14:paraId="320A50F7" w14:textId="77777777" w:rsidR="008637DD" w:rsidRDefault="008637DD">
      <w:pPr>
        <w:spacing w:line="360" w:lineRule="auto"/>
      </w:pPr>
    </w:p>
    <w:p w14:paraId="50D0D12C" w14:textId="77777777" w:rsidR="008637DD" w:rsidRDefault="00000000">
      <w:pPr>
        <w:spacing w:line="360" w:lineRule="auto"/>
      </w:pP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DD41D73" wp14:editId="4D7ABB9D">
            <wp:simplePos x="0" y="0"/>
            <wp:positionH relativeFrom="column">
              <wp:posOffset>484350</wp:posOffset>
            </wp:positionH>
            <wp:positionV relativeFrom="paragraph">
              <wp:posOffset>210276</wp:posOffset>
            </wp:positionV>
            <wp:extent cx="4762500" cy="4762500"/>
            <wp:effectExtent l="0" t="0" r="0" b="0"/>
            <wp:wrapSquare wrapText="bothSides" distT="114300" distB="114300" distL="114300" distR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>
                      <a:alphaModFix amt="19000"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5F55CB9" w14:textId="77777777" w:rsidR="008637DD" w:rsidRDefault="008637DD">
      <w:pPr>
        <w:spacing w:line="360" w:lineRule="auto"/>
      </w:pPr>
    </w:p>
    <w:p w14:paraId="60F319F2" w14:textId="77777777" w:rsidR="008637DD" w:rsidRDefault="008637DD">
      <w:pPr>
        <w:spacing w:line="360" w:lineRule="auto"/>
      </w:pPr>
    </w:p>
    <w:p w14:paraId="693732C0" w14:textId="77777777" w:rsidR="008637DD" w:rsidRDefault="008637DD">
      <w:pPr>
        <w:spacing w:line="360" w:lineRule="auto"/>
      </w:pPr>
    </w:p>
    <w:p w14:paraId="05A2E7CA" w14:textId="77777777" w:rsidR="008637DD" w:rsidRDefault="008637DD">
      <w:pPr>
        <w:spacing w:line="360" w:lineRule="auto"/>
      </w:pPr>
    </w:p>
    <w:p w14:paraId="55A2E368" w14:textId="77777777" w:rsidR="008637DD" w:rsidRDefault="008637DD">
      <w:pPr>
        <w:spacing w:line="360" w:lineRule="auto"/>
      </w:pPr>
    </w:p>
    <w:p w14:paraId="64FB015E" w14:textId="27CF24B7" w:rsidR="008637DD" w:rsidRDefault="00FF5841">
      <w:pPr>
        <w:spacing w:line="360" w:lineRule="auto"/>
      </w:pPr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59264" behindDoc="0" locked="0" layoutInCell="1" hidden="0" allowOverlap="1" wp14:anchorId="787C532B" wp14:editId="1AB6B86C">
                <wp:simplePos x="0" y="0"/>
                <wp:positionH relativeFrom="margin">
                  <wp:align>center</wp:align>
                </wp:positionH>
                <wp:positionV relativeFrom="paragraph">
                  <wp:posOffset>4977</wp:posOffset>
                </wp:positionV>
                <wp:extent cx="3646805" cy="1849755"/>
                <wp:effectExtent l="0" t="0" r="0" b="0"/>
                <wp:wrapSquare wrapText="bothSides" distT="114300" distB="114300" distL="114300" distR="114300"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849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68B546" w14:textId="275130FE" w:rsidR="008637DD" w:rsidRPr="00886462" w:rsidRDefault="00886462" w:rsidP="00886462">
                            <w:pPr>
                              <w:spacing w:line="240" w:lineRule="auto"/>
                              <w:jc w:val="center"/>
                              <w:textDirection w:val="btLr"/>
                              <w:rPr>
                                <w:sz w:val="36"/>
                                <w:szCs w:val="36"/>
                                <w:lang w:val="es-GT"/>
                              </w:rPr>
                            </w:pPr>
                            <w:r w:rsidRPr="00886462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ESTRATEGIA DE ARQUITECTURA DE INFORMACIÓN + ESPECIFICACIÓN DE LA ESTRUCTURA WEB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7C532B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0;margin-top:.4pt;width:287.15pt;height:145.65pt;z-index:251659264;visibility:visible;mso-wrap-style:square;mso-width-percent:0;mso-height-percent:0;mso-wrap-distance-left:9pt;mso-wrap-distance-top:9pt;mso-wrap-distance-right:9pt;mso-wrap-distance-bottom:9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" filled="f" stroked="f">
                <v:textbox inset="2.53958mm,2.53958mm,2.53958mm,2.53958mm">
                  <w:txbxContent>
                    <w:p w14:paraId="3368B546" w14:textId="275130FE" w:rsidR="008637DD" w:rsidRPr="00886462" w:rsidRDefault="00886462" w:rsidP="00886462">
                      <w:pPr>
                        <w:spacing w:line="240" w:lineRule="auto"/>
                        <w:jc w:val="center"/>
                        <w:textDirection w:val="btLr"/>
                        <w:rPr>
                          <w:sz w:val="36"/>
                          <w:szCs w:val="36"/>
                          <w:lang w:val="es-GT"/>
                        </w:rPr>
                      </w:pPr>
                      <w:r w:rsidRPr="00886462">
                        <w:rPr>
                          <w:b/>
                          <w:bCs/>
                          <w:sz w:val="44"/>
                          <w:szCs w:val="44"/>
                        </w:rPr>
                        <w:t>ESTRATEGIA DE ARQUITECTURA DE INFORMACIÓN + ESPECIFICACIÓN DE LA ESTRUCTURA WEB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C706545" w14:textId="0A0974B6" w:rsidR="008637DD" w:rsidRDefault="008637DD">
      <w:pPr>
        <w:spacing w:line="360" w:lineRule="auto"/>
      </w:pPr>
    </w:p>
    <w:p w14:paraId="4EE9ADAE" w14:textId="77777777" w:rsidR="008637DD" w:rsidRDefault="008637DD">
      <w:pPr>
        <w:spacing w:line="360" w:lineRule="auto"/>
      </w:pPr>
    </w:p>
    <w:p w14:paraId="75B8CD17" w14:textId="77777777" w:rsidR="008637DD" w:rsidRDefault="008637DD">
      <w:pPr>
        <w:spacing w:line="360" w:lineRule="auto"/>
      </w:pPr>
    </w:p>
    <w:p w14:paraId="4DA0E63D" w14:textId="77777777" w:rsidR="008637DD" w:rsidRDefault="008637DD">
      <w:pPr>
        <w:spacing w:line="360" w:lineRule="auto"/>
      </w:pPr>
    </w:p>
    <w:p w14:paraId="30AD87CE" w14:textId="77777777" w:rsidR="008637DD" w:rsidRDefault="008637DD">
      <w:pPr>
        <w:spacing w:line="360" w:lineRule="auto"/>
      </w:pPr>
    </w:p>
    <w:p w14:paraId="0C3FB4EB" w14:textId="77777777" w:rsidR="008637DD" w:rsidRDefault="008637DD">
      <w:pPr>
        <w:spacing w:line="360" w:lineRule="auto"/>
      </w:pPr>
    </w:p>
    <w:p w14:paraId="030C4F00" w14:textId="77777777" w:rsidR="008637DD" w:rsidRDefault="008637DD">
      <w:pPr>
        <w:spacing w:line="360" w:lineRule="auto"/>
      </w:pPr>
    </w:p>
    <w:p w14:paraId="0A3F6C40" w14:textId="77777777" w:rsidR="008637DD" w:rsidRDefault="008637DD">
      <w:pPr>
        <w:spacing w:line="360" w:lineRule="auto"/>
      </w:pPr>
    </w:p>
    <w:p w14:paraId="3278053D" w14:textId="77777777" w:rsidR="008637DD" w:rsidRDefault="008637DD">
      <w:pPr>
        <w:spacing w:line="360" w:lineRule="auto"/>
      </w:pPr>
    </w:p>
    <w:p w14:paraId="416DC7E2" w14:textId="77777777" w:rsidR="008637DD" w:rsidRDefault="008637DD">
      <w:pPr>
        <w:spacing w:line="360" w:lineRule="auto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B1B7F" w14:paraId="2598EAB5" w14:textId="77777777" w:rsidTr="008B1B7F">
        <w:tc>
          <w:tcPr>
            <w:tcW w:w="4508" w:type="dxa"/>
          </w:tcPr>
          <w:p w14:paraId="7D81B8D1" w14:textId="2440AF5B" w:rsidR="008B1B7F" w:rsidRDefault="008B1B7F" w:rsidP="008B1B7F">
            <w:pPr>
              <w:spacing w:line="360" w:lineRule="auto"/>
              <w:jc w:val="center"/>
            </w:pPr>
            <w:r>
              <w:t>Nombre</w:t>
            </w:r>
          </w:p>
        </w:tc>
        <w:tc>
          <w:tcPr>
            <w:tcW w:w="4508" w:type="dxa"/>
          </w:tcPr>
          <w:p w14:paraId="749C2734" w14:textId="763E0194" w:rsidR="008B1B7F" w:rsidRDefault="008B1B7F" w:rsidP="008B1B7F">
            <w:pPr>
              <w:spacing w:line="360" w:lineRule="auto"/>
              <w:jc w:val="center"/>
            </w:pPr>
            <w:r>
              <w:t>Carnet</w:t>
            </w:r>
          </w:p>
        </w:tc>
      </w:tr>
      <w:tr w:rsidR="008B1B7F" w14:paraId="012B954B" w14:textId="77777777" w:rsidTr="008B1B7F">
        <w:tc>
          <w:tcPr>
            <w:tcW w:w="4508" w:type="dxa"/>
          </w:tcPr>
          <w:p w14:paraId="7670DC1F" w14:textId="44AFB45E" w:rsidR="008B1B7F" w:rsidRDefault="008B1B7F" w:rsidP="008B1B7F">
            <w:pPr>
              <w:spacing w:line="360" w:lineRule="auto"/>
              <w:jc w:val="center"/>
            </w:pPr>
            <w:r>
              <w:t>Valery Pamela Alarcón Ramos</w:t>
            </w:r>
          </w:p>
        </w:tc>
        <w:tc>
          <w:tcPr>
            <w:tcW w:w="4508" w:type="dxa"/>
          </w:tcPr>
          <w:p w14:paraId="62B97E35" w14:textId="6EAF7678" w:rsidR="008B1B7F" w:rsidRDefault="008B1B7F" w:rsidP="008B1B7F">
            <w:pPr>
              <w:spacing w:line="360" w:lineRule="auto"/>
              <w:jc w:val="center"/>
            </w:pPr>
            <w:r>
              <w:t>202300794</w:t>
            </w:r>
          </w:p>
        </w:tc>
      </w:tr>
      <w:tr w:rsidR="008B1B7F" w14:paraId="54DB67EC" w14:textId="77777777" w:rsidTr="008B1B7F">
        <w:tc>
          <w:tcPr>
            <w:tcW w:w="4508" w:type="dxa"/>
          </w:tcPr>
          <w:p w14:paraId="000B1027" w14:textId="7075F395" w:rsidR="008B1B7F" w:rsidRDefault="008B1B7F" w:rsidP="008B1B7F">
            <w:pPr>
              <w:spacing w:line="360" w:lineRule="auto"/>
              <w:jc w:val="center"/>
            </w:pPr>
            <w:r>
              <w:t>Daniel Andreé Hernandez Flores</w:t>
            </w:r>
          </w:p>
        </w:tc>
        <w:tc>
          <w:tcPr>
            <w:tcW w:w="4508" w:type="dxa"/>
          </w:tcPr>
          <w:p w14:paraId="43775A99" w14:textId="59CCD698" w:rsidR="008B1B7F" w:rsidRDefault="008B1B7F" w:rsidP="008B1B7F">
            <w:pPr>
              <w:spacing w:line="360" w:lineRule="auto"/>
              <w:jc w:val="center"/>
            </w:pPr>
            <w:r>
              <w:t>202300512</w:t>
            </w:r>
          </w:p>
        </w:tc>
      </w:tr>
      <w:tr w:rsidR="008B1B7F" w14:paraId="5FA1A0D0" w14:textId="77777777" w:rsidTr="008B1B7F">
        <w:tc>
          <w:tcPr>
            <w:tcW w:w="4508" w:type="dxa"/>
          </w:tcPr>
          <w:p w14:paraId="002EAF3E" w14:textId="679E90DE" w:rsidR="008B1B7F" w:rsidRDefault="008B1B7F" w:rsidP="008B1B7F">
            <w:pPr>
              <w:spacing w:line="360" w:lineRule="auto"/>
              <w:jc w:val="center"/>
            </w:pPr>
            <w:r w:rsidRPr="008B1B7F">
              <w:t>Enner Esaí Mendizabal Castro</w:t>
            </w:r>
          </w:p>
        </w:tc>
        <w:tc>
          <w:tcPr>
            <w:tcW w:w="4508" w:type="dxa"/>
          </w:tcPr>
          <w:p w14:paraId="1A057D39" w14:textId="00E18C00" w:rsidR="008B1B7F" w:rsidRDefault="008B1B7F" w:rsidP="008B1B7F">
            <w:pPr>
              <w:spacing w:line="360" w:lineRule="auto"/>
              <w:jc w:val="center"/>
            </w:pPr>
            <w:r w:rsidRPr="008B1B7F">
              <w:t>202302220</w:t>
            </w:r>
          </w:p>
        </w:tc>
      </w:tr>
    </w:tbl>
    <w:p w14:paraId="4BBDC843" w14:textId="00DB90D7" w:rsidR="008637DD" w:rsidRDefault="008637DD" w:rsidP="008B1B7F">
      <w:pPr>
        <w:spacing w:line="360" w:lineRule="auto"/>
        <w:jc w:val="center"/>
      </w:pPr>
    </w:p>
    <w:p w14:paraId="4AB88356" w14:textId="77777777" w:rsidR="008637DD" w:rsidRDefault="00000000">
      <w:pPr>
        <w:spacing w:line="360" w:lineRule="auto"/>
        <w:jc w:val="right"/>
      </w:pPr>
      <w:r>
        <w:t>SECCIÓN: B</w:t>
      </w:r>
    </w:p>
    <w:p w14:paraId="239361A5" w14:textId="77777777" w:rsidR="008637DD" w:rsidRDefault="008637DD">
      <w:pPr>
        <w:spacing w:line="360" w:lineRule="auto"/>
        <w:jc w:val="right"/>
      </w:pPr>
    </w:p>
    <w:p w14:paraId="6815C3E4" w14:textId="28072805" w:rsidR="008637DD" w:rsidRDefault="00000000">
      <w:pPr>
        <w:spacing w:line="360" w:lineRule="auto"/>
        <w:jc w:val="center"/>
      </w:pPr>
      <w:r>
        <w:t xml:space="preserve">GUATEMALA, </w:t>
      </w:r>
      <w:r w:rsidR="00886462">
        <w:t>25</w:t>
      </w:r>
      <w:r>
        <w:t xml:space="preserve"> DE FEBRERO DEL 2,02</w:t>
      </w:r>
      <w:r w:rsidR="00141C50">
        <w:t>6</w:t>
      </w:r>
    </w:p>
    <w:p w14:paraId="2608F093" w14:textId="77777777" w:rsidR="008637DD" w:rsidRDefault="00000000">
      <w:pPr>
        <w:pStyle w:val="Ttulo1"/>
      </w:pPr>
      <w:bookmarkStart w:id="0" w:name="_Toc221523820"/>
      <w:r>
        <w:lastRenderedPageBreak/>
        <w:t>ÍNDICE</w:t>
      </w:r>
      <w:bookmarkEnd w:id="0"/>
    </w:p>
    <w:bookmarkStart w:id="1" w:name="_tfvpcm725b67" w:colFirst="0" w:colLast="0" w:displacedByCustomXml="next"/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es-ES"/>
        </w:rPr>
        <w:id w:val="3181585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5C9259" w14:textId="70D33689" w:rsidR="007506D3" w:rsidRDefault="007506D3" w:rsidP="007506D3">
          <w:pPr>
            <w:pStyle w:val="TtuloTDC"/>
          </w:pPr>
        </w:p>
        <w:p w14:paraId="530E155B" w14:textId="76C0B40C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3820" w:history="1">
            <w:r w:rsidRPr="00637D3A">
              <w:rPr>
                <w:rStyle w:val="Hipervnculo"/>
                <w:noProof/>
              </w:rPr>
              <w:t>ÍNDICE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61FFE" w14:textId="18B0A6E8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1" w:history="1">
            <w:r w:rsidRPr="00637D3A">
              <w:rPr>
                <w:rStyle w:val="Hipervnculo"/>
                <w:noProof/>
              </w:rPr>
              <w:t>RESUMEN EJECUTIVO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64E9B" w14:textId="2F860750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2" w:history="1">
            <w:r w:rsidRPr="00637D3A">
              <w:rPr>
                <w:rStyle w:val="Hipervnculo"/>
                <w:noProof/>
              </w:rPr>
              <w:t>OBJETIVO DEL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26966" w14:textId="1C772E1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3" w:history="1">
            <w:r w:rsidRPr="00637D3A">
              <w:rPr>
                <w:rStyle w:val="Hipervnculo"/>
                <w:noProof/>
                <w:lang w:val="es-GT"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46C5" w14:textId="7CFA7898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4" w:history="1">
            <w:r w:rsidRPr="00637D3A">
              <w:rPr>
                <w:rStyle w:val="Hipervnculo"/>
                <w:noProof/>
                <w:lang w:val="es-GT"/>
              </w:rPr>
              <w:t>RESULTADOS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1CFCE" w14:textId="567F8B17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5" w:history="1">
            <w:r w:rsidRPr="00637D3A">
              <w:rPr>
                <w:rStyle w:val="Hipervnculo"/>
                <w:noProof/>
                <w:lang w:val="es-GT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DC51" w14:textId="27218B4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6" w:history="1">
            <w:r w:rsidRPr="00637D3A">
              <w:rPr>
                <w:rStyle w:val="Hipervnculo"/>
                <w:noProof/>
                <w:lang w:val="es-GT"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9D809" w14:textId="18464B36" w:rsidR="007506D3" w:rsidRDefault="007506D3">
          <w:pPr>
            <w:pStyle w:val="TDC1"/>
            <w:tabs>
              <w:tab w:val="right" w:leader="dot" w:pos="9016"/>
            </w:tabs>
            <w:rPr>
              <w:noProof/>
            </w:rPr>
          </w:pPr>
          <w:hyperlink w:anchor="_Toc221523827" w:history="1">
            <w:r w:rsidRPr="00637D3A">
              <w:rPr>
                <w:rStyle w:val="Hipervnculo"/>
                <w:noProof/>
                <w:lang w:val="es-GT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E569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74E06" w14:textId="32417F1C" w:rsidR="007506D3" w:rsidRDefault="007506D3">
          <w:r>
            <w:rPr>
              <w:b/>
              <w:bCs/>
              <w:lang w:val="es-ES"/>
            </w:rPr>
            <w:fldChar w:fldCharType="end"/>
          </w:r>
        </w:p>
      </w:sdtContent>
    </w:sdt>
    <w:p w14:paraId="5204889E" w14:textId="77777777" w:rsidR="008637DD" w:rsidRDefault="008637DD">
      <w:pPr>
        <w:pStyle w:val="Ttulo1"/>
      </w:pPr>
    </w:p>
    <w:p w14:paraId="12F9F6CF" w14:textId="77777777" w:rsidR="008637DD" w:rsidRDefault="008637DD">
      <w:pPr>
        <w:rPr>
          <w:b/>
          <w:sz w:val="32"/>
          <w:szCs w:val="32"/>
        </w:rPr>
      </w:pPr>
    </w:p>
    <w:p w14:paraId="1A7E1BC6" w14:textId="77777777" w:rsidR="008637DD" w:rsidRDefault="008637DD">
      <w:pPr>
        <w:rPr>
          <w:b/>
          <w:sz w:val="32"/>
          <w:szCs w:val="32"/>
        </w:rPr>
      </w:pPr>
    </w:p>
    <w:p w14:paraId="72FC33B9" w14:textId="77777777" w:rsidR="008637DD" w:rsidRDefault="008637DD">
      <w:pPr>
        <w:rPr>
          <w:b/>
          <w:sz w:val="32"/>
          <w:szCs w:val="32"/>
        </w:rPr>
      </w:pPr>
    </w:p>
    <w:p w14:paraId="50593445" w14:textId="77777777" w:rsidR="008637DD" w:rsidRDefault="008637DD">
      <w:pPr>
        <w:rPr>
          <w:b/>
          <w:sz w:val="32"/>
          <w:szCs w:val="32"/>
        </w:rPr>
      </w:pPr>
    </w:p>
    <w:p w14:paraId="093722D9" w14:textId="77777777" w:rsidR="008637DD" w:rsidRDefault="00000000"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  <w:r>
        <w:rPr>
          <w:b/>
          <w:sz w:val="32"/>
          <w:szCs w:val="32"/>
        </w:rPr>
        <w:br/>
      </w:r>
    </w:p>
    <w:p w14:paraId="234081E7" w14:textId="77777777" w:rsidR="008637DD" w:rsidRDefault="008637DD"/>
    <w:p w14:paraId="06461A51" w14:textId="77777777" w:rsidR="00F0125A" w:rsidRDefault="00F0125A"/>
    <w:p w14:paraId="3D2AB298" w14:textId="77777777" w:rsidR="00F0125A" w:rsidRDefault="00F0125A"/>
    <w:p w14:paraId="39A83B66" w14:textId="77777777" w:rsidR="00F0125A" w:rsidRDefault="00F0125A"/>
    <w:p w14:paraId="243C1077" w14:textId="77777777" w:rsidR="00F0125A" w:rsidRDefault="00F0125A"/>
    <w:p w14:paraId="74882B6D" w14:textId="77777777" w:rsidR="00F0125A" w:rsidRDefault="00F0125A"/>
    <w:p w14:paraId="6C1FC286" w14:textId="77777777" w:rsidR="00F0125A" w:rsidRDefault="00F0125A"/>
    <w:p w14:paraId="71E481FC" w14:textId="77777777" w:rsidR="00F0125A" w:rsidRDefault="00F0125A"/>
    <w:p w14:paraId="62416DF1" w14:textId="77777777" w:rsidR="00F0125A" w:rsidRDefault="00F0125A"/>
    <w:p w14:paraId="0BC8000E" w14:textId="77777777" w:rsidR="00F0125A" w:rsidRDefault="00F0125A"/>
    <w:p w14:paraId="0CE355AD" w14:textId="77777777" w:rsidR="00F0125A" w:rsidRDefault="00F0125A"/>
    <w:p w14:paraId="6BE9EC2A" w14:textId="260AD6C1" w:rsidR="00886462" w:rsidRDefault="00F55171" w:rsidP="00F55171">
      <w:pPr>
        <w:pStyle w:val="Ttulo1"/>
        <w:rPr>
          <w:lang w:val="es-GT"/>
        </w:rPr>
      </w:pPr>
      <w:r w:rsidRPr="00F55171">
        <w:lastRenderedPageBreak/>
        <w:t>Marco Metodológico: SMART, KPI y OKR</w:t>
      </w:r>
    </w:p>
    <w:p w14:paraId="717DC1F0" w14:textId="77777777" w:rsidR="00F55171" w:rsidRPr="00F55171" w:rsidRDefault="00F55171" w:rsidP="00F55171">
      <w:pPr>
        <w:rPr>
          <w:lang w:val="es-GT"/>
        </w:rPr>
      </w:pPr>
      <w:r w:rsidRPr="00F55171">
        <w:rPr>
          <w:lang w:val="es-GT"/>
        </w:rPr>
        <w:t>Toda estrategia de negocio que aspire a ser ejecutable debe traducirse en objetivos medibles. Para esta práctica se adoptan tres marcos complementarios que sustentan cada plan desarrollado en las secciones siguientes.</w:t>
      </w:r>
    </w:p>
    <w:p w14:paraId="21664437" w14:textId="77777777" w:rsidR="00F55171" w:rsidRDefault="00F55171">
      <w:pPr>
        <w:rPr>
          <w:lang w:val="es-GT"/>
        </w:rPr>
      </w:pPr>
    </w:p>
    <w:p w14:paraId="030DAA88" w14:textId="7EDE4AD6" w:rsidR="00F55171" w:rsidRDefault="00F55171" w:rsidP="00F55171">
      <w:pPr>
        <w:pStyle w:val="Ttulo2"/>
        <w:rPr>
          <w:lang w:val="es-GT"/>
        </w:rPr>
      </w:pPr>
      <w:r>
        <w:rPr>
          <w:lang w:val="es-GT"/>
        </w:rPr>
        <w:t>METODOLOGÍAS SMART</w:t>
      </w:r>
    </w:p>
    <w:p w14:paraId="7436DA91" w14:textId="77777777" w:rsidR="00F55171" w:rsidRPr="00F55171" w:rsidRDefault="00F55171" w:rsidP="00F55171">
      <w:pPr>
        <w:rPr>
          <w:lang w:val="es-GT"/>
        </w:rPr>
      </w:pPr>
      <w:r w:rsidRPr="00F55171">
        <w:rPr>
          <w:lang w:val="es-GT"/>
        </w:rPr>
        <w:t>Un objetivo SMART es aquel que cumple simultáneamente con cinco criterios que eliminan la ambigüedad y hacen posible su seguimiento:</w:t>
      </w:r>
    </w:p>
    <w:p w14:paraId="194647D7" w14:textId="77777777" w:rsidR="00F55171" w:rsidRPr="00F55171" w:rsidRDefault="00F55171" w:rsidP="00F55171">
      <w:pPr>
        <w:rPr>
          <w:lang w:val="es-GT"/>
        </w:rPr>
      </w:pPr>
    </w:p>
    <w:tbl>
      <w:tblPr>
        <w:tblStyle w:val="Tablaconcuadrcula6concolores"/>
        <w:tblW w:w="0" w:type="auto"/>
        <w:tblLook w:val="04A0" w:firstRow="1" w:lastRow="0" w:firstColumn="1" w:lastColumn="0" w:noHBand="0" w:noVBand="1"/>
      </w:tblPr>
      <w:tblGrid>
        <w:gridCol w:w="1555"/>
        <w:gridCol w:w="3260"/>
        <w:gridCol w:w="4201"/>
      </w:tblGrid>
      <w:tr w:rsidR="00F55171" w:rsidRPr="00F55171" w14:paraId="456ACC7E" w14:textId="77777777" w:rsidTr="00F551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574D05AF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Criterio</w:t>
            </w:r>
          </w:p>
        </w:tc>
        <w:tc>
          <w:tcPr>
            <w:tcW w:w="3260" w:type="dxa"/>
            <w:hideMark/>
          </w:tcPr>
          <w:p w14:paraId="40DFE6E3" w14:textId="77777777" w:rsidR="00F55171" w:rsidRPr="00F55171" w:rsidRDefault="00F55171" w:rsidP="00F5517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Significado</w:t>
            </w:r>
          </w:p>
        </w:tc>
        <w:tc>
          <w:tcPr>
            <w:tcW w:w="4201" w:type="dxa"/>
            <w:hideMark/>
          </w:tcPr>
          <w:p w14:paraId="68A963E9" w14:textId="77777777" w:rsidR="00F55171" w:rsidRPr="00F55171" w:rsidRDefault="00F55171" w:rsidP="00F5517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 xml:space="preserve">Aplicación en </w:t>
            </w:r>
            <w:proofErr w:type="spellStart"/>
            <w:r w:rsidRPr="00F55171">
              <w:rPr>
                <w:lang w:val="es-GT"/>
              </w:rPr>
              <w:t>QuetzalDev</w:t>
            </w:r>
            <w:proofErr w:type="spellEnd"/>
          </w:p>
        </w:tc>
      </w:tr>
      <w:tr w:rsidR="00F55171" w:rsidRPr="00F55171" w14:paraId="6C053BB1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2D33D85D" w14:textId="11801E07" w:rsidR="00F55171" w:rsidRPr="00F55171" w:rsidRDefault="00F55171" w:rsidP="00F55171">
            <w:pPr>
              <w:spacing w:line="276" w:lineRule="auto"/>
              <w:jc w:val="left"/>
              <w:rPr>
                <w:b w:val="0"/>
                <w:bCs w:val="0"/>
                <w:lang w:val="es-GT"/>
              </w:rPr>
            </w:pPr>
            <w:r w:rsidRPr="00F55171">
              <w:rPr>
                <w:lang w:val="es-GT"/>
              </w:rPr>
              <w:t>S — Específico</w:t>
            </w:r>
          </w:p>
        </w:tc>
        <w:tc>
          <w:tcPr>
            <w:tcW w:w="3260" w:type="dxa"/>
            <w:hideMark/>
          </w:tcPr>
          <w:p w14:paraId="3900326A" w14:textId="280D153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 xml:space="preserve">Define con exactitud qué </w:t>
            </w:r>
            <w:r>
              <w:rPr>
                <w:lang w:val="es-GT"/>
              </w:rPr>
              <w:t>de</w:t>
            </w:r>
            <w:r w:rsidRPr="00F55171">
              <w:rPr>
                <w:lang w:val="es-GT"/>
              </w:rPr>
              <w:t>be lograrse</w:t>
            </w:r>
          </w:p>
        </w:tc>
        <w:tc>
          <w:tcPr>
            <w:tcW w:w="4201" w:type="dxa"/>
            <w:hideMark/>
          </w:tcPr>
          <w:p w14:paraId="579AE30D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"Alcanzar 200 pedidos mensuales a través del canal digital"</w:t>
            </w:r>
          </w:p>
        </w:tc>
      </w:tr>
      <w:tr w:rsidR="00F55171" w:rsidRPr="00F55171" w14:paraId="5F1D7B68" w14:textId="77777777" w:rsidTr="00F551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1FCFEA91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M — Medible</w:t>
            </w:r>
          </w:p>
        </w:tc>
        <w:tc>
          <w:tcPr>
            <w:tcW w:w="3260" w:type="dxa"/>
            <w:hideMark/>
          </w:tcPr>
          <w:p w14:paraId="06667A7F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Establece indicadores numéricos verificables</w:t>
            </w:r>
          </w:p>
        </w:tc>
        <w:tc>
          <w:tcPr>
            <w:tcW w:w="4201" w:type="dxa"/>
            <w:hideMark/>
          </w:tcPr>
          <w:p w14:paraId="247607FF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 xml:space="preserve">Número de pedidos registrados en el </w:t>
            </w:r>
            <w:proofErr w:type="spellStart"/>
            <w:r w:rsidRPr="00F55171">
              <w:rPr>
                <w:lang w:val="es-GT"/>
              </w:rPr>
              <w:t>backend</w:t>
            </w:r>
            <w:proofErr w:type="spellEnd"/>
            <w:r w:rsidRPr="00F55171">
              <w:rPr>
                <w:lang w:val="es-GT"/>
              </w:rPr>
              <w:t xml:space="preserve"> mensualmente</w:t>
            </w:r>
          </w:p>
        </w:tc>
      </w:tr>
      <w:tr w:rsidR="00F55171" w:rsidRPr="00F55171" w14:paraId="3866415F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09142059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A — Alcanzable</w:t>
            </w:r>
          </w:p>
        </w:tc>
        <w:tc>
          <w:tcPr>
            <w:tcW w:w="3260" w:type="dxa"/>
            <w:hideMark/>
          </w:tcPr>
          <w:p w14:paraId="6429A875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Es retador pero realista dado el contexto</w:t>
            </w:r>
          </w:p>
        </w:tc>
        <w:tc>
          <w:tcPr>
            <w:tcW w:w="4201" w:type="dxa"/>
            <w:hideMark/>
          </w:tcPr>
          <w:p w14:paraId="2D307E33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Plausible para un negocio de nicho en Guatemala</w:t>
            </w:r>
          </w:p>
        </w:tc>
      </w:tr>
      <w:tr w:rsidR="00F55171" w:rsidRPr="00F55171" w14:paraId="52F24AAE" w14:textId="77777777" w:rsidTr="00F551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45E6A0FE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R — Relevante</w:t>
            </w:r>
          </w:p>
        </w:tc>
        <w:tc>
          <w:tcPr>
            <w:tcW w:w="3260" w:type="dxa"/>
            <w:hideMark/>
          </w:tcPr>
          <w:p w14:paraId="3BBB150D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Contribuye directamente a la misión del negocio</w:t>
            </w:r>
          </w:p>
        </w:tc>
        <w:tc>
          <w:tcPr>
            <w:tcW w:w="4201" w:type="dxa"/>
            <w:hideMark/>
          </w:tcPr>
          <w:p w14:paraId="13237954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Crecimiento de ingresos y visibilidad de marca</w:t>
            </w:r>
          </w:p>
        </w:tc>
      </w:tr>
      <w:tr w:rsidR="00F55171" w:rsidRPr="00F55171" w14:paraId="08352BA2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hideMark/>
          </w:tcPr>
          <w:p w14:paraId="3427D3C6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T — Temporal</w:t>
            </w:r>
          </w:p>
        </w:tc>
        <w:tc>
          <w:tcPr>
            <w:tcW w:w="3260" w:type="dxa"/>
            <w:hideMark/>
          </w:tcPr>
          <w:p w14:paraId="76F40F3E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Tiene fecha límite definida</w:t>
            </w:r>
          </w:p>
        </w:tc>
        <w:tc>
          <w:tcPr>
            <w:tcW w:w="4201" w:type="dxa"/>
            <w:hideMark/>
          </w:tcPr>
          <w:p w14:paraId="0BF9C632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Primer año de operación (12 meses)</w:t>
            </w:r>
          </w:p>
        </w:tc>
      </w:tr>
    </w:tbl>
    <w:p w14:paraId="7AD7938E" w14:textId="77777777" w:rsidR="00F55171" w:rsidRPr="00F55171" w:rsidRDefault="00F55171" w:rsidP="00F55171">
      <w:pPr>
        <w:rPr>
          <w:lang w:val="es-GT"/>
        </w:rPr>
      </w:pPr>
      <w:r w:rsidRPr="00F55171">
        <w:rPr>
          <w:lang w:val="es-GT"/>
        </w:rPr>
        <w:t>Todos los objetivos de la Pirámide de Objetivos fueron redactados bajo este criterio.</w:t>
      </w:r>
    </w:p>
    <w:p w14:paraId="34024FC6" w14:textId="77777777" w:rsidR="00F55171" w:rsidRDefault="00F55171">
      <w:pPr>
        <w:rPr>
          <w:lang w:val="es-GT"/>
        </w:rPr>
      </w:pPr>
    </w:p>
    <w:p w14:paraId="4292255A" w14:textId="59CB5269" w:rsidR="00F55171" w:rsidRDefault="00F55171" w:rsidP="00F55171">
      <w:pPr>
        <w:pStyle w:val="Ttulo2"/>
        <w:rPr>
          <w:lang w:val="es-GT"/>
        </w:rPr>
      </w:pPr>
      <w:r>
        <w:rPr>
          <w:lang w:val="es-GT"/>
        </w:rPr>
        <w:t>INDICADORES CLAVE DE RENDIMIENTO (KPI)</w:t>
      </w:r>
    </w:p>
    <w:p w14:paraId="3DD088E2" w14:textId="77777777" w:rsidR="00F55171" w:rsidRPr="00F55171" w:rsidRDefault="00F55171" w:rsidP="00F55171">
      <w:pPr>
        <w:rPr>
          <w:lang w:val="es-GT"/>
        </w:rPr>
      </w:pPr>
      <w:r w:rsidRPr="00F55171">
        <w:rPr>
          <w:lang w:val="es-GT"/>
        </w:rPr>
        <w:t>Los KPI permiten monitorear el desempeño del canal digital en tiempo real:</w:t>
      </w:r>
    </w:p>
    <w:tbl>
      <w:tblPr>
        <w:tblStyle w:val="Tablaconcuadrcula6concolores"/>
        <w:tblW w:w="0" w:type="auto"/>
        <w:tblLook w:val="04A0" w:firstRow="1" w:lastRow="0" w:firstColumn="1" w:lastColumn="0" w:noHBand="0" w:noVBand="1"/>
      </w:tblPr>
      <w:tblGrid>
        <w:gridCol w:w="2263"/>
        <w:gridCol w:w="3727"/>
        <w:gridCol w:w="1488"/>
        <w:gridCol w:w="1538"/>
      </w:tblGrid>
      <w:tr w:rsidR="00F55171" w:rsidRPr="00F55171" w14:paraId="77F85576" w14:textId="77777777" w:rsidTr="00F551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420215E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KPI</w:t>
            </w:r>
          </w:p>
        </w:tc>
        <w:tc>
          <w:tcPr>
            <w:tcW w:w="3727" w:type="dxa"/>
            <w:hideMark/>
          </w:tcPr>
          <w:p w14:paraId="5FACCFC4" w14:textId="77777777" w:rsidR="00F55171" w:rsidRPr="00F55171" w:rsidRDefault="00F55171" w:rsidP="00F5517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Definición</w:t>
            </w:r>
          </w:p>
        </w:tc>
        <w:tc>
          <w:tcPr>
            <w:tcW w:w="0" w:type="auto"/>
            <w:hideMark/>
          </w:tcPr>
          <w:p w14:paraId="03AB6A06" w14:textId="77777777" w:rsidR="00F55171" w:rsidRPr="00F55171" w:rsidRDefault="00F55171" w:rsidP="00F5517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Meta Año 1</w:t>
            </w:r>
          </w:p>
        </w:tc>
        <w:tc>
          <w:tcPr>
            <w:tcW w:w="0" w:type="auto"/>
            <w:hideMark/>
          </w:tcPr>
          <w:p w14:paraId="620F1728" w14:textId="77777777" w:rsidR="00F55171" w:rsidRPr="00F55171" w:rsidRDefault="00F55171" w:rsidP="00F55171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Frecuencia</w:t>
            </w:r>
          </w:p>
        </w:tc>
      </w:tr>
      <w:tr w:rsidR="00F55171" w:rsidRPr="00F55171" w14:paraId="6E7C8296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F37A58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Tasa de conversión</w:t>
            </w:r>
          </w:p>
        </w:tc>
        <w:tc>
          <w:tcPr>
            <w:tcW w:w="3727" w:type="dxa"/>
            <w:hideMark/>
          </w:tcPr>
          <w:p w14:paraId="73A939CA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% de visitantes que compran</w:t>
            </w:r>
          </w:p>
        </w:tc>
        <w:tc>
          <w:tcPr>
            <w:tcW w:w="0" w:type="auto"/>
            <w:hideMark/>
          </w:tcPr>
          <w:p w14:paraId="3E1AE096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≥ 3 %</w:t>
            </w:r>
          </w:p>
        </w:tc>
        <w:tc>
          <w:tcPr>
            <w:tcW w:w="0" w:type="auto"/>
            <w:hideMark/>
          </w:tcPr>
          <w:p w14:paraId="2826AB0B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Mensual</w:t>
            </w:r>
          </w:p>
        </w:tc>
      </w:tr>
      <w:tr w:rsidR="00F55171" w:rsidRPr="00F55171" w14:paraId="5B87F1AC" w14:textId="77777777" w:rsidTr="00F551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9AA9A2C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Abandono de carrito</w:t>
            </w:r>
          </w:p>
        </w:tc>
        <w:tc>
          <w:tcPr>
            <w:tcW w:w="3727" w:type="dxa"/>
            <w:hideMark/>
          </w:tcPr>
          <w:p w14:paraId="60E95031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% que no completan compra</w:t>
            </w:r>
          </w:p>
        </w:tc>
        <w:tc>
          <w:tcPr>
            <w:tcW w:w="0" w:type="auto"/>
            <w:hideMark/>
          </w:tcPr>
          <w:p w14:paraId="71B64934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≤ 35 %</w:t>
            </w:r>
          </w:p>
        </w:tc>
        <w:tc>
          <w:tcPr>
            <w:tcW w:w="0" w:type="auto"/>
            <w:hideMark/>
          </w:tcPr>
          <w:p w14:paraId="7923552F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Mensual</w:t>
            </w:r>
          </w:p>
        </w:tc>
      </w:tr>
      <w:tr w:rsidR="00F55171" w:rsidRPr="00F55171" w14:paraId="6E5B7F5E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94F283B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proofErr w:type="gramStart"/>
            <w:r w:rsidRPr="00F55171">
              <w:rPr>
                <w:lang w:val="es-GT"/>
              </w:rPr>
              <w:t>Ticket</w:t>
            </w:r>
            <w:proofErr w:type="gramEnd"/>
            <w:r w:rsidRPr="00F55171">
              <w:rPr>
                <w:lang w:val="es-GT"/>
              </w:rPr>
              <w:t xml:space="preserve"> promedio</w:t>
            </w:r>
          </w:p>
        </w:tc>
        <w:tc>
          <w:tcPr>
            <w:tcW w:w="3727" w:type="dxa"/>
            <w:hideMark/>
          </w:tcPr>
          <w:p w14:paraId="3CC7239E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Precio promedio del pedido</w:t>
            </w:r>
          </w:p>
        </w:tc>
        <w:tc>
          <w:tcPr>
            <w:tcW w:w="0" w:type="auto"/>
            <w:hideMark/>
          </w:tcPr>
          <w:p w14:paraId="3EAE497A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≥ Q 70</w:t>
            </w:r>
          </w:p>
        </w:tc>
        <w:tc>
          <w:tcPr>
            <w:tcW w:w="0" w:type="auto"/>
            <w:hideMark/>
          </w:tcPr>
          <w:p w14:paraId="3F45A86F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Mensual</w:t>
            </w:r>
          </w:p>
        </w:tc>
      </w:tr>
      <w:tr w:rsidR="00F55171" w:rsidRPr="00F55171" w14:paraId="28B80E48" w14:textId="77777777" w:rsidTr="00F551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47321935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Clientes recurrentes</w:t>
            </w:r>
          </w:p>
        </w:tc>
        <w:tc>
          <w:tcPr>
            <w:tcW w:w="3727" w:type="dxa"/>
            <w:hideMark/>
          </w:tcPr>
          <w:p w14:paraId="67FDDAFF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% de compras de usuarios previos</w:t>
            </w:r>
          </w:p>
        </w:tc>
        <w:tc>
          <w:tcPr>
            <w:tcW w:w="0" w:type="auto"/>
            <w:hideMark/>
          </w:tcPr>
          <w:p w14:paraId="10C75330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≥ 40 %</w:t>
            </w:r>
          </w:p>
        </w:tc>
        <w:tc>
          <w:tcPr>
            <w:tcW w:w="0" w:type="auto"/>
            <w:hideMark/>
          </w:tcPr>
          <w:p w14:paraId="49CF1727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Trimestral</w:t>
            </w:r>
          </w:p>
        </w:tc>
      </w:tr>
      <w:tr w:rsidR="00F55171" w:rsidRPr="00F55171" w14:paraId="6173E944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808B533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Tiempo en sitio</w:t>
            </w:r>
          </w:p>
        </w:tc>
        <w:tc>
          <w:tcPr>
            <w:tcW w:w="3727" w:type="dxa"/>
            <w:hideMark/>
          </w:tcPr>
          <w:p w14:paraId="411C4596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Minutos promedio por sesión</w:t>
            </w:r>
          </w:p>
        </w:tc>
        <w:tc>
          <w:tcPr>
            <w:tcW w:w="0" w:type="auto"/>
            <w:hideMark/>
          </w:tcPr>
          <w:p w14:paraId="74A66015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≥ 2:30 min</w:t>
            </w:r>
          </w:p>
        </w:tc>
        <w:tc>
          <w:tcPr>
            <w:tcW w:w="0" w:type="auto"/>
            <w:hideMark/>
          </w:tcPr>
          <w:p w14:paraId="2DC1089B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Semanal</w:t>
            </w:r>
          </w:p>
        </w:tc>
      </w:tr>
      <w:tr w:rsidR="00F55171" w:rsidRPr="00F55171" w14:paraId="06126FC4" w14:textId="77777777" w:rsidTr="00F551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36C8B011" w14:textId="77777777" w:rsidR="00F55171" w:rsidRPr="00F55171" w:rsidRDefault="00F55171" w:rsidP="00F55171">
            <w:pPr>
              <w:spacing w:line="276" w:lineRule="auto"/>
              <w:jc w:val="left"/>
              <w:rPr>
                <w:lang w:val="es-GT"/>
              </w:rPr>
            </w:pPr>
            <w:r w:rsidRPr="00F55171">
              <w:rPr>
                <w:lang w:val="es-GT"/>
              </w:rPr>
              <w:t>CAC</w:t>
            </w:r>
          </w:p>
        </w:tc>
        <w:tc>
          <w:tcPr>
            <w:tcW w:w="3727" w:type="dxa"/>
            <w:hideMark/>
          </w:tcPr>
          <w:p w14:paraId="4C175843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Marketing / nuevos clientes</w:t>
            </w:r>
          </w:p>
        </w:tc>
        <w:tc>
          <w:tcPr>
            <w:tcW w:w="0" w:type="auto"/>
            <w:hideMark/>
          </w:tcPr>
          <w:p w14:paraId="36A1E53F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≤ Q 25</w:t>
            </w:r>
          </w:p>
        </w:tc>
        <w:tc>
          <w:tcPr>
            <w:tcW w:w="0" w:type="auto"/>
            <w:hideMark/>
          </w:tcPr>
          <w:p w14:paraId="7BE472BB" w14:textId="77777777" w:rsidR="00F55171" w:rsidRPr="00F55171" w:rsidRDefault="00F55171" w:rsidP="00F551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Trimestral</w:t>
            </w:r>
          </w:p>
        </w:tc>
      </w:tr>
      <w:tr w:rsidR="00F55171" w:rsidRPr="00F55171" w14:paraId="44D3D99D" w14:textId="77777777" w:rsidTr="00F551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hideMark/>
          </w:tcPr>
          <w:p w14:paraId="0C566130" w14:textId="77777777" w:rsidR="00F55171" w:rsidRPr="00F55171" w:rsidRDefault="00F55171" w:rsidP="00F55171">
            <w:pPr>
              <w:spacing w:line="276" w:lineRule="auto"/>
              <w:rPr>
                <w:lang w:val="es-GT"/>
              </w:rPr>
            </w:pPr>
            <w:r w:rsidRPr="00F55171">
              <w:rPr>
                <w:lang w:val="es-GT"/>
              </w:rPr>
              <w:lastRenderedPageBreak/>
              <w:t>Ingreso mensual</w:t>
            </w:r>
          </w:p>
        </w:tc>
        <w:tc>
          <w:tcPr>
            <w:tcW w:w="3727" w:type="dxa"/>
            <w:hideMark/>
          </w:tcPr>
          <w:p w14:paraId="68DB1DA4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Suma total de ventas</w:t>
            </w:r>
          </w:p>
        </w:tc>
        <w:tc>
          <w:tcPr>
            <w:tcW w:w="0" w:type="auto"/>
            <w:hideMark/>
          </w:tcPr>
          <w:p w14:paraId="390D070D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≥ Q 14,000</w:t>
            </w:r>
          </w:p>
        </w:tc>
        <w:tc>
          <w:tcPr>
            <w:tcW w:w="0" w:type="auto"/>
            <w:hideMark/>
          </w:tcPr>
          <w:p w14:paraId="43D45BD5" w14:textId="77777777" w:rsidR="00F55171" w:rsidRPr="00F55171" w:rsidRDefault="00F55171" w:rsidP="00F5517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 w:rsidRPr="00F55171">
              <w:rPr>
                <w:lang w:val="es-GT"/>
              </w:rPr>
              <w:t>Mensual</w:t>
            </w:r>
          </w:p>
        </w:tc>
      </w:tr>
    </w:tbl>
    <w:p w14:paraId="7DDA2CF7" w14:textId="77777777" w:rsidR="00F55171" w:rsidRDefault="00F55171" w:rsidP="00F55171">
      <w:pPr>
        <w:rPr>
          <w:lang w:val="es-GT"/>
        </w:rPr>
      </w:pPr>
    </w:p>
    <w:p w14:paraId="15230505" w14:textId="77777777" w:rsidR="00F55171" w:rsidRDefault="00F55171" w:rsidP="00F55171">
      <w:pPr>
        <w:rPr>
          <w:lang w:val="es-GT"/>
        </w:rPr>
      </w:pPr>
    </w:p>
    <w:p w14:paraId="1DB2721C" w14:textId="77777777" w:rsidR="00F55171" w:rsidRPr="00F55171" w:rsidRDefault="00F55171" w:rsidP="00F55171">
      <w:pPr>
        <w:rPr>
          <w:lang w:val="es-GT"/>
        </w:rPr>
      </w:pPr>
    </w:p>
    <w:p w14:paraId="2394ACC7" w14:textId="77777777" w:rsidR="00F55171" w:rsidRDefault="00F55171">
      <w:pPr>
        <w:rPr>
          <w:lang w:val="es-GT"/>
        </w:rPr>
      </w:pPr>
    </w:p>
    <w:p w14:paraId="51FA5E41" w14:textId="77777777" w:rsidR="00F55171" w:rsidRDefault="00F55171">
      <w:pPr>
        <w:rPr>
          <w:lang w:val="es-GT"/>
        </w:rPr>
      </w:pPr>
    </w:p>
    <w:p w14:paraId="22246EEC" w14:textId="77777777" w:rsidR="00F55171" w:rsidRDefault="00F55171">
      <w:pPr>
        <w:rPr>
          <w:lang w:val="es-GT"/>
        </w:rPr>
      </w:pPr>
    </w:p>
    <w:p w14:paraId="6409B27A" w14:textId="77777777" w:rsidR="00F55171" w:rsidRDefault="00F55171">
      <w:pPr>
        <w:rPr>
          <w:lang w:val="es-GT"/>
        </w:rPr>
      </w:pPr>
    </w:p>
    <w:p w14:paraId="193DF27F" w14:textId="77777777" w:rsidR="00F55171" w:rsidRDefault="00F55171">
      <w:pPr>
        <w:rPr>
          <w:lang w:val="es-GT"/>
        </w:rPr>
      </w:pPr>
    </w:p>
    <w:p w14:paraId="48B9F2B0" w14:textId="77777777" w:rsidR="00F55171" w:rsidRDefault="00F55171">
      <w:pPr>
        <w:rPr>
          <w:lang w:val="es-GT"/>
        </w:rPr>
      </w:pPr>
    </w:p>
    <w:p w14:paraId="39C5E3C2" w14:textId="77777777" w:rsidR="00F55171" w:rsidRDefault="00F55171">
      <w:pPr>
        <w:rPr>
          <w:lang w:val="es-GT"/>
        </w:rPr>
      </w:pPr>
    </w:p>
    <w:p w14:paraId="060118B4" w14:textId="77777777" w:rsidR="00F55171" w:rsidRDefault="00F55171">
      <w:pPr>
        <w:rPr>
          <w:lang w:val="es-GT"/>
        </w:rPr>
      </w:pPr>
    </w:p>
    <w:p w14:paraId="48FB7299" w14:textId="77777777" w:rsidR="00F55171" w:rsidRDefault="00F55171">
      <w:pPr>
        <w:rPr>
          <w:lang w:val="es-GT"/>
        </w:rPr>
      </w:pPr>
    </w:p>
    <w:p w14:paraId="447956B3" w14:textId="77777777" w:rsidR="00F55171" w:rsidRDefault="00F55171">
      <w:pPr>
        <w:rPr>
          <w:lang w:val="es-GT"/>
        </w:rPr>
      </w:pPr>
    </w:p>
    <w:p w14:paraId="5F9704A9" w14:textId="77777777" w:rsidR="00F55171" w:rsidRDefault="00F55171">
      <w:pPr>
        <w:rPr>
          <w:lang w:val="es-GT"/>
        </w:rPr>
      </w:pPr>
    </w:p>
    <w:p w14:paraId="2DF9A080" w14:textId="77777777" w:rsidR="00F55171" w:rsidRDefault="00F55171">
      <w:pPr>
        <w:rPr>
          <w:lang w:val="es-GT"/>
        </w:rPr>
      </w:pPr>
    </w:p>
    <w:p w14:paraId="77F7C6B6" w14:textId="77777777" w:rsidR="00F55171" w:rsidRDefault="00F55171">
      <w:pPr>
        <w:rPr>
          <w:lang w:val="es-GT"/>
        </w:rPr>
      </w:pPr>
    </w:p>
    <w:p w14:paraId="488425D1" w14:textId="77777777" w:rsidR="00F55171" w:rsidRDefault="00F55171">
      <w:pPr>
        <w:rPr>
          <w:lang w:val="es-GT"/>
        </w:rPr>
      </w:pPr>
    </w:p>
    <w:p w14:paraId="227BDEF2" w14:textId="77777777" w:rsidR="00F55171" w:rsidRDefault="00F55171">
      <w:pPr>
        <w:rPr>
          <w:lang w:val="es-GT"/>
        </w:rPr>
      </w:pPr>
    </w:p>
    <w:p w14:paraId="6CC7682E" w14:textId="77777777" w:rsidR="00F55171" w:rsidRDefault="00F55171">
      <w:pPr>
        <w:rPr>
          <w:lang w:val="es-GT"/>
        </w:rPr>
      </w:pPr>
    </w:p>
    <w:p w14:paraId="1E2FD808" w14:textId="77777777" w:rsidR="00F55171" w:rsidRDefault="00F55171">
      <w:pPr>
        <w:rPr>
          <w:lang w:val="es-GT"/>
        </w:rPr>
      </w:pPr>
    </w:p>
    <w:p w14:paraId="30B0209B" w14:textId="77777777" w:rsidR="00F55171" w:rsidRDefault="00F55171">
      <w:pPr>
        <w:rPr>
          <w:lang w:val="es-GT"/>
        </w:rPr>
      </w:pPr>
    </w:p>
    <w:p w14:paraId="734E5023" w14:textId="77777777" w:rsidR="00F55171" w:rsidRDefault="00F55171">
      <w:pPr>
        <w:rPr>
          <w:lang w:val="es-GT"/>
        </w:rPr>
      </w:pPr>
    </w:p>
    <w:p w14:paraId="30A552B4" w14:textId="77777777" w:rsidR="00F55171" w:rsidRDefault="00F55171">
      <w:pPr>
        <w:rPr>
          <w:lang w:val="es-GT"/>
        </w:rPr>
      </w:pPr>
    </w:p>
    <w:p w14:paraId="4E64DB8C" w14:textId="77777777" w:rsidR="00F55171" w:rsidRDefault="00F55171">
      <w:pPr>
        <w:rPr>
          <w:lang w:val="es-GT"/>
        </w:rPr>
      </w:pPr>
    </w:p>
    <w:p w14:paraId="62CE86F3" w14:textId="77777777" w:rsidR="00F55171" w:rsidRDefault="00F55171">
      <w:pPr>
        <w:rPr>
          <w:lang w:val="es-GT"/>
        </w:rPr>
      </w:pPr>
    </w:p>
    <w:p w14:paraId="550FC474" w14:textId="77777777" w:rsidR="00F55171" w:rsidRDefault="00F55171">
      <w:pPr>
        <w:rPr>
          <w:lang w:val="es-GT"/>
        </w:rPr>
      </w:pPr>
    </w:p>
    <w:p w14:paraId="1E93F8DD" w14:textId="77777777" w:rsidR="00F55171" w:rsidRDefault="00F55171">
      <w:pPr>
        <w:rPr>
          <w:lang w:val="es-GT"/>
        </w:rPr>
      </w:pPr>
    </w:p>
    <w:p w14:paraId="0FBBD3C8" w14:textId="77777777" w:rsidR="00F55171" w:rsidRDefault="00F55171">
      <w:pPr>
        <w:rPr>
          <w:lang w:val="es-GT"/>
        </w:rPr>
      </w:pPr>
    </w:p>
    <w:p w14:paraId="446ACDB8" w14:textId="77777777" w:rsidR="00F55171" w:rsidRDefault="00F55171">
      <w:pPr>
        <w:rPr>
          <w:lang w:val="es-GT"/>
        </w:rPr>
      </w:pPr>
    </w:p>
    <w:p w14:paraId="7B20F29E" w14:textId="77777777" w:rsidR="00F55171" w:rsidRDefault="00F55171">
      <w:pPr>
        <w:rPr>
          <w:lang w:val="es-GT"/>
        </w:rPr>
      </w:pPr>
    </w:p>
    <w:p w14:paraId="74373CF0" w14:textId="77777777" w:rsidR="00F55171" w:rsidRDefault="00F55171">
      <w:pPr>
        <w:rPr>
          <w:lang w:val="es-GT"/>
        </w:rPr>
      </w:pPr>
    </w:p>
    <w:p w14:paraId="086DE55B" w14:textId="77777777" w:rsidR="00F55171" w:rsidRDefault="00F55171">
      <w:pPr>
        <w:rPr>
          <w:lang w:val="es-GT"/>
        </w:rPr>
      </w:pPr>
    </w:p>
    <w:p w14:paraId="7862FDD8" w14:textId="77777777" w:rsidR="00F55171" w:rsidRDefault="00F55171">
      <w:pPr>
        <w:rPr>
          <w:lang w:val="es-GT"/>
        </w:rPr>
      </w:pPr>
    </w:p>
    <w:p w14:paraId="1148C391" w14:textId="77777777" w:rsidR="00F55171" w:rsidRDefault="00F55171">
      <w:pPr>
        <w:rPr>
          <w:lang w:val="es-GT"/>
        </w:rPr>
      </w:pPr>
    </w:p>
    <w:p w14:paraId="5A261928" w14:textId="77777777" w:rsidR="00F55171" w:rsidRDefault="00F55171">
      <w:pPr>
        <w:rPr>
          <w:lang w:val="es-GT"/>
        </w:rPr>
      </w:pPr>
    </w:p>
    <w:p w14:paraId="4FC91FFF" w14:textId="77777777" w:rsidR="00F55171" w:rsidRDefault="00F55171">
      <w:pPr>
        <w:rPr>
          <w:lang w:val="es-GT"/>
        </w:rPr>
      </w:pPr>
    </w:p>
    <w:p w14:paraId="555F1AE5" w14:textId="77777777" w:rsidR="00F55171" w:rsidRDefault="00F55171">
      <w:pPr>
        <w:rPr>
          <w:lang w:val="es-GT"/>
        </w:rPr>
      </w:pPr>
    </w:p>
    <w:p w14:paraId="22CE66C8" w14:textId="77777777" w:rsidR="00F55171" w:rsidRDefault="00F55171">
      <w:pPr>
        <w:rPr>
          <w:lang w:val="es-GT"/>
        </w:rPr>
      </w:pPr>
    </w:p>
    <w:p w14:paraId="22D78997" w14:textId="77777777" w:rsidR="00F55171" w:rsidRDefault="00F55171">
      <w:pPr>
        <w:rPr>
          <w:lang w:val="es-GT"/>
        </w:rPr>
      </w:pPr>
    </w:p>
    <w:p w14:paraId="68509D57" w14:textId="77777777" w:rsidR="00F55171" w:rsidRDefault="00F55171">
      <w:pPr>
        <w:rPr>
          <w:lang w:val="es-GT"/>
        </w:rPr>
      </w:pPr>
    </w:p>
    <w:p w14:paraId="5E342BFE" w14:textId="77777777" w:rsidR="00F55171" w:rsidRDefault="00F55171">
      <w:pPr>
        <w:rPr>
          <w:lang w:val="es-GT"/>
        </w:rPr>
      </w:pPr>
    </w:p>
    <w:p w14:paraId="1C4E6035" w14:textId="77777777" w:rsidR="00F55171" w:rsidRDefault="00F55171">
      <w:pPr>
        <w:rPr>
          <w:lang w:val="es-GT"/>
        </w:rPr>
      </w:pPr>
    </w:p>
    <w:p w14:paraId="3B71E8B0" w14:textId="77777777" w:rsidR="00F55171" w:rsidRDefault="00F55171">
      <w:pPr>
        <w:rPr>
          <w:lang w:val="es-GT"/>
        </w:rPr>
      </w:pPr>
    </w:p>
    <w:p w14:paraId="27808200" w14:textId="77777777" w:rsidR="00F55171" w:rsidRDefault="00F55171">
      <w:pPr>
        <w:rPr>
          <w:lang w:val="es-GT"/>
        </w:rPr>
      </w:pPr>
    </w:p>
    <w:p w14:paraId="380DBADE" w14:textId="77777777" w:rsidR="00F55171" w:rsidRDefault="00F55171">
      <w:pPr>
        <w:rPr>
          <w:lang w:val="es-GT"/>
        </w:rPr>
      </w:pPr>
    </w:p>
    <w:p w14:paraId="3ACA26FC" w14:textId="77777777" w:rsidR="00F55171" w:rsidRDefault="00F55171">
      <w:pPr>
        <w:rPr>
          <w:lang w:val="es-GT"/>
        </w:rPr>
      </w:pPr>
    </w:p>
    <w:p w14:paraId="3F61EB59" w14:textId="77777777" w:rsidR="00F55171" w:rsidRDefault="00F55171">
      <w:pPr>
        <w:rPr>
          <w:lang w:val="es-GT"/>
        </w:rPr>
      </w:pPr>
    </w:p>
    <w:p w14:paraId="3AE65358" w14:textId="77777777" w:rsidR="00F55171" w:rsidRDefault="00F55171">
      <w:pPr>
        <w:rPr>
          <w:lang w:val="es-GT"/>
        </w:rPr>
      </w:pPr>
    </w:p>
    <w:p w14:paraId="098AF610" w14:textId="77777777" w:rsidR="00F55171" w:rsidRDefault="00F55171">
      <w:pPr>
        <w:rPr>
          <w:lang w:val="es-GT"/>
        </w:rPr>
      </w:pPr>
    </w:p>
    <w:p w14:paraId="4D25A201" w14:textId="77777777" w:rsidR="00F55171" w:rsidRDefault="00F55171">
      <w:pPr>
        <w:rPr>
          <w:lang w:val="es-GT"/>
        </w:rPr>
      </w:pPr>
    </w:p>
    <w:p w14:paraId="1439227B" w14:textId="77777777" w:rsidR="00F55171" w:rsidRDefault="00F55171">
      <w:pPr>
        <w:rPr>
          <w:lang w:val="es-GT"/>
        </w:rPr>
      </w:pPr>
    </w:p>
    <w:p w14:paraId="0471DF65" w14:textId="77777777" w:rsidR="00F55171" w:rsidRPr="002E55AF" w:rsidRDefault="00F55171">
      <w:pPr>
        <w:rPr>
          <w:lang w:val="es-GT"/>
        </w:rPr>
      </w:pPr>
    </w:p>
    <w:sectPr w:rsidR="00F55171" w:rsidRPr="002E55AF">
      <w:footerReference w:type="default" r:id="rId9"/>
      <w:footerReference w:type="first" r:id="rId10"/>
      <w:pgSz w:w="11906" w:h="16838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F2F83" w14:textId="77777777" w:rsidR="004E7A37" w:rsidRDefault="004E7A37">
      <w:pPr>
        <w:spacing w:line="240" w:lineRule="auto"/>
      </w:pPr>
      <w:r>
        <w:separator/>
      </w:r>
    </w:p>
  </w:endnote>
  <w:endnote w:type="continuationSeparator" w:id="0">
    <w:p w14:paraId="13138DBA" w14:textId="77777777" w:rsidR="004E7A37" w:rsidRDefault="004E7A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55BE" w14:textId="77777777" w:rsidR="008637D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B1B7F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704EC" w14:textId="77777777" w:rsidR="008637DD" w:rsidRDefault="008637D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AA49B" w14:textId="77777777" w:rsidR="004E7A37" w:rsidRDefault="004E7A37">
      <w:pPr>
        <w:spacing w:line="240" w:lineRule="auto"/>
      </w:pPr>
      <w:r>
        <w:separator/>
      </w:r>
    </w:p>
  </w:footnote>
  <w:footnote w:type="continuationSeparator" w:id="0">
    <w:p w14:paraId="3BF5BA26" w14:textId="77777777" w:rsidR="004E7A37" w:rsidRDefault="004E7A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BB5"/>
    <w:multiLevelType w:val="multilevel"/>
    <w:tmpl w:val="4D3437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C95E18"/>
    <w:multiLevelType w:val="hybridMultilevel"/>
    <w:tmpl w:val="2578C74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F77E4C"/>
    <w:multiLevelType w:val="multilevel"/>
    <w:tmpl w:val="02BC2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83798"/>
    <w:multiLevelType w:val="multilevel"/>
    <w:tmpl w:val="EA1A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771C59"/>
    <w:multiLevelType w:val="hybridMultilevel"/>
    <w:tmpl w:val="5A40B47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F3042"/>
    <w:multiLevelType w:val="multilevel"/>
    <w:tmpl w:val="29B0D210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340677B"/>
    <w:multiLevelType w:val="hybridMultilevel"/>
    <w:tmpl w:val="2D848FD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BB73A7"/>
    <w:multiLevelType w:val="multilevel"/>
    <w:tmpl w:val="2D42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AE1F84"/>
    <w:multiLevelType w:val="multilevel"/>
    <w:tmpl w:val="A1CA5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FF0D67"/>
    <w:multiLevelType w:val="multilevel"/>
    <w:tmpl w:val="A0F8C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CFF76E1"/>
    <w:multiLevelType w:val="hybridMultilevel"/>
    <w:tmpl w:val="BC84C83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0C7C25"/>
    <w:multiLevelType w:val="hybridMultilevel"/>
    <w:tmpl w:val="DEE47E8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683892"/>
    <w:multiLevelType w:val="multilevel"/>
    <w:tmpl w:val="F0E8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FB5E00"/>
    <w:multiLevelType w:val="multilevel"/>
    <w:tmpl w:val="063EB432"/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4" w15:restartNumberingAfterBreak="0">
    <w:nsid w:val="767F46FC"/>
    <w:multiLevelType w:val="multilevel"/>
    <w:tmpl w:val="E65630E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944195326">
    <w:abstractNumId w:val="13"/>
  </w:num>
  <w:num w:numId="2" w16cid:durableId="1156645473">
    <w:abstractNumId w:val="5"/>
  </w:num>
  <w:num w:numId="3" w16cid:durableId="2101021355">
    <w:abstractNumId w:val="14"/>
  </w:num>
  <w:num w:numId="4" w16cid:durableId="1741633983">
    <w:abstractNumId w:val="9"/>
  </w:num>
  <w:num w:numId="5" w16cid:durableId="1695619526">
    <w:abstractNumId w:val="0"/>
  </w:num>
  <w:num w:numId="6" w16cid:durableId="429543152">
    <w:abstractNumId w:val="1"/>
  </w:num>
  <w:num w:numId="7" w16cid:durableId="816800526">
    <w:abstractNumId w:val="10"/>
  </w:num>
  <w:num w:numId="8" w16cid:durableId="1033581689">
    <w:abstractNumId w:val="6"/>
  </w:num>
  <w:num w:numId="9" w16cid:durableId="748238528">
    <w:abstractNumId w:val="4"/>
  </w:num>
  <w:num w:numId="10" w16cid:durableId="2004701201">
    <w:abstractNumId w:val="11"/>
  </w:num>
  <w:num w:numId="11" w16cid:durableId="1078091392">
    <w:abstractNumId w:val="12"/>
  </w:num>
  <w:num w:numId="12" w16cid:durableId="1505508991">
    <w:abstractNumId w:val="2"/>
  </w:num>
  <w:num w:numId="13" w16cid:durableId="1847787695">
    <w:abstractNumId w:val="7"/>
  </w:num>
  <w:num w:numId="14" w16cid:durableId="2069106617">
    <w:abstractNumId w:val="3"/>
  </w:num>
  <w:num w:numId="15" w16cid:durableId="18165567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37DD"/>
    <w:rsid w:val="00141C50"/>
    <w:rsid w:val="00206CDD"/>
    <w:rsid w:val="002C4338"/>
    <w:rsid w:val="002C77E8"/>
    <w:rsid w:val="002E55AF"/>
    <w:rsid w:val="003F04E3"/>
    <w:rsid w:val="004E7A37"/>
    <w:rsid w:val="00572B04"/>
    <w:rsid w:val="00631A4C"/>
    <w:rsid w:val="00690ABF"/>
    <w:rsid w:val="006E7ECC"/>
    <w:rsid w:val="007506D3"/>
    <w:rsid w:val="007B5616"/>
    <w:rsid w:val="008637DD"/>
    <w:rsid w:val="00886462"/>
    <w:rsid w:val="008B1B7F"/>
    <w:rsid w:val="008F6857"/>
    <w:rsid w:val="00AC113E"/>
    <w:rsid w:val="00BE5694"/>
    <w:rsid w:val="00C037B7"/>
    <w:rsid w:val="00E10045"/>
    <w:rsid w:val="00E86615"/>
    <w:rsid w:val="00F0125A"/>
    <w:rsid w:val="00F55171"/>
    <w:rsid w:val="00FF5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808E840"/>
  <w15:docId w15:val="{9656AF0A-1E2F-48AC-AA59-0C587996B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s" w:eastAsia="es-GT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line="360" w:lineRule="auto"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line="360" w:lineRule="auto"/>
      <w:ind w:left="720" w:hanging="360"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line="360" w:lineRule="auto"/>
      <w:ind w:left="1440" w:hanging="36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styleId="Tablaconcuadrcula">
    <w:name w:val="Table Grid"/>
    <w:basedOn w:val="Tablanormal"/>
    <w:uiPriority w:val="39"/>
    <w:rsid w:val="008B1B7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7506D3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s-GT"/>
    </w:rPr>
  </w:style>
  <w:style w:type="paragraph" w:styleId="TDC1">
    <w:name w:val="toc 1"/>
    <w:basedOn w:val="Normal"/>
    <w:next w:val="Normal"/>
    <w:autoRedefine/>
    <w:uiPriority w:val="39"/>
    <w:unhideWhenUsed/>
    <w:rsid w:val="007506D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506D3"/>
    <w:rPr>
      <w:color w:val="0000FF" w:themeColor="hyperlink"/>
      <w:u w:val="single"/>
    </w:rPr>
  </w:style>
  <w:style w:type="table" w:styleId="Tabladelista7concolores">
    <w:name w:val="List Table 7 Colorful"/>
    <w:basedOn w:val="Tablanormal"/>
    <w:uiPriority w:val="52"/>
    <w:rsid w:val="00E86615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5oscura">
    <w:name w:val="Grid Table 5 Dark"/>
    <w:basedOn w:val="Tablanormal"/>
    <w:uiPriority w:val="50"/>
    <w:rsid w:val="00E8661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decuadrcula3">
    <w:name w:val="Grid Table 3"/>
    <w:basedOn w:val="Tablanormal"/>
    <w:uiPriority w:val="48"/>
    <w:rsid w:val="00E8661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normal5">
    <w:name w:val="Plain Table 5"/>
    <w:basedOn w:val="Tablanormal"/>
    <w:uiPriority w:val="45"/>
    <w:rsid w:val="00F55171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2">
    <w:name w:val="Grid Table 2"/>
    <w:basedOn w:val="Tablanormal"/>
    <w:uiPriority w:val="47"/>
    <w:rsid w:val="00F55171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1clara">
    <w:name w:val="Grid Table 1 Light"/>
    <w:basedOn w:val="Tablanormal"/>
    <w:uiPriority w:val="46"/>
    <w:rsid w:val="00F55171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6concolores">
    <w:name w:val="Grid Table 6 Colorful"/>
    <w:basedOn w:val="Tablanormal"/>
    <w:uiPriority w:val="51"/>
    <w:rsid w:val="00F5517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8C97D-3685-4714-BBC0-FC9648B6F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4294967002</TotalTime>
  <Pages>5</Pages>
  <Words>371</Words>
  <Characters>2316</Characters>
  <Application>Microsoft Office Word</Application>
  <DocSecurity>0</DocSecurity>
  <Lines>165</Lines>
  <Paragraphs>116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Hernandez</dc:creator>
  <cp:lastModifiedBy>Enner Mendizabal Castro</cp:lastModifiedBy>
  <cp:revision>12</cp:revision>
  <cp:lastPrinted>2026-02-09T16:07:00Z</cp:lastPrinted>
  <dcterms:created xsi:type="dcterms:W3CDTF">2026-02-09T19:43:00Z</dcterms:created>
  <dcterms:modified xsi:type="dcterms:W3CDTF">2026-02-24T13:57:00Z</dcterms:modified>
</cp:coreProperties>
</file>