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3C7FCDC5">
            <wp:simplePos x="0" y="0"/>
            <wp:positionH relativeFrom="margin">
              <wp:align>right</wp:align>
            </wp:positionH>
            <wp:positionV relativeFrom="page">
              <wp:posOffset>818833</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rsidR="00265C67" w:rsidRPr="00353BE4" w:rsidRDefault="00265C67" w:rsidP="000E6D98">
      <w:r w:rsidRPr="00353BE4">
        <w:t>FACULTAD DE INGENIERÍA</w:t>
      </w:r>
    </w:p>
    <w:p w:rsidR="00265C67" w:rsidRPr="00353BE4" w:rsidRDefault="00265C67" w:rsidP="000E6D98">
      <w:r w:rsidRPr="00353BE4">
        <w:t xml:space="preserve">ESCUELA DE CIENCIAS Y SISTEMAS </w:t>
      </w:r>
    </w:p>
    <w:p w:rsidR="00265C67" w:rsidRPr="00353BE4" w:rsidRDefault="00265C67" w:rsidP="000E6D98">
      <w:r w:rsidRPr="00353BE4">
        <w:t>SISTEMAS ORGANIZACIONALES Y GERENCIALES 1</w:t>
      </w:r>
    </w:p>
    <w:p w:rsidR="00265C67" w:rsidRPr="00353BE4" w:rsidRDefault="00265C67" w:rsidP="000E6D98">
      <w:r w:rsidRPr="00353BE4">
        <w:t>SECCIÓN A</w:t>
      </w:r>
    </w:p>
    <w:p w:rsidR="00265C67" w:rsidRPr="00353BE4" w:rsidRDefault="00265C67" w:rsidP="000E6D98">
      <w:r w:rsidRPr="00353BE4">
        <w:t>INGENIERO FERNANDO PAZ</w:t>
      </w:r>
    </w:p>
    <w:p w:rsidR="00265C67" w:rsidRPr="00353BE4" w:rsidRDefault="00265C67" w:rsidP="000E6D98">
      <w:r w:rsidRPr="00353BE4">
        <w:t>AUXILIAR KHRISTIAN GARCÍA</w:t>
      </w:r>
    </w:p>
    <w:p w:rsidR="00265C67" w:rsidRPr="00353BE4" w:rsidRDefault="00265C67" w:rsidP="000E6D98"/>
    <w:p w:rsidR="00265C67" w:rsidRPr="00353BE4" w:rsidRDefault="00265C67" w:rsidP="000E6D98"/>
    <w:p w:rsidR="00265C67" w:rsidRPr="00353BE4" w:rsidRDefault="00265C67" w:rsidP="000E6D98"/>
    <w:p w:rsidR="00265C67" w:rsidRPr="00353BE4" w:rsidRDefault="00265C67" w:rsidP="000E6D98"/>
    <w:p w:rsidR="00265C67" w:rsidRPr="00353BE4" w:rsidRDefault="00265C67" w:rsidP="000E6D98"/>
    <w:p w:rsidR="00265C67" w:rsidRPr="00353BE4" w:rsidRDefault="00265C67" w:rsidP="000E6D98"/>
    <w:p w:rsidR="00265C67" w:rsidRPr="006D3117" w:rsidRDefault="006D3117" w:rsidP="006D3117">
      <w:pPr>
        <w:jc w:val="center"/>
        <w:rPr>
          <w:sz w:val="36"/>
        </w:rPr>
      </w:pPr>
      <w:r w:rsidRPr="006D3117">
        <w:rPr>
          <w:b/>
          <w:sz w:val="52"/>
        </w:rPr>
        <w:t>Planificación y Desarrollo de Plataforma E-</w:t>
      </w:r>
      <w:proofErr w:type="spellStart"/>
      <w:r w:rsidRPr="006D3117">
        <w:rPr>
          <w:b/>
          <w:sz w:val="52"/>
        </w:rPr>
        <w:t>commerce</w:t>
      </w:r>
      <w:proofErr w:type="spellEnd"/>
      <w:r w:rsidRPr="006D3117">
        <w:rPr>
          <w:b/>
          <w:sz w:val="52"/>
        </w:rPr>
        <w:t xml:space="preserve"> para QuetzalDev</w:t>
      </w:r>
    </w:p>
    <w:p w:rsidR="00265C67" w:rsidRPr="00353BE4" w:rsidRDefault="00265C67" w:rsidP="000E6D98"/>
    <w:p w:rsidR="00265C67" w:rsidRPr="00353BE4" w:rsidRDefault="00265C67" w:rsidP="000E6D98"/>
    <w:p w:rsidR="00265C67" w:rsidRPr="00353BE4" w:rsidRDefault="00265C67" w:rsidP="000E6D98"/>
    <w:p w:rsidR="00353BE4" w:rsidRPr="00353BE4" w:rsidRDefault="00353BE4" w:rsidP="000E6D98"/>
    <w:p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rsidTr="006626E3">
        <w:trPr>
          <w:trHeight w:val="530"/>
          <w:jc w:val="center"/>
        </w:trPr>
        <w:tc>
          <w:tcPr>
            <w:tcW w:w="5400" w:type="dxa"/>
            <w:gridSpan w:val="2"/>
            <w:shd w:val="clear" w:color="auto" w:fill="12C88B"/>
            <w:vAlign w:val="center"/>
          </w:tcPr>
          <w:p w:rsidR="00265C67" w:rsidRPr="0002322B" w:rsidRDefault="00265C67" w:rsidP="0002322B">
            <w:pPr>
              <w:jc w:val="center"/>
              <w:rPr>
                <w:b/>
                <w:lang w:val="en-US"/>
              </w:rPr>
            </w:pPr>
            <w:r w:rsidRPr="0002322B">
              <w:rPr>
                <w:b/>
                <w:lang w:val="en-US"/>
              </w:rPr>
              <w:t>GRUPO 28</w:t>
            </w:r>
          </w:p>
        </w:tc>
      </w:tr>
      <w:tr w:rsidR="00265C67" w:rsidRPr="00353BE4" w:rsidTr="00265C67">
        <w:trPr>
          <w:jc w:val="center"/>
        </w:trPr>
        <w:tc>
          <w:tcPr>
            <w:tcW w:w="1800" w:type="dxa"/>
          </w:tcPr>
          <w:p w:rsidR="00265C67" w:rsidRPr="00353BE4" w:rsidRDefault="00265C67" w:rsidP="000E6D98">
            <w:pPr>
              <w:rPr>
                <w:lang w:val="en-US"/>
              </w:rPr>
            </w:pPr>
            <w:r w:rsidRPr="00353BE4">
              <w:rPr>
                <w:lang w:val="en-US"/>
              </w:rPr>
              <w:t>202300512</w:t>
            </w:r>
          </w:p>
        </w:tc>
        <w:tc>
          <w:tcPr>
            <w:tcW w:w="3600" w:type="dxa"/>
          </w:tcPr>
          <w:p w:rsidR="00265C67" w:rsidRPr="00353BE4" w:rsidRDefault="00265C67" w:rsidP="000E6D98">
            <w:pPr>
              <w:rPr>
                <w:lang w:val="en-US"/>
              </w:rPr>
            </w:pPr>
            <w:r w:rsidRPr="00353BE4">
              <w:rPr>
                <w:lang w:val="en-US"/>
              </w:rPr>
              <w:t>Daniel Andree Hernández Flores</w:t>
            </w:r>
          </w:p>
        </w:tc>
      </w:tr>
      <w:tr w:rsidR="00265C67" w:rsidRPr="00353BE4" w:rsidTr="00265C67">
        <w:trPr>
          <w:jc w:val="center"/>
        </w:trPr>
        <w:tc>
          <w:tcPr>
            <w:tcW w:w="1800" w:type="dxa"/>
          </w:tcPr>
          <w:p w:rsidR="00265C67" w:rsidRPr="00353BE4" w:rsidRDefault="00265C67" w:rsidP="000E6D98">
            <w:pPr>
              <w:rPr>
                <w:lang w:val="en-US"/>
              </w:rPr>
            </w:pPr>
            <w:r w:rsidRPr="00353BE4">
              <w:t>202302220</w:t>
            </w:r>
          </w:p>
        </w:tc>
        <w:tc>
          <w:tcPr>
            <w:tcW w:w="3600" w:type="dxa"/>
          </w:tcPr>
          <w:p w:rsidR="00265C67" w:rsidRPr="00353BE4" w:rsidRDefault="00265C67" w:rsidP="000E6D98">
            <w:pPr>
              <w:rPr>
                <w:lang w:val="en-US"/>
              </w:rPr>
            </w:pPr>
            <w:proofErr w:type="spellStart"/>
            <w:r w:rsidRPr="00353BE4">
              <w:t>Enner</w:t>
            </w:r>
            <w:proofErr w:type="spellEnd"/>
            <w:r w:rsidRPr="00353BE4">
              <w:t xml:space="preserve"> </w:t>
            </w:r>
            <w:proofErr w:type="spellStart"/>
            <w:r w:rsidRPr="00353BE4">
              <w:t>Esaí</w:t>
            </w:r>
            <w:proofErr w:type="spellEnd"/>
            <w:r w:rsidRPr="00353BE4">
              <w:t xml:space="preserve"> </w:t>
            </w:r>
            <w:proofErr w:type="spellStart"/>
            <w:r w:rsidRPr="00353BE4">
              <w:t>Mendizabal</w:t>
            </w:r>
            <w:proofErr w:type="spellEnd"/>
            <w:r w:rsidRPr="00353BE4">
              <w:t xml:space="preserve"> Castro</w:t>
            </w:r>
          </w:p>
        </w:tc>
      </w:tr>
      <w:tr w:rsidR="00265C67" w:rsidRPr="00353BE4" w:rsidTr="00265C67">
        <w:trPr>
          <w:jc w:val="center"/>
        </w:trPr>
        <w:tc>
          <w:tcPr>
            <w:tcW w:w="1800" w:type="dxa"/>
          </w:tcPr>
          <w:p w:rsidR="00265C67" w:rsidRPr="00353BE4" w:rsidRDefault="00265C67" w:rsidP="000E6D98">
            <w:pPr>
              <w:rPr>
                <w:lang w:val="en-US"/>
              </w:rPr>
            </w:pPr>
            <w:r w:rsidRPr="00353BE4">
              <w:rPr>
                <w:lang w:val="en-US"/>
              </w:rPr>
              <w:t>202300794</w:t>
            </w:r>
          </w:p>
        </w:tc>
        <w:tc>
          <w:tcPr>
            <w:tcW w:w="3600" w:type="dxa"/>
          </w:tcPr>
          <w:p w:rsidR="00265C67" w:rsidRPr="00353BE4" w:rsidRDefault="00265C67" w:rsidP="000E6D98">
            <w:pPr>
              <w:rPr>
                <w:lang w:val="en-US"/>
              </w:rPr>
            </w:pPr>
            <w:r w:rsidRPr="00353BE4">
              <w:rPr>
                <w:lang w:val="en-US"/>
              </w:rPr>
              <w:t>Valery Pamela Alarcón Ramos</w:t>
            </w:r>
          </w:p>
        </w:tc>
      </w:tr>
    </w:tbl>
    <w:p w:rsidR="00265C67" w:rsidRDefault="00265C67" w:rsidP="000E6D98">
      <w:pPr>
        <w:rPr>
          <w:lang w:val="en-US"/>
        </w:rPr>
      </w:pPr>
    </w:p>
    <w:p w:rsidR="0002322B" w:rsidRPr="00353BE4" w:rsidRDefault="0002322B" w:rsidP="000E6D98">
      <w:pPr>
        <w:rPr>
          <w:lang w:val="en-US"/>
        </w:rPr>
      </w:pPr>
    </w:p>
    <w:p w:rsidR="00265C67" w:rsidRPr="00353BE4" w:rsidRDefault="00265C67" w:rsidP="000E6D98">
      <w:pPr>
        <w:rPr>
          <w:lang w:val="en-US"/>
        </w:rPr>
      </w:pPr>
    </w:p>
    <w:p w:rsidR="00265C67" w:rsidRDefault="00265C67" w:rsidP="0002322B">
      <w:pPr>
        <w:jc w:val="center"/>
      </w:pPr>
      <w:r w:rsidRPr="00353BE4">
        <w:t>GUATEMALA 25 DE FEBRERO DEL AÑO 2026</w:t>
      </w:r>
    </w:p>
    <w:p w:rsidR="0002322B" w:rsidRDefault="0002322B" w:rsidP="000E6D98"/>
    <w:p w:rsidR="00353BE4" w:rsidRPr="0002322B" w:rsidRDefault="00353BE4" w:rsidP="0002322B">
      <w:pPr>
        <w:jc w:val="center"/>
        <w:rPr>
          <w:b/>
        </w:rPr>
      </w:pPr>
      <w:r w:rsidRPr="0002322B">
        <w:rPr>
          <w:b/>
        </w:rPr>
        <w:t>INDICE</w:t>
      </w:r>
    </w:p>
    <w:p w:rsidR="00353BE4" w:rsidRDefault="00353BE4" w:rsidP="000E6D98"/>
    <w:p w:rsidR="00353BE4" w:rsidRDefault="00353BE4" w:rsidP="000E6D98"/>
    <w:sdt>
      <w:sdtPr>
        <w:rPr>
          <w:rFonts w:ascii="Times New Roman" w:eastAsiaTheme="minorHAnsi" w:hAnsi="Times New Roman" w:cs="Times New Roman"/>
          <w:color w:val="auto"/>
          <w:sz w:val="24"/>
          <w:szCs w:val="22"/>
          <w:lang w:eastAsia="en-US"/>
        </w:rPr>
        <w:id w:val="-1677564773"/>
        <w:docPartObj>
          <w:docPartGallery w:val="Table of Contents"/>
          <w:docPartUnique/>
        </w:docPartObj>
      </w:sdtPr>
      <w:sdtContent>
        <w:p w:rsidR="00353BE4" w:rsidRDefault="00353BE4" w:rsidP="000E6D98">
          <w:pPr>
            <w:pStyle w:val="TtulodeTDC"/>
          </w:pPr>
          <w:r>
            <w:t>Contenido</w:t>
          </w:r>
          <w:bookmarkStart w:id="0" w:name="_GoBack"/>
          <w:bookmarkEnd w:id="0"/>
        </w:p>
        <w:p w:rsidR="00E819C6" w:rsidRDefault="00353BE4">
          <w:pPr>
            <w:pStyle w:val="TDC1"/>
            <w:tabs>
              <w:tab w:val="left" w:pos="440"/>
              <w:tab w:val="right" w:leader="dot" w:pos="9016"/>
            </w:tabs>
            <w:rPr>
              <w:rFonts w:asciiTheme="minorHAnsi" w:eastAsiaTheme="minorEastAsia" w:hAnsiTheme="minorHAnsi" w:cstheme="minorBidi"/>
              <w:noProof/>
              <w:sz w:val="22"/>
              <w:lang w:eastAsia="es-ES"/>
            </w:rPr>
          </w:pPr>
          <w:r>
            <w:fldChar w:fldCharType="begin"/>
          </w:r>
          <w:r>
            <w:instrText xml:space="preserve"> TOC \o "1-3" \h \z \u </w:instrText>
          </w:r>
          <w:r>
            <w:fldChar w:fldCharType="separate"/>
          </w:r>
          <w:hyperlink w:anchor="_Toc223901593" w:history="1">
            <w:r w:rsidR="00E819C6" w:rsidRPr="00F75A8F">
              <w:rPr>
                <w:rStyle w:val="Hipervnculo"/>
                <w:noProof/>
              </w:rPr>
              <w:t>1.</w:t>
            </w:r>
            <w:r w:rsidR="00E819C6">
              <w:rPr>
                <w:rFonts w:asciiTheme="minorHAnsi" w:eastAsiaTheme="minorEastAsia" w:hAnsiTheme="minorHAnsi" w:cstheme="minorBidi"/>
                <w:noProof/>
                <w:sz w:val="22"/>
                <w:lang w:eastAsia="es-ES"/>
              </w:rPr>
              <w:tab/>
            </w:r>
            <w:r w:rsidR="00E819C6" w:rsidRPr="00F75A8F">
              <w:rPr>
                <w:rStyle w:val="Hipervnculo"/>
                <w:noProof/>
              </w:rPr>
              <w:t>INTRODUCCIÓN</w:t>
            </w:r>
            <w:r w:rsidR="00E819C6">
              <w:rPr>
                <w:noProof/>
                <w:webHidden/>
              </w:rPr>
              <w:tab/>
            </w:r>
            <w:r w:rsidR="00E819C6">
              <w:rPr>
                <w:noProof/>
                <w:webHidden/>
              </w:rPr>
              <w:fldChar w:fldCharType="begin"/>
            </w:r>
            <w:r w:rsidR="00E819C6">
              <w:rPr>
                <w:noProof/>
                <w:webHidden/>
              </w:rPr>
              <w:instrText xml:space="preserve"> PAGEREF _Toc223901593 \h </w:instrText>
            </w:r>
            <w:r w:rsidR="00E819C6">
              <w:rPr>
                <w:noProof/>
                <w:webHidden/>
              </w:rPr>
            </w:r>
            <w:r w:rsidR="00E819C6">
              <w:rPr>
                <w:noProof/>
                <w:webHidden/>
              </w:rPr>
              <w:fldChar w:fldCharType="separate"/>
            </w:r>
            <w:r w:rsidR="00E819C6">
              <w:rPr>
                <w:noProof/>
                <w:webHidden/>
              </w:rPr>
              <w:t>1</w:t>
            </w:r>
            <w:r w:rsidR="00E819C6">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594" w:history="1">
            <w:r w:rsidRPr="00F75A8F">
              <w:rPr>
                <w:rStyle w:val="Hipervnculo"/>
                <w:noProof/>
              </w:rPr>
              <w:t>2.</w:t>
            </w:r>
            <w:r>
              <w:rPr>
                <w:rFonts w:asciiTheme="minorHAnsi" w:eastAsiaTheme="minorEastAsia" w:hAnsiTheme="minorHAnsi" w:cstheme="minorBidi"/>
                <w:noProof/>
                <w:sz w:val="22"/>
                <w:lang w:eastAsia="es-ES"/>
              </w:rPr>
              <w:tab/>
            </w:r>
            <w:r w:rsidRPr="00F75A8F">
              <w:rPr>
                <w:rStyle w:val="Hipervnculo"/>
                <w:noProof/>
              </w:rPr>
              <w:t>OBJETIVOS DEL INFORME</w:t>
            </w:r>
            <w:r>
              <w:rPr>
                <w:noProof/>
                <w:webHidden/>
              </w:rPr>
              <w:tab/>
            </w:r>
            <w:r>
              <w:rPr>
                <w:noProof/>
                <w:webHidden/>
              </w:rPr>
              <w:fldChar w:fldCharType="begin"/>
            </w:r>
            <w:r>
              <w:rPr>
                <w:noProof/>
                <w:webHidden/>
              </w:rPr>
              <w:instrText xml:space="preserve"> PAGEREF _Toc223901594 \h </w:instrText>
            </w:r>
            <w:r>
              <w:rPr>
                <w:noProof/>
                <w:webHidden/>
              </w:rPr>
            </w:r>
            <w:r>
              <w:rPr>
                <w:noProof/>
                <w:webHidden/>
              </w:rPr>
              <w:fldChar w:fldCharType="separate"/>
            </w:r>
            <w:r>
              <w:rPr>
                <w:noProof/>
                <w:webHidden/>
              </w:rPr>
              <w:t>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595"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General</w:t>
            </w:r>
            <w:r>
              <w:rPr>
                <w:noProof/>
                <w:webHidden/>
              </w:rPr>
              <w:tab/>
            </w:r>
            <w:r>
              <w:rPr>
                <w:noProof/>
                <w:webHidden/>
              </w:rPr>
              <w:fldChar w:fldCharType="begin"/>
            </w:r>
            <w:r>
              <w:rPr>
                <w:noProof/>
                <w:webHidden/>
              </w:rPr>
              <w:instrText xml:space="preserve"> PAGEREF _Toc223901595 \h </w:instrText>
            </w:r>
            <w:r>
              <w:rPr>
                <w:noProof/>
                <w:webHidden/>
              </w:rPr>
            </w:r>
            <w:r>
              <w:rPr>
                <w:noProof/>
                <w:webHidden/>
              </w:rPr>
              <w:fldChar w:fldCharType="separate"/>
            </w:r>
            <w:r>
              <w:rPr>
                <w:noProof/>
                <w:webHidden/>
              </w:rPr>
              <w:t>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596"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Específicos</w:t>
            </w:r>
            <w:r>
              <w:rPr>
                <w:noProof/>
                <w:webHidden/>
              </w:rPr>
              <w:tab/>
            </w:r>
            <w:r>
              <w:rPr>
                <w:noProof/>
                <w:webHidden/>
              </w:rPr>
              <w:fldChar w:fldCharType="begin"/>
            </w:r>
            <w:r>
              <w:rPr>
                <w:noProof/>
                <w:webHidden/>
              </w:rPr>
              <w:instrText xml:space="preserve"> PAGEREF _Toc223901596 \h </w:instrText>
            </w:r>
            <w:r>
              <w:rPr>
                <w:noProof/>
                <w:webHidden/>
              </w:rPr>
            </w:r>
            <w:r>
              <w:rPr>
                <w:noProof/>
                <w:webHidden/>
              </w:rPr>
              <w:fldChar w:fldCharType="separate"/>
            </w:r>
            <w:r>
              <w:rPr>
                <w:noProof/>
                <w:webHidden/>
              </w:rPr>
              <w:t>2</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597" w:history="1">
            <w:r w:rsidRPr="00F75A8F">
              <w:rPr>
                <w:rStyle w:val="Hipervnculo"/>
                <w:noProof/>
              </w:rPr>
              <w:t>3.</w:t>
            </w:r>
            <w:r>
              <w:rPr>
                <w:rFonts w:asciiTheme="minorHAnsi" w:eastAsiaTheme="minorEastAsia" w:hAnsiTheme="minorHAnsi" w:cstheme="minorBidi"/>
                <w:noProof/>
                <w:sz w:val="22"/>
                <w:lang w:eastAsia="es-ES"/>
              </w:rPr>
              <w:tab/>
            </w:r>
            <w:r w:rsidRPr="00F75A8F">
              <w:rPr>
                <w:rStyle w:val="Hipervnculo"/>
                <w:noProof/>
              </w:rPr>
              <w:t>ALCANCES</w:t>
            </w:r>
            <w:r>
              <w:rPr>
                <w:noProof/>
                <w:webHidden/>
              </w:rPr>
              <w:tab/>
            </w:r>
            <w:r>
              <w:rPr>
                <w:noProof/>
                <w:webHidden/>
              </w:rPr>
              <w:fldChar w:fldCharType="begin"/>
            </w:r>
            <w:r>
              <w:rPr>
                <w:noProof/>
                <w:webHidden/>
              </w:rPr>
              <w:instrText xml:space="preserve"> PAGEREF _Toc223901597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598"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Investigación de competidores</w:t>
            </w:r>
            <w:r>
              <w:rPr>
                <w:noProof/>
                <w:webHidden/>
              </w:rPr>
              <w:tab/>
            </w:r>
            <w:r>
              <w:rPr>
                <w:noProof/>
                <w:webHidden/>
              </w:rPr>
              <w:fldChar w:fldCharType="begin"/>
            </w:r>
            <w:r>
              <w:rPr>
                <w:noProof/>
                <w:webHidden/>
              </w:rPr>
              <w:instrText xml:space="preserve"> PAGEREF _Toc223901598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599"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Aplicación de frameworks de análisis</w:t>
            </w:r>
            <w:r>
              <w:rPr>
                <w:noProof/>
                <w:webHidden/>
              </w:rPr>
              <w:tab/>
            </w:r>
            <w:r>
              <w:rPr>
                <w:noProof/>
                <w:webHidden/>
              </w:rPr>
              <w:fldChar w:fldCharType="begin"/>
            </w:r>
            <w:r>
              <w:rPr>
                <w:noProof/>
                <w:webHidden/>
              </w:rPr>
              <w:instrText xml:space="preserve"> PAGEREF _Toc223901599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0" w:history="1">
            <w:r w:rsidRPr="00F75A8F">
              <w:rPr>
                <w:rStyle w:val="Hipervnculo"/>
                <w:noProof/>
              </w:rPr>
              <w:t>c.</w:t>
            </w:r>
            <w:r>
              <w:rPr>
                <w:rFonts w:asciiTheme="minorHAnsi" w:eastAsiaTheme="minorEastAsia" w:hAnsiTheme="minorHAnsi" w:cstheme="minorBidi"/>
                <w:noProof/>
                <w:sz w:val="22"/>
                <w:lang w:eastAsia="es-ES"/>
              </w:rPr>
              <w:tab/>
            </w:r>
            <w:r w:rsidRPr="00F75A8F">
              <w:rPr>
                <w:rStyle w:val="Hipervnculo"/>
                <w:noProof/>
              </w:rPr>
              <w:t>Implementación del e-commerce con carrito y simulación de compra</w:t>
            </w:r>
            <w:r>
              <w:rPr>
                <w:noProof/>
                <w:webHidden/>
              </w:rPr>
              <w:tab/>
            </w:r>
            <w:r>
              <w:rPr>
                <w:noProof/>
                <w:webHidden/>
              </w:rPr>
              <w:fldChar w:fldCharType="begin"/>
            </w:r>
            <w:r>
              <w:rPr>
                <w:noProof/>
                <w:webHidden/>
              </w:rPr>
              <w:instrText xml:space="preserve"> PAGEREF _Toc223901600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1" w:history="1">
            <w:r w:rsidRPr="00F75A8F">
              <w:rPr>
                <w:rStyle w:val="Hipervnculo"/>
                <w:noProof/>
              </w:rPr>
              <w:t>d.</w:t>
            </w:r>
            <w:r>
              <w:rPr>
                <w:rFonts w:asciiTheme="minorHAnsi" w:eastAsiaTheme="minorEastAsia" w:hAnsiTheme="minorHAnsi" w:cstheme="minorBidi"/>
                <w:noProof/>
                <w:sz w:val="22"/>
                <w:lang w:eastAsia="es-ES"/>
              </w:rPr>
              <w:tab/>
            </w:r>
            <w:r w:rsidRPr="00F75A8F">
              <w:rPr>
                <w:rStyle w:val="Hipervnculo"/>
                <w:noProof/>
              </w:rPr>
              <w:t>Arquitectura de información</w:t>
            </w:r>
            <w:r>
              <w:rPr>
                <w:noProof/>
                <w:webHidden/>
              </w:rPr>
              <w:tab/>
            </w:r>
            <w:r>
              <w:rPr>
                <w:noProof/>
                <w:webHidden/>
              </w:rPr>
              <w:fldChar w:fldCharType="begin"/>
            </w:r>
            <w:r>
              <w:rPr>
                <w:noProof/>
                <w:webHidden/>
              </w:rPr>
              <w:instrText xml:space="preserve"> PAGEREF _Toc223901601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2" w:history="1">
            <w:r w:rsidRPr="00F75A8F">
              <w:rPr>
                <w:rStyle w:val="Hipervnculo"/>
                <w:noProof/>
              </w:rPr>
              <w:t>e.</w:t>
            </w:r>
            <w:r>
              <w:rPr>
                <w:rFonts w:asciiTheme="minorHAnsi" w:eastAsiaTheme="minorEastAsia" w:hAnsiTheme="minorHAnsi" w:cstheme="minorBidi"/>
                <w:noProof/>
                <w:sz w:val="22"/>
                <w:lang w:eastAsia="es-ES"/>
              </w:rPr>
              <w:tab/>
            </w:r>
            <w:r w:rsidRPr="00F75A8F">
              <w:rPr>
                <w:rStyle w:val="Hipervnculo"/>
                <w:noProof/>
              </w:rPr>
              <w:t>Mapeo TICs con metodología M3</w:t>
            </w:r>
            <w:r>
              <w:rPr>
                <w:noProof/>
                <w:webHidden/>
              </w:rPr>
              <w:tab/>
            </w:r>
            <w:r>
              <w:rPr>
                <w:noProof/>
                <w:webHidden/>
              </w:rPr>
              <w:fldChar w:fldCharType="begin"/>
            </w:r>
            <w:r>
              <w:rPr>
                <w:noProof/>
                <w:webHidden/>
              </w:rPr>
              <w:instrText xml:space="preserve"> PAGEREF _Toc223901602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3" w:history="1">
            <w:r w:rsidRPr="00F75A8F">
              <w:rPr>
                <w:rStyle w:val="Hipervnculo"/>
                <w:noProof/>
              </w:rPr>
              <w:t>f.</w:t>
            </w:r>
            <w:r>
              <w:rPr>
                <w:rFonts w:asciiTheme="minorHAnsi" w:eastAsiaTheme="minorEastAsia" w:hAnsiTheme="minorHAnsi" w:cstheme="minorBidi"/>
                <w:noProof/>
                <w:sz w:val="22"/>
                <w:lang w:eastAsia="es-ES"/>
              </w:rPr>
              <w:tab/>
            </w:r>
            <w:r w:rsidRPr="00F75A8F">
              <w:rPr>
                <w:rStyle w:val="Hipervnculo"/>
                <w:noProof/>
              </w:rPr>
              <w:t>Planificación ágil en 2 sprints</w:t>
            </w:r>
            <w:r>
              <w:rPr>
                <w:noProof/>
                <w:webHidden/>
              </w:rPr>
              <w:tab/>
            </w:r>
            <w:r>
              <w:rPr>
                <w:noProof/>
                <w:webHidden/>
              </w:rPr>
              <w:fldChar w:fldCharType="begin"/>
            </w:r>
            <w:r>
              <w:rPr>
                <w:noProof/>
                <w:webHidden/>
              </w:rPr>
              <w:instrText xml:space="preserve"> PAGEREF _Toc223901603 \h </w:instrText>
            </w:r>
            <w:r>
              <w:rPr>
                <w:noProof/>
                <w:webHidden/>
              </w:rPr>
            </w:r>
            <w:r>
              <w:rPr>
                <w:noProof/>
                <w:webHidden/>
              </w:rPr>
              <w:fldChar w:fldCharType="separate"/>
            </w:r>
            <w:r>
              <w:rPr>
                <w:noProof/>
                <w:webHidden/>
              </w:rPr>
              <w:t>3</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604" w:history="1">
            <w:r w:rsidRPr="00F75A8F">
              <w:rPr>
                <w:rStyle w:val="Hipervnculo"/>
                <w:noProof/>
              </w:rPr>
              <w:t>4.</w:t>
            </w:r>
            <w:r>
              <w:rPr>
                <w:rFonts w:asciiTheme="minorHAnsi" w:eastAsiaTheme="minorEastAsia" w:hAnsiTheme="minorHAnsi" w:cstheme="minorBidi"/>
                <w:noProof/>
                <w:sz w:val="22"/>
                <w:lang w:eastAsia="es-ES"/>
              </w:rPr>
              <w:tab/>
            </w:r>
            <w:r w:rsidRPr="00F75A8F">
              <w:rPr>
                <w:rStyle w:val="Hipervnculo"/>
                <w:noProof/>
              </w:rPr>
              <w:t>PRODUCTOS O SOLUCIONES</w:t>
            </w:r>
            <w:r>
              <w:rPr>
                <w:noProof/>
                <w:webHidden/>
              </w:rPr>
              <w:tab/>
            </w:r>
            <w:r>
              <w:rPr>
                <w:noProof/>
                <w:webHidden/>
              </w:rPr>
              <w:fldChar w:fldCharType="begin"/>
            </w:r>
            <w:r>
              <w:rPr>
                <w:noProof/>
                <w:webHidden/>
              </w:rPr>
              <w:instrText xml:space="preserve"> PAGEREF _Toc223901604 \h </w:instrText>
            </w:r>
            <w:r>
              <w:rPr>
                <w:noProof/>
                <w:webHidden/>
              </w:rPr>
            </w:r>
            <w:r>
              <w:rPr>
                <w:noProof/>
                <w:webHidden/>
              </w:rPr>
              <w:fldChar w:fldCharType="separate"/>
            </w:r>
            <w:r>
              <w:rPr>
                <w:noProof/>
                <w:webHidden/>
              </w:rPr>
              <w:t>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5"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Producto 1 (basado en ERP): SafeCase</w:t>
            </w:r>
            <w:r>
              <w:rPr>
                <w:noProof/>
                <w:webHidden/>
              </w:rPr>
              <w:tab/>
            </w:r>
            <w:r>
              <w:rPr>
                <w:noProof/>
                <w:webHidden/>
              </w:rPr>
              <w:fldChar w:fldCharType="begin"/>
            </w:r>
            <w:r>
              <w:rPr>
                <w:noProof/>
                <w:webHidden/>
              </w:rPr>
              <w:instrText xml:space="preserve"> PAGEREF _Toc223901605 \h </w:instrText>
            </w:r>
            <w:r>
              <w:rPr>
                <w:noProof/>
                <w:webHidden/>
              </w:rPr>
            </w:r>
            <w:r>
              <w:rPr>
                <w:noProof/>
                <w:webHidden/>
              </w:rPr>
              <w:fldChar w:fldCharType="separate"/>
            </w:r>
            <w:r>
              <w:rPr>
                <w:noProof/>
                <w:webHidden/>
              </w:rPr>
              <w:t>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6"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Producto 2 (basado en Desarrollo Web): LegalFlow</w:t>
            </w:r>
            <w:r>
              <w:rPr>
                <w:noProof/>
                <w:webHidden/>
              </w:rPr>
              <w:tab/>
            </w:r>
            <w:r>
              <w:rPr>
                <w:noProof/>
                <w:webHidden/>
              </w:rPr>
              <w:fldChar w:fldCharType="begin"/>
            </w:r>
            <w:r>
              <w:rPr>
                <w:noProof/>
                <w:webHidden/>
              </w:rPr>
              <w:instrText xml:space="preserve"> PAGEREF _Toc223901606 \h </w:instrText>
            </w:r>
            <w:r>
              <w:rPr>
                <w:noProof/>
                <w:webHidden/>
              </w:rPr>
            </w:r>
            <w:r>
              <w:rPr>
                <w:noProof/>
                <w:webHidden/>
              </w:rPr>
              <w:fldChar w:fldCharType="separate"/>
            </w:r>
            <w:r>
              <w:rPr>
                <w:noProof/>
                <w:webHidden/>
              </w:rPr>
              <w:t>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7" w:history="1">
            <w:r w:rsidRPr="00F75A8F">
              <w:rPr>
                <w:rStyle w:val="Hipervnculo"/>
                <w:noProof/>
              </w:rPr>
              <w:t>c.</w:t>
            </w:r>
            <w:r>
              <w:rPr>
                <w:rFonts w:asciiTheme="minorHAnsi" w:eastAsiaTheme="minorEastAsia" w:hAnsiTheme="minorHAnsi" w:cstheme="minorBidi"/>
                <w:noProof/>
                <w:sz w:val="22"/>
                <w:lang w:eastAsia="es-ES"/>
              </w:rPr>
              <w:tab/>
            </w:r>
            <w:r w:rsidRPr="00F75A8F">
              <w:rPr>
                <w:rStyle w:val="Hipervnculo"/>
                <w:noProof/>
              </w:rPr>
              <w:t>Producto 3 (basado en Desarrollo de Apps Móviles): HomeHub</w:t>
            </w:r>
            <w:r>
              <w:rPr>
                <w:noProof/>
                <w:webHidden/>
              </w:rPr>
              <w:tab/>
            </w:r>
            <w:r>
              <w:rPr>
                <w:noProof/>
                <w:webHidden/>
              </w:rPr>
              <w:fldChar w:fldCharType="begin"/>
            </w:r>
            <w:r>
              <w:rPr>
                <w:noProof/>
                <w:webHidden/>
              </w:rPr>
              <w:instrText xml:space="preserve"> PAGEREF _Toc223901607 \h </w:instrText>
            </w:r>
            <w:r>
              <w:rPr>
                <w:noProof/>
                <w:webHidden/>
              </w:rPr>
            </w:r>
            <w:r>
              <w:rPr>
                <w:noProof/>
                <w:webHidden/>
              </w:rPr>
              <w:fldChar w:fldCharType="separate"/>
            </w:r>
            <w:r>
              <w:rPr>
                <w:noProof/>
                <w:webHidden/>
              </w:rPr>
              <w:t>5</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08" w:history="1">
            <w:r w:rsidRPr="00F75A8F">
              <w:rPr>
                <w:rStyle w:val="Hipervnculo"/>
                <w:noProof/>
              </w:rPr>
              <w:t>d.</w:t>
            </w:r>
            <w:r>
              <w:rPr>
                <w:rFonts w:asciiTheme="minorHAnsi" w:eastAsiaTheme="minorEastAsia" w:hAnsiTheme="minorHAnsi" w:cstheme="minorBidi"/>
                <w:noProof/>
                <w:sz w:val="22"/>
                <w:lang w:eastAsia="es-ES"/>
              </w:rPr>
              <w:tab/>
            </w:r>
            <w:r w:rsidRPr="00F75A8F">
              <w:rPr>
                <w:rStyle w:val="Hipervnculo"/>
                <w:noProof/>
              </w:rPr>
              <w:t>Alineación con requerimientos del enunciado</w:t>
            </w:r>
            <w:r>
              <w:rPr>
                <w:noProof/>
                <w:webHidden/>
              </w:rPr>
              <w:tab/>
            </w:r>
            <w:r>
              <w:rPr>
                <w:noProof/>
                <w:webHidden/>
              </w:rPr>
              <w:fldChar w:fldCharType="begin"/>
            </w:r>
            <w:r>
              <w:rPr>
                <w:noProof/>
                <w:webHidden/>
              </w:rPr>
              <w:instrText xml:space="preserve"> PAGEREF _Toc223901608 \h </w:instrText>
            </w:r>
            <w:r>
              <w:rPr>
                <w:noProof/>
                <w:webHidden/>
              </w:rPr>
            </w:r>
            <w:r>
              <w:rPr>
                <w:noProof/>
                <w:webHidden/>
              </w:rPr>
              <w:fldChar w:fldCharType="separate"/>
            </w:r>
            <w:r>
              <w:rPr>
                <w:noProof/>
                <w:webHidden/>
              </w:rPr>
              <w:t>6</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609" w:history="1">
            <w:r w:rsidRPr="00F75A8F">
              <w:rPr>
                <w:rStyle w:val="Hipervnculo"/>
                <w:noProof/>
              </w:rPr>
              <w:t>5.</w:t>
            </w:r>
            <w:r>
              <w:rPr>
                <w:rFonts w:asciiTheme="minorHAnsi" w:eastAsiaTheme="minorEastAsia" w:hAnsiTheme="minorHAnsi" w:cstheme="minorBidi"/>
                <w:noProof/>
                <w:sz w:val="22"/>
                <w:lang w:eastAsia="es-ES"/>
              </w:rPr>
              <w:tab/>
            </w:r>
            <w:r w:rsidRPr="00F75A8F">
              <w:rPr>
                <w:rStyle w:val="Hipervnculo"/>
                <w:noProof/>
              </w:rPr>
              <w:t>OBJETIVOS</w:t>
            </w:r>
            <w:r>
              <w:rPr>
                <w:noProof/>
                <w:webHidden/>
              </w:rPr>
              <w:tab/>
            </w:r>
            <w:r>
              <w:rPr>
                <w:noProof/>
                <w:webHidden/>
              </w:rPr>
              <w:fldChar w:fldCharType="begin"/>
            </w:r>
            <w:r>
              <w:rPr>
                <w:noProof/>
                <w:webHidden/>
              </w:rPr>
              <w:instrText xml:space="preserve"> PAGEREF _Toc223901609 \h </w:instrText>
            </w:r>
            <w:r>
              <w:rPr>
                <w:noProof/>
                <w:webHidden/>
              </w:rPr>
            </w:r>
            <w:r>
              <w:rPr>
                <w:noProof/>
                <w:webHidden/>
              </w:rPr>
              <w:fldChar w:fldCharType="separate"/>
            </w:r>
            <w:r>
              <w:rPr>
                <w:noProof/>
                <w:webHidden/>
              </w:rPr>
              <w:t>7</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0"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SMART</w:t>
            </w:r>
            <w:r>
              <w:rPr>
                <w:noProof/>
                <w:webHidden/>
              </w:rPr>
              <w:tab/>
            </w:r>
            <w:r>
              <w:rPr>
                <w:noProof/>
                <w:webHidden/>
              </w:rPr>
              <w:fldChar w:fldCharType="begin"/>
            </w:r>
            <w:r>
              <w:rPr>
                <w:noProof/>
                <w:webHidden/>
              </w:rPr>
              <w:instrText xml:space="preserve"> PAGEREF _Toc223901610 \h </w:instrText>
            </w:r>
            <w:r>
              <w:rPr>
                <w:noProof/>
                <w:webHidden/>
              </w:rPr>
            </w:r>
            <w:r>
              <w:rPr>
                <w:noProof/>
                <w:webHidden/>
              </w:rPr>
              <w:fldChar w:fldCharType="separate"/>
            </w:r>
            <w:r>
              <w:rPr>
                <w:noProof/>
                <w:webHidden/>
              </w:rPr>
              <w:t>7</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1"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KPI (KEY PERFORMANCE INDICATORS)</w:t>
            </w:r>
            <w:r>
              <w:rPr>
                <w:noProof/>
                <w:webHidden/>
              </w:rPr>
              <w:tab/>
            </w:r>
            <w:r>
              <w:rPr>
                <w:noProof/>
                <w:webHidden/>
              </w:rPr>
              <w:fldChar w:fldCharType="begin"/>
            </w:r>
            <w:r>
              <w:rPr>
                <w:noProof/>
                <w:webHidden/>
              </w:rPr>
              <w:instrText xml:space="preserve"> PAGEREF _Toc223901611 \h </w:instrText>
            </w:r>
            <w:r>
              <w:rPr>
                <w:noProof/>
                <w:webHidden/>
              </w:rPr>
            </w:r>
            <w:r>
              <w:rPr>
                <w:noProof/>
                <w:webHidden/>
              </w:rPr>
              <w:fldChar w:fldCharType="separate"/>
            </w:r>
            <w:r>
              <w:rPr>
                <w:noProof/>
                <w:webHidden/>
              </w:rPr>
              <w:t>7</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2" w:history="1">
            <w:r w:rsidRPr="00F75A8F">
              <w:rPr>
                <w:rStyle w:val="Hipervnculo"/>
                <w:noProof/>
                <w:lang w:val="en-US"/>
              </w:rPr>
              <w:t>c.</w:t>
            </w:r>
            <w:r>
              <w:rPr>
                <w:rFonts w:asciiTheme="minorHAnsi" w:eastAsiaTheme="minorEastAsia" w:hAnsiTheme="minorHAnsi" w:cstheme="minorBidi"/>
                <w:noProof/>
                <w:sz w:val="22"/>
                <w:lang w:eastAsia="es-ES"/>
              </w:rPr>
              <w:tab/>
            </w:r>
            <w:r w:rsidRPr="00F75A8F">
              <w:rPr>
                <w:rStyle w:val="Hipervnculo"/>
                <w:noProof/>
                <w:lang w:val="en-US"/>
              </w:rPr>
              <w:t>OKR (OBJECTIVES AND KEY RESULTS)</w:t>
            </w:r>
            <w:r>
              <w:rPr>
                <w:noProof/>
                <w:webHidden/>
              </w:rPr>
              <w:tab/>
            </w:r>
            <w:r>
              <w:rPr>
                <w:noProof/>
                <w:webHidden/>
              </w:rPr>
              <w:fldChar w:fldCharType="begin"/>
            </w:r>
            <w:r>
              <w:rPr>
                <w:noProof/>
                <w:webHidden/>
              </w:rPr>
              <w:instrText xml:space="preserve"> PAGEREF _Toc223901612 \h </w:instrText>
            </w:r>
            <w:r>
              <w:rPr>
                <w:noProof/>
                <w:webHidden/>
              </w:rPr>
            </w:r>
            <w:r>
              <w:rPr>
                <w:noProof/>
                <w:webHidden/>
              </w:rPr>
              <w:fldChar w:fldCharType="separate"/>
            </w:r>
            <w:r>
              <w:rPr>
                <w:noProof/>
                <w:webHidden/>
              </w:rPr>
              <w:t>8</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613" w:history="1">
            <w:r w:rsidRPr="00F75A8F">
              <w:rPr>
                <w:rStyle w:val="Hipervnculo"/>
                <w:noProof/>
              </w:rPr>
              <w:t>6.</w:t>
            </w:r>
            <w:r>
              <w:rPr>
                <w:rFonts w:asciiTheme="minorHAnsi" w:eastAsiaTheme="minorEastAsia" w:hAnsiTheme="minorHAnsi" w:cstheme="minorBidi"/>
                <w:noProof/>
                <w:sz w:val="22"/>
                <w:lang w:eastAsia="es-ES"/>
              </w:rPr>
              <w:tab/>
            </w:r>
            <w:r w:rsidRPr="00F75A8F">
              <w:rPr>
                <w:rStyle w:val="Hipervnculo"/>
                <w:noProof/>
              </w:rPr>
              <w:t>DESCRIPCIÓN DEL PROBLEMA</w:t>
            </w:r>
            <w:r>
              <w:rPr>
                <w:noProof/>
                <w:webHidden/>
              </w:rPr>
              <w:tab/>
            </w:r>
            <w:r>
              <w:rPr>
                <w:noProof/>
                <w:webHidden/>
              </w:rPr>
              <w:fldChar w:fldCharType="begin"/>
            </w:r>
            <w:r>
              <w:rPr>
                <w:noProof/>
                <w:webHidden/>
              </w:rPr>
              <w:instrText xml:space="preserve"> PAGEREF _Toc223901613 \h </w:instrText>
            </w:r>
            <w:r>
              <w:rPr>
                <w:noProof/>
                <w:webHidden/>
              </w:rPr>
            </w:r>
            <w:r>
              <w:rPr>
                <w:noProof/>
                <w:webHidden/>
              </w:rPr>
              <w:fldChar w:fldCharType="separate"/>
            </w:r>
            <w:r>
              <w:rPr>
                <w:noProof/>
                <w:webHidden/>
              </w:rPr>
              <w:t>9</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4"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Problema</w:t>
            </w:r>
            <w:r>
              <w:rPr>
                <w:noProof/>
                <w:webHidden/>
              </w:rPr>
              <w:tab/>
            </w:r>
            <w:r>
              <w:rPr>
                <w:noProof/>
                <w:webHidden/>
              </w:rPr>
              <w:fldChar w:fldCharType="begin"/>
            </w:r>
            <w:r>
              <w:rPr>
                <w:noProof/>
                <w:webHidden/>
              </w:rPr>
              <w:instrText xml:space="preserve"> PAGEREF _Toc223901614 \h </w:instrText>
            </w:r>
            <w:r>
              <w:rPr>
                <w:noProof/>
                <w:webHidden/>
              </w:rPr>
            </w:r>
            <w:r>
              <w:rPr>
                <w:noProof/>
                <w:webHidden/>
              </w:rPr>
              <w:fldChar w:fldCharType="separate"/>
            </w:r>
            <w:r>
              <w:rPr>
                <w:noProof/>
                <w:webHidden/>
              </w:rPr>
              <w:t>9</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5"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Solución</w:t>
            </w:r>
            <w:r>
              <w:rPr>
                <w:noProof/>
                <w:webHidden/>
              </w:rPr>
              <w:tab/>
            </w:r>
            <w:r>
              <w:rPr>
                <w:noProof/>
                <w:webHidden/>
              </w:rPr>
              <w:fldChar w:fldCharType="begin"/>
            </w:r>
            <w:r>
              <w:rPr>
                <w:noProof/>
                <w:webHidden/>
              </w:rPr>
              <w:instrText xml:space="preserve"> PAGEREF _Toc223901615 \h </w:instrText>
            </w:r>
            <w:r>
              <w:rPr>
                <w:noProof/>
                <w:webHidden/>
              </w:rPr>
            </w:r>
            <w:r>
              <w:rPr>
                <w:noProof/>
                <w:webHidden/>
              </w:rPr>
              <w:fldChar w:fldCharType="separate"/>
            </w:r>
            <w:r>
              <w:rPr>
                <w:noProof/>
                <w:webHidden/>
              </w:rPr>
              <w:t>9</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616" w:history="1">
            <w:r w:rsidRPr="00F75A8F">
              <w:rPr>
                <w:rStyle w:val="Hipervnculo"/>
                <w:noProof/>
              </w:rPr>
              <w:t>7.</w:t>
            </w:r>
            <w:r>
              <w:rPr>
                <w:rFonts w:asciiTheme="minorHAnsi" w:eastAsiaTheme="minorEastAsia" w:hAnsiTheme="minorHAnsi" w:cstheme="minorBidi"/>
                <w:noProof/>
                <w:sz w:val="22"/>
                <w:lang w:eastAsia="es-ES"/>
              </w:rPr>
              <w:tab/>
            </w:r>
            <w:r w:rsidRPr="00F75A8F">
              <w:rPr>
                <w:rStyle w:val="Hipervnculo"/>
                <w:noProof/>
              </w:rPr>
              <w:t>MAPEO DEL ECOSISTEMA TIC</w:t>
            </w:r>
            <w:r>
              <w:rPr>
                <w:noProof/>
                <w:webHidden/>
              </w:rPr>
              <w:tab/>
            </w:r>
            <w:r>
              <w:rPr>
                <w:noProof/>
                <w:webHidden/>
              </w:rPr>
              <w:fldChar w:fldCharType="begin"/>
            </w:r>
            <w:r>
              <w:rPr>
                <w:noProof/>
                <w:webHidden/>
              </w:rPr>
              <w:instrText xml:space="preserve"> PAGEREF _Toc223901616 \h </w:instrText>
            </w:r>
            <w:r>
              <w:rPr>
                <w:noProof/>
                <w:webHidden/>
              </w:rPr>
            </w:r>
            <w:r>
              <w:rPr>
                <w:noProof/>
                <w:webHidden/>
              </w:rPr>
              <w:fldChar w:fldCharType="separate"/>
            </w:r>
            <w:r>
              <w:rPr>
                <w:noProof/>
                <w:webHidden/>
              </w:rPr>
              <w:t>10</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7"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Mapa general</w:t>
            </w:r>
            <w:r>
              <w:rPr>
                <w:noProof/>
                <w:webHidden/>
              </w:rPr>
              <w:tab/>
            </w:r>
            <w:r>
              <w:rPr>
                <w:noProof/>
                <w:webHidden/>
              </w:rPr>
              <w:fldChar w:fldCharType="begin"/>
            </w:r>
            <w:r>
              <w:rPr>
                <w:noProof/>
                <w:webHidden/>
              </w:rPr>
              <w:instrText xml:space="preserve"> PAGEREF _Toc223901617 \h </w:instrText>
            </w:r>
            <w:r>
              <w:rPr>
                <w:noProof/>
                <w:webHidden/>
              </w:rPr>
            </w:r>
            <w:r>
              <w:rPr>
                <w:noProof/>
                <w:webHidden/>
              </w:rPr>
              <w:fldChar w:fldCharType="separate"/>
            </w:r>
            <w:r>
              <w:rPr>
                <w:noProof/>
                <w:webHidden/>
              </w:rPr>
              <w:t>10</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8"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Descripción de mecanismos</w:t>
            </w:r>
            <w:r>
              <w:rPr>
                <w:noProof/>
                <w:webHidden/>
              </w:rPr>
              <w:tab/>
            </w:r>
            <w:r>
              <w:rPr>
                <w:noProof/>
                <w:webHidden/>
              </w:rPr>
              <w:fldChar w:fldCharType="begin"/>
            </w:r>
            <w:r>
              <w:rPr>
                <w:noProof/>
                <w:webHidden/>
              </w:rPr>
              <w:instrText xml:space="preserve"> PAGEREF _Toc223901618 \h </w:instrText>
            </w:r>
            <w:r>
              <w:rPr>
                <w:noProof/>
                <w:webHidden/>
              </w:rPr>
            </w:r>
            <w:r>
              <w:rPr>
                <w:noProof/>
                <w:webHidden/>
              </w:rPr>
              <w:fldChar w:fldCharType="separate"/>
            </w:r>
            <w:r>
              <w:rPr>
                <w:noProof/>
                <w:webHidden/>
              </w:rPr>
              <w:t>10</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19" w:history="1">
            <w:r w:rsidRPr="00F75A8F">
              <w:rPr>
                <w:rStyle w:val="Hipervnculo"/>
                <w:noProof/>
              </w:rPr>
              <w:t>c.</w:t>
            </w:r>
            <w:r>
              <w:rPr>
                <w:rFonts w:asciiTheme="minorHAnsi" w:eastAsiaTheme="minorEastAsia" w:hAnsiTheme="minorHAnsi" w:cstheme="minorBidi"/>
                <w:noProof/>
                <w:sz w:val="22"/>
                <w:lang w:eastAsia="es-ES"/>
              </w:rPr>
              <w:tab/>
            </w:r>
            <w:r w:rsidRPr="00F75A8F">
              <w:rPr>
                <w:rStyle w:val="Hipervnculo"/>
                <w:noProof/>
              </w:rPr>
              <w:t>Justificación estratégica del mapeo</w:t>
            </w:r>
            <w:r>
              <w:rPr>
                <w:noProof/>
                <w:webHidden/>
              </w:rPr>
              <w:tab/>
            </w:r>
            <w:r>
              <w:rPr>
                <w:noProof/>
                <w:webHidden/>
              </w:rPr>
              <w:fldChar w:fldCharType="begin"/>
            </w:r>
            <w:r>
              <w:rPr>
                <w:noProof/>
                <w:webHidden/>
              </w:rPr>
              <w:instrText xml:space="preserve"> PAGEREF _Toc223901619 \h </w:instrText>
            </w:r>
            <w:r>
              <w:rPr>
                <w:noProof/>
                <w:webHidden/>
              </w:rPr>
            </w:r>
            <w:r>
              <w:rPr>
                <w:noProof/>
                <w:webHidden/>
              </w:rPr>
              <w:fldChar w:fldCharType="separate"/>
            </w:r>
            <w:r>
              <w:rPr>
                <w:noProof/>
                <w:webHidden/>
              </w:rPr>
              <w:t>10</w:t>
            </w:r>
            <w:r>
              <w:rPr>
                <w:noProof/>
                <w:webHidden/>
              </w:rPr>
              <w:fldChar w:fldCharType="end"/>
            </w:r>
          </w:hyperlink>
        </w:p>
        <w:p w:rsidR="00E819C6" w:rsidRDefault="00E819C6">
          <w:pPr>
            <w:pStyle w:val="TDC1"/>
            <w:tabs>
              <w:tab w:val="left" w:pos="440"/>
              <w:tab w:val="right" w:leader="dot" w:pos="9016"/>
            </w:tabs>
            <w:rPr>
              <w:rFonts w:asciiTheme="minorHAnsi" w:eastAsiaTheme="minorEastAsia" w:hAnsiTheme="minorHAnsi" w:cstheme="minorBidi"/>
              <w:noProof/>
              <w:sz w:val="22"/>
              <w:lang w:eastAsia="es-ES"/>
            </w:rPr>
          </w:pPr>
          <w:hyperlink w:anchor="_Toc223901620" w:history="1">
            <w:r w:rsidRPr="00F75A8F">
              <w:rPr>
                <w:rStyle w:val="Hipervnculo"/>
                <w:noProof/>
              </w:rPr>
              <w:t>8.</w:t>
            </w:r>
            <w:r>
              <w:rPr>
                <w:rFonts w:asciiTheme="minorHAnsi" w:eastAsiaTheme="minorEastAsia" w:hAnsiTheme="minorHAnsi" w:cstheme="minorBidi"/>
                <w:noProof/>
                <w:sz w:val="22"/>
                <w:lang w:eastAsia="es-ES"/>
              </w:rPr>
              <w:tab/>
            </w:r>
            <w:r w:rsidRPr="00F75A8F">
              <w:rPr>
                <w:rStyle w:val="Hipervnculo"/>
                <w:noProof/>
              </w:rPr>
              <w:t>ANÁLISIS DE ENTORNO Y COMPETENCIA</w:t>
            </w:r>
            <w:r>
              <w:rPr>
                <w:noProof/>
                <w:webHidden/>
              </w:rPr>
              <w:tab/>
            </w:r>
            <w:r>
              <w:rPr>
                <w:noProof/>
                <w:webHidden/>
              </w:rPr>
              <w:fldChar w:fldCharType="begin"/>
            </w:r>
            <w:r>
              <w:rPr>
                <w:noProof/>
                <w:webHidden/>
              </w:rPr>
              <w:instrText xml:space="preserve"> PAGEREF _Toc223901620 \h </w:instrText>
            </w:r>
            <w:r>
              <w:rPr>
                <w:noProof/>
                <w:webHidden/>
              </w:rPr>
            </w:r>
            <w:r>
              <w:rPr>
                <w:noProof/>
                <w:webHidden/>
              </w:rPr>
              <w:fldChar w:fldCharType="separate"/>
            </w:r>
            <w:r>
              <w:rPr>
                <w:noProof/>
                <w:webHidden/>
              </w:rPr>
              <w:t>11</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1"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Investigación de 10 competidores</w:t>
            </w:r>
            <w:r>
              <w:rPr>
                <w:noProof/>
                <w:webHidden/>
              </w:rPr>
              <w:tab/>
            </w:r>
            <w:r>
              <w:rPr>
                <w:noProof/>
                <w:webHidden/>
              </w:rPr>
              <w:fldChar w:fldCharType="begin"/>
            </w:r>
            <w:r>
              <w:rPr>
                <w:noProof/>
                <w:webHidden/>
              </w:rPr>
              <w:instrText xml:space="preserve"> PAGEREF _Toc223901621 \h </w:instrText>
            </w:r>
            <w:r>
              <w:rPr>
                <w:noProof/>
                <w:webHidden/>
              </w:rPr>
            </w:r>
            <w:r>
              <w:rPr>
                <w:noProof/>
                <w:webHidden/>
              </w:rPr>
              <w:fldChar w:fldCharType="separate"/>
            </w:r>
            <w:r>
              <w:rPr>
                <w:noProof/>
                <w:webHidden/>
              </w:rPr>
              <w:t>11</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2" w:history="1">
            <w:r w:rsidRPr="00F75A8F">
              <w:rPr>
                <w:rStyle w:val="Hipervnculo"/>
                <w:noProof/>
                <w:lang w:val="en-US"/>
              </w:rPr>
              <w:t>b.</w:t>
            </w:r>
            <w:r>
              <w:rPr>
                <w:rFonts w:asciiTheme="minorHAnsi" w:eastAsiaTheme="minorEastAsia" w:hAnsiTheme="minorHAnsi" w:cstheme="minorBidi"/>
                <w:noProof/>
                <w:sz w:val="22"/>
                <w:lang w:eastAsia="es-ES"/>
              </w:rPr>
              <w:tab/>
            </w:r>
            <w:r w:rsidRPr="00F75A8F">
              <w:rPr>
                <w:rStyle w:val="Hipervnculo"/>
                <w:noProof/>
                <w:lang w:val="en-US"/>
              </w:rPr>
              <w:t>Insight principal de competencia</w:t>
            </w:r>
            <w:r>
              <w:rPr>
                <w:noProof/>
                <w:webHidden/>
              </w:rPr>
              <w:tab/>
            </w:r>
            <w:r>
              <w:rPr>
                <w:noProof/>
                <w:webHidden/>
              </w:rPr>
              <w:fldChar w:fldCharType="begin"/>
            </w:r>
            <w:r>
              <w:rPr>
                <w:noProof/>
                <w:webHidden/>
              </w:rPr>
              <w:instrText xml:space="preserve"> PAGEREF _Toc223901622 \h </w:instrText>
            </w:r>
            <w:r>
              <w:rPr>
                <w:noProof/>
                <w:webHidden/>
              </w:rPr>
            </w:r>
            <w:r>
              <w:rPr>
                <w:noProof/>
                <w:webHidden/>
              </w:rPr>
              <w:fldChar w:fldCharType="separate"/>
            </w:r>
            <w:r>
              <w:rPr>
                <w:noProof/>
                <w:webHidden/>
              </w:rPr>
              <w:t>13</w:t>
            </w:r>
            <w:r>
              <w:rPr>
                <w:noProof/>
                <w:webHidden/>
              </w:rPr>
              <w:fldChar w:fldCharType="end"/>
            </w:r>
          </w:hyperlink>
        </w:p>
        <w:p w:rsidR="00E819C6" w:rsidRDefault="00E819C6">
          <w:pPr>
            <w:pStyle w:val="TDC3"/>
            <w:tabs>
              <w:tab w:val="right" w:leader="dot" w:pos="9016"/>
            </w:tabs>
            <w:rPr>
              <w:noProof/>
            </w:rPr>
          </w:pPr>
          <w:hyperlink w:anchor="_Toc223901623" w:history="1">
            <w:r w:rsidRPr="00F75A8F">
              <w:rPr>
                <w:rStyle w:val="Hipervnculo"/>
                <w:noProof/>
              </w:rPr>
              <w:t>Implicaciones estratégicas para QuetzalDev:</w:t>
            </w:r>
            <w:r>
              <w:rPr>
                <w:noProof/>
                <w:webHidden/>
              </w:rPr>
              <w:tab/>
            </w:r>
            <w:r>
              <w:rPr>
                <w:noProof/>
                <w:webHidden/>
              </w:rPr>
              <w:fldChar w:fldCharType="begin"/>
            </w:r>
            <w:r>
              <w:rPr>
                <w:noProof/>
                <w:webHidden/>
              </w:rPr>
              <w:instrText xml:space="preserve"> PAGEREF _Toc223901623 \h </w:instrText>
            </w:r>
            <w:r>
              <w:rPr>
                <w:noProof/>
                <w:webHidden/>
              </w:rPr>
            </w:r>
            <w:r>
              <w:rPr>
                <w:noProof/>
                <w:webHidden/>
              </w:rPr>
              <w:fldChar w:fldCharType="separate"/>
            </w:r>
            <w:r>
              <w:rPr>
                <w:noProof/>
                <w:webHidden/>
              </w:rPr>
              <w:t>13</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4" w:history="1">
            <w:r w:rsidRPr="00F75A8F">
              <w:rPr>
                <w:rStyle w:val="Hipervnculo"/>
                <w:noProof/>
                <w:lang w:val="en-US"/>
              </w:rPr>
              <w:t>c.</w:t>
            </w:r>
            <w:r>
              <w:rPr>
                <w:rFonts w:asciiTheme="minorHAnsi" w:eastAsiaTheme="minorEastAsia" w:hAnsiTheme="minorHAnsi" w:cstheme="minorBidi"/>
                <w:noProof/>
                <w:sz w:val="22"/>
                <w:lang w:eastAsia="es-ES"/>
              </w:rPr>
              <w:tab/>
            </w:r>
            <w:r w:rsidRPr="00F75A8F">
              <w:rPr>
                <w:rStyle w:val="Hipervnculo"/>
                <w:noProof/>
                <w:lang w:val="en-US"/>
              </w:rPr>
              <w:t>VUCA</w:t>
            </w:r>
            <w:r>
              <w:rPr>
                <w:noProof/>
                <w:webHidden/>
              </w:rPr>
              <w:tab/>
            </w:r>
            <w:r>
              <w:rPr>
                <w:noProof/>
                <w:webHidden/>
              </w:rPr>
              <w:fldChar w:fldCharType="begin"/>
            </w:r>
            <w:r>
              <w:rPr>
                <w:noProof/>
                <w:webHidden/>
              </w:rPr>
              <w:instrText xml:space="preserve"> PAGEREF _Toc223901624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5" w:history="1">
            <w:r w:rsidRPr="00F75A8F">
              <w:rPr>
                <w:rStyle w:val="Hipervnculo"/>
                <w:noProof/>
                <w:lang w:val="en-US"/>
              </w:rPr>
              <w:t>d.</w:t>
            </w:r>
            <w:r>
              <w:rPr>
                <w:rFonts w:asciiTheme="minorHAnsi" w:eastAsiaTheme="minorEastAsia" w:hAnsiTheme="minorHAnsi" w:cstheme="minorBidi"/>
                <w:noProof/>
                <w:sz w:val="22"/>
                <w:lang w:eastAsia="es-ES"/>
              </w:rPr>
              <w:tab/>
            </w:r>
            <w:r w:rsidRPr="00F75A8F">
              <w:rPr>
                <w:rStyle w:val="Hipervnculo"/>
                <w:noProof/>
                <w:lang w:val="en-US"/>
              </w:rPr>
              <w:t>Diamond</w:t>
            </w:r>
            <w:r>
              <w:rPr>
                <w:noProof/>
                <w:webHidden/>
              </w:rPr>
              <w:tab/>
            </w:r>
            <w:r>
              <w:rPr>
                <w:noProof/>
                <w:webHidden/>
              </w:rPr>
              <w:fldChar w:fldCharType="begin"/>
            </w:r>
            <w:r>
              <w:rPr>
                <w:noProof/>
                <w:webHidden/>
              </w:rPr>
              <w:instrText xml:space="preserve"> PAGEREF _Toc223901625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6" w:history="1">
            <w:r w:rsidRPr="00F75A8F">
              <w:rPr>
                <w:rStyle w:val="Hipervnculo"/>
                <w:noProof/>
                <w:lang w:val="en-US"/>
              </w:rPr>
              <w:t>e.</w:t>
            </w:r>
            <w:r>
              <w:rPr>
                <w:rFonts w:asciiTheme="minorHAnsi" w:eastAsiaTheme="minorEastAsia" w:hAnsiTheme="minorHAnsi" w:cstheme="minorBidi"/>
                <w:noProof/>
                <w:sz w:val="22"/>
                <w:lang w:eastAsia="es-ES"/>
              </w:rPr>
              <w:tab/>
            </w:r>
            <w:r w:rsidRPr="00F75A8F">
              <w:rPr>
                <w:rStyle w:val="Hipervnculo"/>
                <w:noProof/>
                <w:lang w:val="en-US"/>
              </w:rPr>
              <w:t>PEST</w:t>
            </w:r>
            <w:r>
              <w:rPr>
                <w:noProof/>
                <w:webHidden/>
              </w:rPr>
              <w:tab/>
            </w:r>
            <w:r>
              <w:rPr>
                <w:noProof/>
                <w:webHidden/>
              </w:rPr>
              <w:fldChar w:fldCharType="begin"/>
            </w:r>
            <w:r>
              <w:rPr>
                <w:noProof/>
                <w:webHidden/>
              </w:rPr>
              <w:instrText xml:space="preserve"> PAGEREF _Toc223901626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7" w:history="1">
            <w:r w:rsidRPr="00F75A8F">
              <w:rPr>
                <w:rStyle w:val="Hipervnculo"/>
                <w:noProof/>
                <w:lang w:val="en-US"/>
              </w:rPr>
              <w:t>f.</w:t>
            </w:r>
            <w:r>
              <w:rPr>
                <w:rFonts w:asciiTheme="minorHAnsi" w:eastAsiaTheme="minorEastAsia" w:hAnsiTheme="minorHAnsi" w:cstheme="minorBidi"/>
                <w:noProof/>
                <w:sz w:val="22"/>
                <w:lang w:eastAsia="es-ES"/>
              </w:rPr>
              <w:tab/>
            </w:r>
            <w:r w:rsidRPr="00F75A8F">
              <w:rPr>
                <w:rStyle w:val="Hipervnculo"/>
                <w:noProof/>
                <w:lang w:val="en-US"/>
              </w:rPr>
              <w:t>Five Forces</w:t>
            </w:r>
            <w:r>
              <w:rPr>
                <w:noProof/>
                <w:webHidden/>
              </w:rPr>
              <w:tab/>
            </w:r>
            <w:r>
              <w:rPr>
                <w:noProof/>
                <w:webHidden/>
              </w:rPr>
              <w:fldChar w:fldCharType="begin"/>
            </w:r>
            <w:r>
              <w:rPr>
                <w:noProof/>
                <w:webHidden/>
              </w:rPr>
              <w:instrText xml:space="preserve"> PAGEREF _Toc223901627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8" w:history="1">
            <w:r w:rsidRPr="00F75A8F">
              <w:rPr>
                <w:rStyle w:val="Hipervnculo"/>
                <w:noProof/>
                <w:lang w:val="en-US"/>
              </w:rPr>
              <w:t>g.</w:t>
            </w:r>
            <w:r>
              <w:rPr>
                <w:rFonts w:asciiTheme="minorHAnsi" w:eastAsiaTheme="minorEastAsia" w:hAnsiTheme="minorHAnsi" w:cstheme="minorBidi"/>
                <w:noProof/>
                <w:sz w:val="22"/>
                <w:lang w:eastAsia="es-ES"/>
              </w:rPr>
              <w:tab/>
            </w:r>
            <w:r w:rsidRPr="00F75A8F">
              <w:rPr>
                <w:rStyle w:val="Hipervnculo"/>
                <w:noProof/>
                <w:lang w:val="en-US"/>
              </w:rPr>
              <w:t>SWOT</w:t>
            </w:r>
            <w:r>
              <w:rPr>
                <w:noProof/>
                <w:webHidden/>
              </w:rPr>
              <w:tab/>
            </w:r>
            <w:r>
              <w:rPr>
                <w:noProof/>
                <w:webHidden/>
              </w:rPr>
              <w:fldChar w:fldCharType="begin"/>
            </w:r>
            <w:r>
              <w:rPr>
                <w:noProof/>
                <w:webHidden/>
              </w:rPr>
              <w:instrText xml:space="preserve"> PAGEREF _Toc223901628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29" w:history="1">
            <w:r w:rsidRPr="00F75A8F">
              <w:rPr>
                <w:rStyle w:val="Hipervnculo"/>
                <w:noProof/>
                <w:lang w:val="en-US"/>
              </w:rPr>
              <w:t>h.</w:t>
            </w:r>
            <w:r>
              <w:rPr>
                <w:rFonts w:asciiTheme="minorHAnsi" w:eastAsiaTheme="minorEastAsia" w:hAnsiTheme="minorHAnsi" w:cstheme="minorBidi"/>
                <w:noProof/>
                <w:sz w:val="22"/>
                <w:lang w:eastAsia="es-ES"/>
              </w:rPr>
              <w:tab/>
            </w:r>
            <w:r w:rsidRPr="00F75A8F">
              <w:rPr>
                <w:rStyle w:val="Hipervnculo"/>
                <w:noProof/>
                <w:lang w:val="en-US"/>
              </w:rPr>
              <w:t>TOWS</w:t>
            </w:r>
            <w:r>
              <w:rPr>
                <w:noProof/>
                <w:webHidden/>
              </w:rPr>
              <w:tab/>
            </w:r>
            <w:r>
              <w:rPr>
                <w:noProof/>
                <w:webHidden/>
              </w:rPr>
              <w:fldChar w:fldCharType="begin"/>
            </w:r>
            <w:r>
              <w:rPr>
                <w:noProof/>
                <w:webHidden/>
              </w:rPr>
              <w:instrText xml:space="preserve"> PAGEREF _Toc223901629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30" w:history="1">
            <w:r w:rsidRPr="00F75A8F">
              <w:rPr>
                <w:rStyle w:val="Hipervnculo"/>
                <w:noProof/>
                <w:lang w:val="en-US"/>
              </w:rPr>
              <w:t>i.</w:t>
            </w:r>
            <w:r>
              <w:rPr>
                <w:rFonts w:asciiTheme="minorHAnsi" w:eastAsiaTheme="minorEastAsia" w:hAnsiTheme="minorHAnsi" w:cstheme="minorBidi"/>
                <w:noProof/>
                <w:sz w:val="22"/>
                <w:lang w:eastAsia="es-ES"/>
              </w:rPr>
              <w:tab/>
            </w:r>
            <w:r w:rsidRPr="00F75A8F">
              <w:rPr>
                <w:rStyle w:val="Hipervnculo"/>
                <w:noProof/>
                <w:lang w:val="en-US"/>
              </w:rPr>
              <w:t>SOAR</w:t>
            </w:r>
            <w:r>
              <w:rPr>
                <w:noProof/>
                <w:webHidden/>
              </w:rPr>
              <w:tab/>
            </w:r>
            <w:r>
              <w:rPr>
                <w:noProof/>
                <w:webHidden/>
              </w:rPr>
              <w:fldChar w:fldCharType="begin"/>
            </w:r>
            <w:r>
              <w:rPr>
                <w:noProof/>
                <w:webHidden/>
              </w:rPr>
              <w:instrText xml:space="preserve"> PAGEREF _Toc223901630 \h </w:instrText>
            </w:r>
            <w:r>
              <w:rPr>
                <w:noProof/>
                <w:webHidden/>
              </w:rPr>
            </w:r>
            <w:r>
              <w:rPr>
                <w:noProof/>
                <w:webHidden/>
              </w:rPr>
              <w:fldChar w:fldCharType="separate"/>
            </w:r>
            <w:r>
              <w:rPr>
                <w:noProof/>
                <w:webHidden/>
              </w:rPr>
              <w:t>14</w:t>
            </w:r>
            <w:r>
              <w:rPr>
                <w:noProof/>
                <w:webHidden/>
              </w:rPr>
              <w:fldChar w:fldCharType="end"/>
            </w:r>
          </w:hyperlink>
        </w:p>
        <w:p w:rsidR="00E819C6" w:rsidRDefault="00E819C6">
          <w:pPr>
            <w:pStyle w:val="TDC1"/>
            <w:tabs>
              <w:tab w:val="left" w:pos="480"/>
              <w:tab w:val="right" w:leader="dot" w:pos="9016"/>
            </w:tabs>
            <w:rPr>
              <w:rFonts w:asciiTheme="minorHAnsi" w:eastAsiaTheme="minorEastAsia" w:hAnsiTheme="minorHAnsi" w:cstheme="minorBidi"/>
              <w:noProof/>
              <w:sz w:val="22"/>
              <w:lang w:eastAsia="es-ES"/>
            </w:rPr>
          </w:pPr>
          <w:hyperlink w:anchor="_Toc223901631" w:history="1">
            <w:r w:rsidRPr="00F75A8F">
              <w:rPr>
                <w:rStyle w:val="Hipervnculo"/>
                <w:noProof/>
              </w:rPr>
              <w:t>9.</w:t>
            </w:r>
            <w:r>
              <w:rPr>
                <w:rFonts w:asciiTheme="minorHAnsi" w:eastAsiaTheme="minorEastAsia" w:hAnsiTheme="minorHAnsi" w:cstheme="minorBidi"/>
                <w:noProof/>
                <w:sz w:val="22"/>
                <w:lang w:eastAsia="es-ES"/>
              </w:rPr>
              <w:tab/>
            </w:r>
            <w:r w:rsidRPr="00F75A8F">
              <w:rPr>
                <w:rStyle w:val="Hipervnculo"/>
                <w:noProof/>
              </w:rPr>
              <w:t>ARQUITECTURA DE INFORMACIÓN DEL SITIO</w:t>
            </w:r>
            <w:r>
              <w:rPr>
                <w:noProof/>
                <w:webHidden/>
              </w:rPr>
              <w:tab/>
            </w:r>
            <w:r>
              <w:rPr>
                <w:noProof/>
                <w:webHidden/>
              </w:rPr>
              <w:fldChar w:fldCharType="begin"/>
            </w:r>
            <w:r>
              <w:rPr>
                <w:noProof/>
                <w:webHidden/>
              </w:rPr>
              <w:instrText xml:space="preserve"> PAGEREF _Toc223901631 \h </w:instrText>
            </w:r>
            <w:r>
              <w:rPr>
                <w:noProof/>
                <w:webHidden/>
              </w:rPr>
            </w:r>
            <w:r>
              <w:rPr>
                <w:noProof/>
                <w:webHidden/>
              </w:rPr>
              <w:fldChar w:fldCharType="separate"/>
            </w:r>
            <w:r>
              <w:rPr>
                <w:noProof/>
                <w:webHidden/>
              </w:rPr>
              <w:t>15</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32"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Estructura del sitio (secciones y navegación)</w:t>
            </w:r>
            <w:r>
              <w:rPr>
                <w:noProof/>
                <w:webHidden/>
              </w:rPr>
              <w:tab/>
            </w:r>
            <w:r>
              <w:rPr>
                <w:noProof/>
                <w:webHidden/>
              </w:rPr>
              <w:fldChar w:fldCharType="begin"/>
            </w:r>
            <w:r>
              <w:rPr>
                <w:noProof/>
                <w:webHidden/>
              </w:rPr>
              <w:instrText xml:space="preserve"> PAGEREF _Toc223901632 \h </w:instrText>
            </w:r>
            <w:r>
              <w:rPr>
                <w:noProof/>
                <w:webHidden/>
              </w:rPr>
            </w:r>
            <w:r>
              <w:rPr>
                <w:noProof/>
                <w:webHidden/>
              </w:rPr>
              <w:fldChar w:fldCharType="separate"/>
            </w:r>
            <w:r>
              <w:rPr>
                <w:noProof/>
                <w:webHidden/>
              </w:rPr>
              <w:t>15</w:t>
            </w:r>
            <w:r>
              <w:rPr>
                <w:noProof/>
                <w:webHidden/>
              </w:rPr>
              <w:fldChar w:fldCharType="end"/>
            </w:r>
          </w:hyperlink>
        </w:p>
        <w:p w:rsidR="00E819C6" w:rsidRDefault="00E819C6">
          <w:pPr>
            <w:pStyle w:val="TDC3"/>
            <w:tabs>
              <w:tab w:val="right" w:leader="dot" w:pos="9016"/>
            </w:tabs>
            <w:rPr>
              <w:noProof/>
            </w:rPr>
          </w:pPr>
          <w:hyperlink w:anchor="_Toc223901633" w:history="1">
            <w:r w:rsidRPr="00F75A8F">
              <w:rPr>
                <w:rStyle w:val="Hipervnculo"/>
                <w:noProof/>
              </w:rPr>
              <w:t>Mapa de páginas y rutas principales:</w:t>
            </w:r>
            <w:r>
              <w:rPr>
                <w:noProof/>
                <w:webHidden/>
              </w:rPr>
              <w:tab/>
            </w:r>
            <w:r>
              <w:rPr>
                <w:noProof/>
                <w:webHidden/>
              </w:rPr>
              <w:fldChar w:fldCharType="begin"/>
            </w:r>
            <w:r>
              <w:rPr>
                <w:noProof/>
                <w:webHidden/>
              </w:rPr>
              <w:instrText xml:space="preserve"> PAGEREF _Toc223901633 \h </w:instrText>
            </w:r>
            <w:r>
              <w:rPr>
                <w:noProof/>
                <w:webHidden/>
              </w:rPr>
            </w:r>
            <w:r>
              <w:rPr>
                <w:noProof/>
                <w:webHidden/>
              </w:rPr>
              <w:fldChar w:fldCharType="separate"/>
            </w:r>
            <w:r>
              <w:rPr>
                <w:noProof/>
                <w:webHidden/>
              </w:rPr>
              <w:t>15</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34"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Flujo de usuario (catálogo → carrito → simulación de compra)</w:t>
            </w:r>
            <w:r>
              <w:rPr>
                <w:noProof/>
                <w:webHidden/>
              </w:rPr>
              <w:tab/>
            </w:r>
            <w:r>
              <w:rPr>
                <w:noProof/>
                <w:webHidden/>
              </w:rPr>
              <w:fldChar w:fldCharType="begin"/>
            </w:r>
            <w:r>
              <w:rPr>
                <w:noProof/>
                <w:webHidden/>
              </w:rPr>
              <w:instrText xml:space="preserve"> PAGEREF _Toc223901634 \h </w:instrText>
            </w:r>
            <w:r>
              <w:rPr>
                <w:noProof/>
                <w:webHidden/>
              </w:rPr>
            </w:r>
            <w:r>
              <w:rPr>
                <w:noProof/>
                <w:webHidden/>
              </w:rPr>
              <w:fldChar w:fldCharType="separate"/>
            </w:r>
            <w:r>
              <w:rPr>
                <w:noProof/>
                <w:webHidden/>
              </w:rPr>
              <w:t>19</w:t>
            </w:r>
            <w:r>
              <w:rPr>
                <w:noProof/>
                <w:webHidden/>
              </w:rPr>
              <w:fldChar w:fldCharType="end"/>
            </w:r>
          </w:hyperlink>
        </w:p>
        <w:p w:rsidR="00E819C6" w:rsidRDefault="00E819C6">
          <w:pPr>
            <w:pStyle w:val="TDC3"/>
            <w:tabs>
              <w:tab w:val="right" w:leader="dot" w:pos="9016"/>
            </w:tabs>
            <w:rPr>
              <w:noProof/>
            </w:rPr>
          </w:pPr>
          <w:hyperlink w:anchor="_Toc223901635" w:history="1">
            <w:r w:rsidRPr="00F75A8F">
              <w:rPr>
                <w:rStyle w:val="Hipervnculo"/>
                <w:noProof/>
              </w:rPr>
              <w:t>Flujo operativo definido:</w:t>
            </w:r>
            <w:r>
              <w:rPr>
                <w:noProof/>
                <w:webHidden/>
              </w:rPr>
              <w:tab/>
            </w:r>
            <w:r>
              <w:rPr>
                <w:noProof/>
                <w:webHidden/>
              </w:rPr>
              <w:fldChar w:fldCharType="begin"/>
            </w:r>
            <w:r>
              <w:rPr>
                <w:noProof/>
                <w:webHidden/>
              </w:rPr>
              <w:instrText xml:space="preserve"> PAGEREF _Toc223901635 \h </w:instrText>
            </w:r>
            <w:r>
              <w:rPr>
                <w:noProof/>
                <w:webHidden/>
              </w:rPr>
            </w:r>
            <w:r>
              <w:rPr>
                <w:noProof/>
                <w:webHidden/>
              </w:rPr>
              <w:fldChar w:fldCharType="separate"/>
            </w:r>
            <w:r>
              <w:rPr>
                <w:noProof/>
                <w:webHidden/>
              </w:rPr>
              <w:t>19</w:t>
            </w:r>
            <w:r>
              <w:rPr>
                <w:noProof/>
                <w:webHidden/>
              </w:rPr>
              <w:fldChar w:fldCharType="end"/>
            </w:r>
          </w:hyperlink>
        </w:p>
        <w:p w:rsidR="00E819C6" w:rsidRDefault="00E819C6">
          <w:pPr>
            <w:pStyle w:val="TDC3"/>
            <w:tabs>
              <w:tab w:val="right" w:leader="dot" w:pos="9016"/>
            </w:tabs>
            <w:rPr>
              <w:noProof/>
            </w:rPr>
          </w:pPr>
          <w:hyperlink w:anchor="_Toc223901636" w:history="1">
            <w:r w:rsidRPr="00F75A8F">
              <w:rPr>
                <w:rStyle w:val="Hipervnculo"/>
                <w:noProof/>
              </w:rPr>
              <w:t>Elementos de soporte del flujo:</w:t>
            </w:r>
            <w:r>
              <w:rPr>
                <w:noProof/>
                <w:webHidden/>
              </w:rPr>
              <w:tab/>
            </w:r>
            <w:r>
              <w:rPr>
                <w:noProof/>
                <w:webHidden/>
              </w:rPr>
              <w:fldChar w:fldCharType="begin"/>
            </w:r>
            <w:r>
              <w:rPr>
                <w:noProof/>
                <w:webHidden/>
              </w:rPr>
              <w:instrText xml:space="preserve"> PAGEREF _Toc223901636 \h </w:instrText>
            </w:r>
            <w:r>
              <w:rPr>
                <w:noProof/>
                <w:webHidden/>
              </w:rPr>
            </w:r>
            <w:r>
              <w:rPr>
                <w:noProof/>
                <w:webHidden/>
              </w:rPr>
              <w:fldChar w:fldCharType="separate"/>
            </w:r>
            <w:r>
              <w:rPr>
                <w:noProof/>
                <w:webHidden/>
              </w:rPr>
              <w:t>20</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37" w:history="1">
            <w:r w:rsidRPr="00F75A8F">
              <w:rPr>
                <w:rStyle w:val="Hipervnculo"/>
                <w:noProof/>
              </w:rPr>
              <w:t>c.</w:t>
            </w:r>
            <w:r>
              <w:rPr>
                <w:rFonts w:asciiTheme="minorHAnsi" w:eastAsiaTheme="minorEastAsia" w:hAnsiTheme="minorHAnsi" w:cstheme="minorBidi"/>
                <w:noProof/>
                <w:sz w:val="22"/>
                <w:lang w:eastAsia="es-ES"/>
              </w:rPr>
              <w:tab/>
            </w:r>
            <w:r w:rsidRPr="00F75A8F">
              <w:rPr>
                <w:rStyle w:val="Hipervnculo"/>
                <w:noProof/>
              </w:rPr>
              <w:t>Relación entre arquitectura y objetivos del negocio</w:t>
            </w:r>
            <w:r>
              <w:rPr>
                <w:noProof/>
                <w:webHidden/>
              </w:rPr>
              <w:tab/>
            </w:r>
            <w:r>
              <w:rPr>
                <w:noProof/>
                <w:webHidden/>
              </w:rPr>
              <w:fldChar w:fldCharType="begin"/>
            </w:r>
            <w:r>
              <w:rPr>
                <w:noProof/>
                <w:webHidden/>
              </w:rPr>
              <w:instrText xml:space="preserve"> PAGEREF _Toc223901637 \h </w:instrText>
            </w:r>
            <w:r>
              <w:rPr>
                <w:noProof/>
                <w:webHidden/>
              </w:rPr>
            </w:r>
            <w:r>
              <w:rPr>
                <w:noProof/>
                <w:webHidden/>
              </w:rPr>
              <w:fldChar w:fldCharType="separate"/>
            </w:r>
            <w:r>
              <w:rPr>
                <w:noProof/>
                <w:webHidden/>
              </w:rPr>
              <w:t>20</w:t>
            </w:r>
            <w:r>
              <w:rPr>
                <w:noProof/>
                <w:webHidden/>
              </w:rPr>
              <w:fldChar w:fldCharType="end"/>
            </w:r>
          </w:hyperlink>
        </w:p>
        <w:p w:rsidR="00E819C6" w:rsidRDefault="00E819C6">
          <w:pPr>
            <w:pStyle w:val="TDC3"/>
            <w:tabs>
              <w:tab w:val="right" w:leader="dot" w:pos="9016"/>
            </w:tabs>
            <w:rPr>
              <w:noProof/>
            </w:rPr>
          </w:pPr>
          <w:hyperlink w:anchor="_Toc223901638" w:history="1">
            <w:r w:rsidRPr="00F75A8F">
              <w:rPr>
                <w:rStyle w:val="Hipervnculo"/>
                <w:noProof/>
              </w:rPr>
              <w:t>Aportes de la arquitectura a objetivos estratégicos:</w:t>
            </w:r>
            <w:r>
              <w:rPr>
                <w:noProof/>
                <w:webHidden/>
              </w:rPr>
              <w:tab/>
            </w:r>
            <w:r>
              <w:rPr>
                <w:noProof/>
                <w:webHidden/>
              </w:rPr>
              <w:fldChar w:fldCharType="begin"/>
            </w:r>
            <w:r>
              <w:rPr>
                <w:noProof/>
                <w:webHidden/>
              </w:rPr>
              <w:instrText xml:space="preserve"> PAGEREF _Toc223901638 \h </w:instrText>
            </w:r>
            <w:r>
              <w:rPr>
                <w:noProof/>
                <w:webHidden/>
              </w:rPr>
            </w:r>
            <w:r>
              <w:rPr>
                <w:noProof/>
                <w:webHidden/>
              </w:rPr>
              <w:fldChar w:fldCharType="separate"/>
            </w:r>
            <w:r>
              <w:rPr>
                <w:noProof/>
                <w:webHidden/>
              </w:rPr>
              <w:t>20</w:t>
            </w:r>
            <w:r>
              <w:rPr>
                <w:noProof/>
                <w:webHidden/>
              </w:rPr>
              <w:fldChar w:fldCharType="end"/>
            </w:r>
          </w:hyperlink>
        </w:p>
        <w:p w:rsidR="00E819C6" w:rsidRDefault="00E819C6">
          <w:pPr>
            <w:pStyle w:val="TDC1"/>
            <w:tabs>
              <w:tab w:val="left" w:pos="660"/>
              <w:tab w:val="right" w:leader="dot" w:pos="9016"/>
            </w:tabs>
            <w:rPr>
              <w:rFonts w:asciiTheme="minorHAnsi" w:eastAsiaTheme="minorEastAsia" w:hAnsiTheme="minorHAnsi" w:cstheme="minorBidi"/>
              <w:noProof/>
              <w:sz w:val="22"/>
              <w:lang w:eastAsia="es-ES"/>
            </w:rPr>
          </w:pPr>
          <w:hyperlink w:anchor="_Toc223901639" w:history="1">
            <w:r w:rsidRPr="00F75A8F">
              <w:rPr>
                <w:rStyle w:val="Hipervnculo"/>
                <w:noProof/>
              </w:rPr>
              <w:t>10.</w:t>
            </w:r>
            <w:r>
              <w:rPr>
                <w:rFonts w:asciiTheme="minorHAnsi" w:eastAsiaTheme="minorEastAsia" w:hAnsiTheme="minorHAnsi" w:cstheme="minorBidi"/>
                <w:noProof/>
                <w:sz w:val="22"/>
                <w:lang w:eastAsia="es-ES"/>
              </w:rPr>
              <w:tab/>
            </w:r>
            <w:r w:rsidRPr="00F75A8F">
              <w:rPr>
                <w:rStyle w:val="Hipervnculo"/>
                <w:noProof/>
              </w:rPr>
              <w:t>PLANIFICACIÓN ÁGIL E IMPLEMENTACIÓN WEB</w:t>
            </w:r>
            <w:r>
              <w:rPr>
                <w:noProof/>
                <w:webHidden/>
              </w:rPr>
              <w:tab/>
            </w:r>
            <w:r>
              <w:rPr>
                <w:noProof/>
                <w:webHidden/>
              </w:rPr>
              <w:fldChar w:fldCharType="begin"/>
            </w:r>
            <w:r>
              <w:rPr>
                <w:noProof/>
                <w:webHidden/>
              </w:rPr>
              <w:instrText xml:space="preserve"> PAGEREF _Toc223901639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40" w:history="1">
            <w:r w:rsidRPr="00F75A8F">
              <w:rPr>
                <w:rStyle w:val="Hipervnculo"/>
                <w:noProof/>
              </w:rPr>
              <w:t>a.</w:t>
            </w:r>
            <w:r>
              <w:rPr>
                <w:rFonts w:asciiTheme="minorHAnsi" w:eastAsiaTheme="minorEastAsia" w:hAnsiTheme="minorHAnsi" w:cstheme="minorBidi"/>
                <w:noProof/>
                <w:sz w:val="22"/>
                <w:lang w:eastAsia="es-ES"/>
              </w:rPr>
              <w:tab/>
            </w:r>
            <w:r w:rsidRPr="00F75A8F">
              <w:rPr>
                <w:rStyle w:val="Hipervnculo"/>
                <w:noProof/>
              </w:rPr>
              <w:t>Procesos clave identificados</w:t>
            </w:r>
            <w:r>
              <w:rPr>
                <w:noProof/>
                <w:webHidden/>
              </w:rPr>
              <w:tab/>
            </w:r>
            <w:r>
              <w:rPr>
                <w:noProof/>
                <w:webHidden/>
              </w:rPr>
              <w:fldChar w:fldCharType="begin"/>
            </w:r>
            <w:r>
              <w:rPr>
                <w:noProof/>
                <w:webHidden/>
              </w:rPr>
              <w:instrText xml:space="preserve"> PAGEREF _Toc223901640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41" w:history="1">
            <w:r w:rsidRPr="00F75A8F">
              <w:rPr>
                <w:rStyle w:val="Hipervnculo"/>
                <w:noProof/>
              </w:rPr>
              <w:t>b.</w:t>
            </w:r>
            <w:r>
              <w:rPr>
                <w:rFonts w:asciiTheme="minorHAnsi" w:eastAsiaTheme="minorEastAsia" w:hAnsiTheme="minorHAnsi" w:cstheme="minorBidi"/>
                <w:noProof/>
                <w:sz w:val="22"/>
                <w:lang w:eastAsia="es-ES"/>
              </w:rPr>
              <w:tab/>
            </w:r>
            <w:r w:rsidRPr="00F75A8F">
              <w:rPr>
                <w:rStyle w:val="Hipervnculo"/>
                <w:noProof/>
              </w:rPr>
              <w:t>Sprint 1 (objetivo y tareas)</w:t>
            </w:r>
            <w:r>
              <w:rPr>
                <w:noProof/>
                <w:webHidden/>
              </w:rPr>
              <w:tab/>
            </w:r>
            <w:r>
              <w:rPr>
                <w:noProof/>
                <w:webHidden/>
              </w:rPr>
              <w:fldChar w:fldCharType="begin"/>
            </w:r>
            <w:r>
              <w:rPr>
                <w:noProof/>
                <w:webHidden/>
              </w:rPr>
              <w:instrText xml:space="preserve"> PAGEREF _Toc223901641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42" w:history="1">
            <w:r w:rsidRPr="00F75A8F">
              <w:rPr>
                <w:rStyle w:val="Hipervnculo"/>
                <w:noProof/>
              </w:rPr>
              <w:t>c.</w:t>
            </w:r>
            <w:r>
              <w:rPr>
                <w:rFonts w:asciiTheme="minorHAnsi" w:eastAsiaTheme="minorEastAsia" w:hAnsiTheme="minorHAnsi" w:cstheme="minorBidi"/>
                <w:noProof/>
                <w:sz w:val="22"/>
                <w:lang w:eastAsia="es-ES"/>
              </w:rPr>
              <w:tab/>
            </w:r>
            <w:r w:rsidRPr="00F75A8F">
              <w:rPr>
                <w:rStyle w:val="Hipervnculo"/>
                <w:noProof/>
              </w:rPr>
              <w:t>Sprint 2 (objetivo y tareas)</w:t>
            </w:r>
            <w:r>
              <w:rPr>
                <w:noProof/>
                <w:webHidden/>
              </w:rPr>
              <w:tab/>
            </w:r>
            <w:r>
              <w:rPr>
                <w:noProof/>
                <w:webHidden/>
              </w:rPr>
              <w:fldChar w:fldCharType="begin"/>
            </w:r>
            <w:r>
              <w:rPr>
                <w:noProof/>
                <w:webHidden/>
              </w:rPr>
              <w:instrText xml:space="preserve"> PAGEREF _Toc223901642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43" w:history="1">
            <w:r w:rsidRPr="00F75A8F">
              <w:rPr>
                <w:rStyle w:val="Hipervnculo"/>
                <w:noProof/>
              </w:rPr>
              <w:t>d.</w:t>
            </w:r>
            <w:r>
              <w:rPr>
                <w:rFonts w:asciiTheme="minorHAnsi" w:eastAsiaTheme="minorEastAsia" w:hAnsiTheme="minorHAnsi" w:cstheme="minorBidi"/>
                <w:noProof/>
                <w:sz w:val="22"/>
                <w:lang w:eastAsia="es-ES"/>
              </w:rPr>
              <w:tab/>
            </w:r>
            <w:r w:rsidRPr="00F75A8F">
              <w:rPr>
                <w:rStyle w:val="Hipervnculo"/>
                <w:noProof/>
              </w:rPr>
              <w:t>Evidencias de implementación del e-commerce</w:t>
            </w:r>
            <w:r>
              <w:rPr>
                <w:noProof/>
                <w:webHidden/>
              </w:rPr>
              <w:tab/>
            </w:r>
            <w:r>
              <w:rPr>
                <w:noProof/>
                <w:webHidden/>
              </w:rPr>
              <w:fldChar w:fldCharType="begin"/>
            </w:r>
            <w:r>
              <w:rPr>
                <w:noProof/>
                <w:webHidden/>
              </w:rPr>
              <w:instrText xml:space="preserve"> PAGEREF _Toc223901643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2"/>
            <w:tabs>
              <w:tab w:val="left" w:pos="660"/>
              <w:tab w:val="right" w:leader="dot" w:pos="9016"/>
            </w:tabs>
            <w:rPr>
              <w:rFonts w:asciiTheme="minorHAnsi" w:eastAsiaTheme="minorEastAsia" w:hAnsiTheme="minorHAnsi" w:cstheme="minorBidi"/>
              <w:noProof/>
              <w:sz w:val="22"/>
              <w:lang w:eastAsia="es-ES"/>
            </w:rPr>
          </w:pPr>
          <w:hyperlink w:anchor="_Toc223901644" w:history="1">
            <w:r w:rsidRPr="00F75A8F">
              <w:rPr>
                <w:rStyle w:val="Hipervnculo"/>
                <w:noProof/>
              </w:rPr>
              <w:t>e.</w:t>
            </w:r>
            <w:r>
              <w:rPr>
                <w:rFonts w:asciiTheme="minorHAnsi" w:eastAsiaTheme="minorEastAsia" w:hAnsiTheme="minorHAnsi" w:cstheme="minorBidi"/>
                <w:noProof/>
                <w:sz w:val="22"/>
                <w:lang w:eastAsia="es-ES"/>
              </w:rPr>
              <w:tab/>
            </w:r>
            <w:r w:rsidRPr="00F75A8F">
              <w:rPr>
                <w:rStyle w:val="Hipervnculo"/>
                <w:noProof/>
              </w:rPr>
              <w:t>Enlace de la plataforma funcional</w:t>
            </w:r>
            <w:r>
              <w:rPr>
                <w:noProof/>
                <w:webHidden/>
              </w:rPr>
              <w:tab/>
            </w:r>
            <w:r>
              <w:rPr>
                <w:noProof/>
                <w:webHidden/>
              </w:rPr>
              <w:fldChar w:fldCharType="begin"/>
            </w:r>
            <w:r>
              <w:rPr>
                <w:noProof/>
                <w:webHidden/>
              </w:rPr>
              <w:instrText xml:space="preserve"> PAGEREF _Toc223901644 \h </w:instrText>
            </w:r>
            <w:r>
              <w:rPr>
                <w:noProof/>
                <w:webHidden/>
              </w:rPr>
            </w:r>
            <w:r>
              <w:rPr>
                <w:noProof/>
                <w:webHidden/>
              </w:rPr>
              <w:fldChar w:fldCharType="separate"/>
            </w:r>
            <w:r>
              <w:rPr>
                <w:noProof/>
                <w:webHidden/>
              </w:rPr>
              <w:t>22</w:t>
            </w:r>
            <w:r>
              <w:rPr>
                <w:noProof/>
                <w:webHidden/>
              </w:rPr>
              <w:fldChar w:fldCharType="end"/>
            </w:r>
          </w:hyperlink>
        </w:p>
        <w:p w:rsidR="00E819C6" w:rsidRDefault="00E819C6">
          <w:pPr>
            <w:pStyle w:val="TDC1"/>
            <w:tabs>
              <w:tab w:val="left" w:pos="660"/>
              <w:tab w:val="right" w:leader="dot" w:pos="9016"/>
            </w:tabs>
            <w:rPr>
              <w:rFonts w:asciiTheme="minorHAnsi" w:eastAsiaTheme="minorEastAsia" w:hAnsiTheme="minorHAnsi" w:cstheme="minorBidi"/>
              <w:noProof/>
              <w:sz w:val="22"/>
              <w:lang w:eastAsia="es-ES"/>
            </w:rPr>
          </w:pPr>
          <w:hyperlink w:anchor="_Toc223901645" w:history="1">
            <w:r w:rsidRPr="00F75A8F">
              <w:rPr>
                <w:rStyle w:val="Hipervnculo"/>
                <w:noProof/>
              </w:rPr>
              <w:t>11.</w:t>
            </w:r>
            <w:r>
              <w:rPr>
                <w:rFonts w:asciiTheme="minorHAnsi" w:eastAsiaTheme="minorEastAsia" w:hAnsiTheme="minorHAnsi" w:cstheme="minorBidi"/>
                <w:noProof/>
                <w:sz w:val="22"/>
                <w:lang w:eastAsia="es-ES"/>
              </w:rPr>
              <w:tab/>
            </w:r>
            <w:r w:rsidRPr="00F75A8F">
              <w:rPr>
                <w:rStyle w:val="Hipervnculo"/>
                <w:noProof/>
              </w:rPr>
              <w:t>CONCLUSIONES</w:t>
            </w:r>
            <w:r>
              <w:rPr>
                <w:noProof/>
                <w:webHidden/>
              </w:rPr>
              <w:tab/>
            </w:r>
            <w:r>
              <w:rPr>
                <w:noProof/>
                <w:webHidden/>
              </w:rPr>
              <w:fldChar w:fldCharType="begin"/>
            </w:r>
            <w:r>
              <w:rPr>
                <w:noProof/>
                <w:webHidden/>
              </w:rPr>
              <w:instrText xml:space="preserve"> PAGEREF _Toc223901645 \h </w:instrText>
            </w:r>
            <w:r>
              <w:rPr>
                <w:noProof/>
                <w:webHidden/>
              </w:rPr>
            </w:r>
            <w:r>
              <w:rPr>
                <w:noProof/>
                <w:webHidden/>
              </w:rPr>
              <w:fldChar w:fldCharType="separate"/>
            </w:r>
            <w:r>
              <w:rPr>
                <w:noProof/>
                <w:webHidden/>
              </w:rPr>
              <w:t>23</w:t>
            </w:r>
            <w:r>
              <w:rPr>
                <w:noProof/>
                <w:webHidden/>
              </w:rPr>
              <w:fldChar w:fldCharType="end"/>
            </w:r>
          </w:hyperlink>
        </w:p>
        <w:p w:rsidR="00FA5A9F" w:rsidRDefault="00353BE4" w:rsidP="000E6D98">
          <w:pPr>
            <w:sectPr w:rsidR="00FA5A9F">
              <w:footerReference w:type="default" r:id="rId9"/>
              <w:pgSz w:w="11906" w:h="16838"/>
              <w:pgMar w:top="1440" w:right="1440" w:bottom="1440" w:left="1440" w:header="720" w:footer="720" w:gutter="0"/>
              <w:cols w:space="720"/>
              <w:docGrid w:linePitch="360"/>
            </w:sectPr>
          </w:pPr>
          <w:r>
            <w:fldChar w:fldCharType="end"/>
          </w:r>
        </w:p>
      </w:sdtContent>
    </w:sdt>
    <w:p w:rsidR="00353BE4" w:rsidRDefault="00353BE4" w:rsidP="000E6D98"/>
    <w:p w:rsidR="004B3B3B" w:rsidRDefault="00353BE4" w:rsidP="000E6D98">
      <w:pPr>
        <w:pStyle w:val="Ttulo1"/>
      </w:pPr>
      <w:bookmarkStart w:id="1" w:name="_Toc223901593"/>
      <w:r w:rsidRPr="00353BE4">
        <w:t>INTRODUCCIÓN</w:t>
      </w:r>
      <w:bookmarkEnd w:id="1"/>
    </w:p>
    <w:p w:rsidR="000E6D98" w:rsidRPr="000E6D98" w:rsidRDefault="000E6D98" w:rsidP="000E6D98"/>
    <w:p w:rsidR="000800DA" w:rsidRPr="000800DA" w:rsidRDefault="000800DA" w:rsidP="000800DA">
      <w:pPr>
        <w:spacing w:line="480" w:lineRule="auto"/>
        <w:ind w:firstLine="360"/>
      </w:pPr>
      <w:r w:rsidRPr="000800DA">
        <w:t>El presente informe ejecutivo desarrolla la postulación de una plataforma e-</w:t>
      </w:r>
      <w:proofErr w:type="spellStart"/>
      <w:r w:rsidRPr="000800DA">
        <w:t>commerce</w:t>
      </w:r>
      <w:proofErr w:type="spellEnd"/>
      <w:r w:rsidRPr="000800DA">
        <w:t xml:space="preserve"> para QuetzalDev, empresa tecnológica que busca ampliar su alcance digital mediante la comercialización de productos de software derivados de sus líneas de servicio: ERP, desarrollo web y desarrollo de aplicaciones móviles.</w:t>
      </w:r>
    </w:p>
    <w:p w:rsidR="000800DA" w:rsidRPr="000800DA" w:rsidRDefault="000800DA" w:rsidP="000800DA">
      <w:pPr>
        <w:spacing w:line="480" w:lineRule="auto"/>
      </w:pPr>
      <w:r w:rsidRPr="000800DA">
        <w:t>La propuesta integra una visión estratégica y operativa para sustentar la viabilidad del proyecto, considerando análisis del entorno competitivo, definición de una oferta de valor clara y planificación de ejecución por fases. Como parte del alcance práctico, se contempla la implementación de una web funcional con catálogo de productos, carrito de compras y simulación de compra, acompañada de evidencia técnica y argumentación de negocio.</w:t>
      </w:r>
    </w:p>
    <w:p w:rsidR="000800DA" w:rsidRPr="000800DA" w:rsidRDefault="000800DA" w:rsidP="000800DA">
      <w:pPr>
        <w:spacing w:line="480" w:lineRule="auto"/>
      </w:pPr>
      <w:r w:rsidRPr="000800DA">
        <w:t xml:space="preserve">Este documento se estructura conforme a los requerimientos de la práctica, priorizando los componentes evaluados en rúbrica: investigación de competidores, aplicación de </w:t>
      </w:r>
      <w:proofErr w:type="spellStart"/>
      <w:r w:rsidRPr="000800DA">
        <w:t>frameworks</w:t>
      </w:r>
      <w:proofErr w:type="spellEnd"/>
      <w:r w:rsidRPr="000800DA">
        <w:t xml:space="preserve"> de análisis, mapeo TIC con metodología M3, arquitectura de información y planificación ágil en dos </w:t>
      </w:r>
      <w:proofErr w:type="spellStart"/>
      <w:r w:rsidRPr="000800DA">
        <w:t>sprints</w:t>
      </w:r>
      <w:proofErr w:type="spellEnd"/>
      <w:r w:rsidRPr="000800DA">
        <w:t>.</w:t>
      </w:r>
    </w:p>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Pr="000E6D98" w:rsidRDefault="000E6D98" w:rsidP="000E6D98"/>
    <w:p w:rsidR="00353BE4" w:rsidRDefault="00353BE4" w:rsidP="000E6D98">
      <w:pPr>
        <w:pStyle w:val="Ttulo1"/>
      </w:pPr>
      <w:bookmarkStart w:id="2" w:name="_Toc223901594"/>
      <w:r>
        <w:lastRenderedPageBreak/>
        <w:t>OBJETIVOS DEL INFORME</w:t>
      </w:r>
      <w:bookmarkEnd w:id="2"/>
    </w:p>
    <w:p w:rsidR="000E6D98" w:rsidRPr="000E6D98" w:rsidRDefault="000E6D98" w:rsidP="000E6D98"/>
    <w:p w:rsidR="000E6D98" w:rsidRDefault="000E6D98" w:rsidP="000E6D98">
      <w:pPr>
        <w:pStyle w:val="Ttulo2"/>
      </w:pPr>
      <w:bookmarkStart w:id="3" w:name="_Toc223901595"/>
      <w:r>
        <w:t>General</w:t>
      </w:r>
      <w:bookmarkEnd w:id="3"/>
    </w:p>
    <w:p w:rsidR="000E6D98" w:rsidRPr="000E6D98" w:rsidRDefault="000E6D98" w:rsidP="000E6D98"/>
    <w:p w:rsidR="000E6D98" w:rsidRDefault="006B6910" w:rsidP="000E6D98">
      <w:pPr>
        <w:ind w:firstLine="708"/>
      </w:pPr>
      <w:r w:rsidRPr="006B6910">
        <w:t>Presentar una propuesta integral de plataforma e-</w:t>
      </w:r>
      <w:proofErr w:type="spellStart"/>
      <w:r w:rsidRPr="006B6910">
        <w:t>commerce</w:t>
      </w:r>
      <w:proofErr w:type="spellEnd"/>
      <w:r w:rsidRPr="006B6910">
        <w:t xml:space="preserve"> para QuetzalDev que justifique, desde el análisis estratégico y la planificación ágil, la comercialización de tres productos de software con potencial de escalabilidad y adopción en el mercado digital.</w:t>
      </w:r>
    </w:p>
    <w:p w:rsidR="000E6D98" w:rsidRPr="000E6D98" w:rsidRDefault="000E6D98" w:rsidP="000E6D98">
      <w:pPr>
        <w:ind w:firstLine="708"/>
      </w:pPr>
    </w:p>
    <w:p w:rsidR="000E6D98" w:rsidRDefault="000E6D98" w:rsidP="000E6D98">
      <w:pPr>
        <w:pStyle w:val="Ttulo2"/>
      </w:pPr>
      <w:bookmarkStart w:id="4" w:name="_Toc223901596"/>
      <w:r>
        <w:t>Específicos</w:t>
      </w:r>
      <w:bookmarkEnd w:id="4"/>
    </w:p>
    <w:p w:rsidR="000E6D98" w:rsidRDefault="000E6D98" w:rsidP="000E6D98"/>
    <w:p w:rsidR="006B6910" w:rsidRPr="006B6910" w:rsidRDefault="006B6910" w:rsidP="006B6910">
      <w:pPr>
        <w:numPr>
          <w:ilvl w:val="0"/>
          <w:numId w:val="24"/>
        </w:numPr>
      </w:pPr>
      <w:r w:rsidRPr="006B6910">
        <w:t>Diseñar una propuesta de valor para tres productos de software basados en los servicios de ERP, desarrollo web y desarrollo móvil.</w:t>
      </w:r>
    </w:p>
    <w:p w:rsidR="006B6910" w:rsidRPr="006B6910" w:rsidRDefault="006B6910" w:rsidP="006B6910">
      <w:pPr>
        <w:numPr>
          <w:ilvl w:val="0"/>
          <w:numId w:val="24"/>
        </w:numPr>
      </w:pPr>
      <w:r w:rsidRPr="006B6910">
        <w:t xml:space="preserve">Analizar el entorno competitivo mediante la investigación de 10 competidores y la aplicación de los </w:t>
      </w:r>
      <w:proofErr w:type="spellStart"/>
      <w:r w:rsidRPr="006B6910">
        <w:t>frameworks</w:t>
      </w:r>
      <w:proofErr w:type="spellEnd"/>
      <w:r w:rsidRPr="006B6910">
        <w:t xml:space="preserve"> VUCA, </w:t>
      </w:r>
      <w:proofErr w:type="spellStart"/>
      <w:r w:rsidRPr="006B6910">
        <w:t>Diamond</w:t>
      </w:r>
      <w:proofErr w:type="spellEnd"/>
      <w:r w:rsidRPr="006B6910">
        <w:t xml:space="preserve">, PEST, </w:t>
      </w:r>
      <w:proofErr w:type="spellStart"/>
      <w:r w:rsidRPr="006B6910">
        <w:t>Five</w:t>
      </w:r>
      <w:proofErr w:type="spellEnd"/>
      <w:r w:rsidRPr="006B6910">
        <w:t xml:space="preserve"> </w:t>
      </w:r>
      <w:proofErr w:type="spellStart"/>
      <w:r w:rsidRPr="006B6910">
        <w:t>Forces</w:t>
      </w:r>
      <w:proofErr w:type="spellEnd"/>
      <w:r w:rsidRPr="006B6910">
        <w:t>, SWOT, TOWS y SOAR.</w:t>
      </w:r>
    </w:p>
    <w:p w:rsidR="006B6910" w:rsidRPr="006B6910" w:rsidRDefault="006B6910" w:rsidP="006B6910">
      <w:pPr>
        <w:numPr>
          <w:ilvl w:val="0"/>
          <w:numId w:val="24"/>
        </w:numPr>
      </w:pPr>
      <w:r w:rsidRPr="006B6910">
        <w:t>Definir el ecosistema TIC del proyecto utilizando metodología M3, describiendo mecanismos y su aporte estratégico.</w:t>
      </w:r>
    </w:p>
    <w:p w:rsidR="006B6910" w:rsidRPr="006B6910" w:rsidRDefault="006B6910" w:rsidP="006B6910">
      <w:pPr>
        <w:numPr>
          <w:ilvl w:val="0"/>
          <w:numId w:val="24"/>
        </w:numPr>
      </w:pPr>
      <w:r w:rsidRPr="006B6910">
        <w:t>Establecer la arquitectura de información del sitio para optimizar navegación, claridad de oferta y flujo de compra.</w:t>
      </w:r>
    </w:p>
    <w:p w:rsidR="006B6910" w:rsidRPr="006B6910" w:rsidRDefault="006B6910" w:rsidP="006B6910">
      <w:pPr>
        <w:numPr>
          <w:ilvl w:val="0"/>
          <w:numId w:val="24"/>
        </w:numPr>
      </w:pPr>
      <w:r w:rsidRPr="006B6910">
        <w:t xml:space="preserve">Planificar la ejecución del proyecto en dos </w:t>
      </w:r>
      <w:proofErr w:type="spellStart"/>
      <w:r w:rsidRPr="006B6910">
        <w:t>sprints</w:t>
      </w:r>
      <w:proofErr w:type="spellEnd"/>
      <w:r w:rsidRPr="006B6910">
        <w:t>, identificando procesos clave y entregables por iteración.</w:t>
      </w:r>
    </w:p>
    <w:p w:rsidR="006B6910" w:rsidRPr="006B6910" w:rsidRDefault="006B6910" w:rsidP="006B6910">
      <w:pPr>
        <w:numPr>
          <w:ilvl w:val="0"/>
          <w:numId w:val="24"/>
        </w:numPr>
      </w:pPr>
      <w:r w:rsidRPr="006B6910">
        <w:t>Implementar y documentar una plataforma e-</w:t>
      </w:r>
      <w:proofErr w:type="spellStart"/>
      <w:r w:rsidRPr="006B6910">
        <w:t>commerce</w:t>
      </w:r>
      <w:proofErr w:type="spellEnd"/>
      <w:r w:rsidRPr="006B6910">
        <w:t xml:space="preserve"> funcional con carrito y simulación de compra, vinculada a los entregables solicitados.</w:t>
      </w:r>
    </w:p>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0E6D98" w:rsidRDefault="000E6D98" w:rsidP="000E6D98"/>
    <w:p w:rsidR="005D3643" w:rsidRDefault="005D3643" w:rsidP="000E6D98"/>
    <w:p w:rsidR="000E6D98" w:rsidRDefault="000E6D98" w:rsidP="000E6D98"/>
    <w:p w:rsidR="000E6D98" w:rsidRPr="000E6D98" w:rsidRDefault="000E6D98" w:rsidP="000E6D98"/>
    <w:p w:rsidR="00353BE4" w:rsidRDefault="00353BE4" w:rsidP="000E6D98">
      <w:pPr>
        <w:pStyle w:val="Ttulo1"/>
      </w:pPr>
      <w:bookmarkStart w:id="5" w:name="_Toc223901597"/>
      <w:r>
        <w:lastRenderedPageBreak/>
        <w:t>ALCANCES</w:t>
      </w:r>
      <w:bookmarkEnd w:id="5"/>
    </w:p>
    <w:p w:rsidR="000E6D98" w:rsidRDefault="000E6D98" w:rsidP="000E6D98"/>
    <w:p w:rsidR="006B6910" w:rsidRPr="006B6910" w:rsidRDefault="006B6910" w:rsidP="006B6910">
      <w:pPr>
        <w:pStyle w:val="Ttulo2"/>
      </w:pPr>
      <w:bookmarkStart w:id="6" w:name="_Toc223901598"/>
      <w:r w:rsidRPr="006B6910">
        <w:t>Investigación de competidores</w:t>
      </w:r>
      <w:bookmarkEnd w:id="6"/>
    </w:p>
    <w:p w:rsidR="006B6910" w:rsidRDefault="006B6910" w:rsidP="006B6910">
      <w:pPr>
        <w:ind w:firstLine="360"/>
      </w:pPr>
      <w:r w:rsidRPr="006B6910">
        <w:t>Se realizará el análisis de 10 competidores relevantes en el sector de soluciones tecnológicas y software comercializable en línea, con el fin de identificar patrones de oferta, diferenciadores y oportunidades de posicionamiento para QuetzalDev.</w:t>
      </w:r>
    </w:p>
    <w:p w:rsidR="006B6910" w:rsidRPr="006B6910" w:rsidRDefault="006B6910" w:rsidP="006B6910">
      <w:pPr>
        <w:ind w:firstLine="360"/>
      </w:pPr>
    </w:p>
    <w:p w:rsidR="006B6910" w:rsidRPr="006B6910" w:rsidRDefault="006B6910" w:rsidP="006B6910">
      <w:pPr>
        <w:pStyle w:val="Ttulo2"/>
      </w:pPr>
      <w:bookmarkStart w:id="7" w:name="_Toc223901599"/>
      <w:r w:rsidRPr="006B6910">
        <w:t xml:space="preserve">Aplicación de </w:t>
      </w:r>
      <w:proofErr w:type="spellStart"/>
      <w:r w:rsidRPr="006B6910">
        <w:t>frameworks</w:t>
      </w:r>
      <w:proofErr w:type="spellEnd"/>
      <w:r w:rsidRPr="006B6910">
        <w:t xml:space="preserve"> de análisis</w:t>
      </w:r>
      <w:bookmarkEnd w:id="7"/>
    </w:p>
    <w:p w:rsidR="006B6910" w:rsidRDefault="006B6910" w:rsidP="006B6910">
      <w:pPr>
        <w:ind w:firstLine="360"/>
      </w:pPr>
      <w:r w:rsidRPr="006B6910">
        <w:t xml:space="preserve">El informe incluirá la aplicación estructurada de los siete marcos solicitados (VUCA, </w:t>
      </w:r>
      <w:proofErr w:type="spellStart"/>
      <w:r w:rsidRPr="006B6910">
        <w:t>Diamond</w:t>
      </w:r>
      <w:proofErr w:type="spellEnd"/>
      <w:r w:rsidRPr="006B6910">
        <w:t xml:space="preserve">, PEST, </w:t>
      </w:r>
      <w:proofErr w:type="spellStart"/>
      <w:r w:rsidRPr="006B6910">
        <w:t>Five</w:t>
      </w:r>
      <w:proofErr w:type="spellEnd"/>
      <w:r w:rsidRPr="006B6910">
        <w:t xml:space="preserve"> </w:t>
      </w:r>
      <w:proofErr w:type="spellStart"/>
      <w:r w:rsidRPr="006B6910">
        <w:t>Forces</w:t>
      </w:r>
      <w:proofErr w:type="spellEnd"/>
      <w:r w:rsidRPr="006B6910">
        <w:t>, SWOT, TOWS y SOAR), conectando hallazgos con decisiones estratégicas del proyecto.</w:t>
      </w:r>
    </w:p>
    <w:p w:rsidR="006B6910" w:rsidRPr="006B6910" w:rsidRDefault="006B6910" w:rsidP="006B6910">
      <w:pPr>
        <w:ind w:firstLine="360"/>
      </w:pPr>
    </w:p>
    <w:p w:rsidR="006B6910" w:rsidRPr="006B6910" w:rsidRDefault="006B6910" w:rsidP="006B6910">
      <w:pPr>
        <w:pStyle w:val="Ttulo2"/>
      </w:pPr>
      <w:bookmarkStart w:id="8" w:name="_Toc223901600"/>
      <w:r w:rsidRPr="006B6910">
        <w:t>Implementación del e-</w:t>
      </w:r>
      <w:proofErr w:type="spellStart"/>
      <w:r w:rsidRPr="006B6910">
        <w:t>commerce</w:t>
      </w:r>
      <w:proofErr w:type="spellEnd"/>
      <w:r w:rsidRPr="006B6910">
        <w:t xml:space="preserve"> con carrito y simulación de compra</w:t>
      </w:r>
      <w:bookmarkEnd w:id="8"/>
    </w:p>
    <w:p w:rsidR="006B6910" w:rsidRPr="006B6910" w:rsidRDefault="006B6910" w:rsidP="006B6910">
      <w:pPr>
        <w:ind w:firstLine="360"/>
      </w:pPr>
      <w:r w:rsidRPr="006B6910">
        <w:t>Se desarrollará una plataforma web funcional que permita visualizar productos, agregarlos al carrito y completar un flujo de compra simulado, cumpliendo con el requisito operativo del enunciado.</w:t>
      </w:r>
    </w:p>
    <w:p w:rsidR="006B6910" w:rsidRPr="006B6910" w:rsidRDefault="006B6910" w:rsidP="006B6910">
      <w:pPr>
        <w:pStyle w:val="Ttulo2"/>
      </w:pPr>
      <w:bookmarkStart w:id="9" w:name="_Toc223901601"/>
      <w:r w:rsidRPr="006B6910">
        <w:t>Arquitectura de información</w:t>
      </w:r>
      <w:bookmarkEnd w:id="9"/>
    </w:p>
    <w:p w:rsidR="006B6910" w:rsidRDefault="006B6910" w:rsidP="006B6910">
      <w:pPr>
        <w:ind w:firstLine="360"/>
      </w:pPr>
      <w:r w:rsidRPr="006B6910">
        <w:t>Se definirá la estructura del sitio, su jerarquía de contenidos y el recorrido del usuario para asegurar coherencia entre objetivos de negocio, experiencia de uso y conversión.</w:t>
      </w:r>
    </w:p>
    <w:p w:rsidR="006B6910" w:rsidRPr="006B6910" w:rsidRDefault="006B6910" w:rsidP="006B6910">
      <w:pPr>
        <w:ind w:firstLine="360"/>
      </w:pPr>
    </w:p>
    <w:p w:rsidR="006B6910" w:rsidRPr="006B6910" w:rsidRDefault="006B6910" w:rsidP="006B6910">
      <w:pPr>
        <w:pStyle w:val="Ttulo2"/>
      </w:pPr>
      <w:bookmarkStart w:id="10" w:name="_Toc223901602"/>
      <w:r w:rsidRPr="006B6910">
        <w:t xml:space="preserve">Mapeo </w:t>
      </w:r>
      <w:proofErr w:type="spellStart"/>
      <w:r w:rsidRPr="006B6910">
        <w:t>TICs</w:t>
      </w:r>
      <w:proofErr w:type="spellEnd"/>
      <w:r w:rsidRPr="006B6910">
        <w:t xml:space="preserve"> con metodología M3</w:t>
      </w:r>
      <w:bookmarkEnd w:id="10"/>
    </w:p>
    <w:p w:rsidR="006B6910" w:rsidRDefault="006B6910" w:rsidP="006B6910">
      <w:pPr>
        <w:ind w:firstLine="360"/>
      </w:pPr>
      <w:r w:rsidRPr="006B6910">
        <w:t>Se construirá el mapa del ecosistema TIC del proyecto con enfoque M3, detallando mecanismos, canales y componentes que respaldan la propuesta de valor digital.</w:t>
      </w:r>
    </w:p>
    <w:p w:rsidR="006B6910" w:rsidRPr="006B6910" w:rsidRDefault="006B6910" w:rsidP="006B6910">
      <w:pPr>
        <w:ind w:firstLine="360"/>
      </w:pPr>
    </w:p>
    <w:p w:rsidR="006B6910" w:rsidRPr="006B6910" w:rsidRDefault="006B6910" w:rsidP="006B6910">
      <w:pPr>
        <w:pStyle w:val="Ttulo2"/>
      </w:pPr>
      <w:bookmarkStart w:id="11" w:name="_Toc223901603"/>
      <w:r w:rsidRPr="006B6910">
        <w:t xml:space="preserve">Planificación ágil en 2 </w:t>
      </w:r>
      <w:proofErr w:type="spellStart"/>
      <w:r w:rsidRPr="006B6910">
        <w:t>sprints</w:t>
      </w:r>
      <w:bookmarkEnd w:id="11"/>
      <w:proofErr w:type="spellEnd"/>
    </w:p>
    <w:p w:rsidR="006B6910" w:rsidRPr="006B6910" w:rsidRDefault="006B6910" w:rsidP="006B6910">
      <w:pPr>
        <w:ind w:firstLine="360"/>
      </w:pPr>
      <w:r w:rsidRPr="006B6910">
        <w:t xml:space="preserve">Se establecerá una planificación de trabajo en dos </w:t>
      </w:r>
      <w:proofErr w:type="spellStart"/>
      <w:r w:rsidRPr="006B6910">
        <w:t>sprints</w:t>
      </w:r>
      <w:proofErr w:type="spellEnd"/>
      <w:r w:rsidRPr="006B6910">
        <w:t>, describiendo objetivos, tareas clave y resultados esperados por iteración, sin necesidad de fijar fechas específicas.</w:t>
      </w:r>
    </w:p>
    <w:p w:rsidR="000E6D98" w:rsidRDefault="000E6D98" w:rsidP="000E6D98">
      <w:pPr>
        <w:ind w:firstLine="360"/>
      </w:pPr>
    </w:p>
    <w:p w:rsidR="000E6D98" w:rsidRDefault="000E6D98" w:rsidP="000E6D98">
      <w:pPr>
        <w:ind w:firstLine="360"/>
      </w:pPr>
    </w:p>
    <w:p w:rsidR="000E6D98" w:rsidRDefault="000E6D98" w:rsidP="000E6D98">
      <w:pPr>
        <w:ind w:firstLine="360"/>
      </w:pPr>
    </w:p>
    <w:p w:rsidR="000E6D98" w:rsidRPr="000E6D98" w:rsidRDefault="000E6D98" w:rsidP="005D3643"/>
    <w:p w:rsidR="00353BE4" w:rsidRDefault="00353BE4" w:rsidP="000E6D98">
      <w:pPr>
        <w:pStyle w:val="Ttulo1"/>
      </w:pPr>
      <w:bookmarkStart w:id="12" w:name="_Toc223901604"/>
      <w:r>
        <w:lastRenderedPageBreak/>
        <w:t>PRODUCTOS O SOLUCIONES</w:t>
      </w:r>
      <w:bookmarkEnd w:id="12"/>
    </w:p>
    <w:p w:rsidR="000E6D98" w:rsidRDefault="000E6D98" w:rsidP="000E6D98"/>
    <w:p w:rsidR="006B6910" w:rsidRDefault="006B6910" w:rsidP="006B6910">
      <w:pPr>
        <w:ind w:firstLine="360"/>
      </w:pPr>
      <w:r w:rsidRPr="006B6910">
        <w:t>Los productos definidos para la plataforma e-</w:t>
      </w:r>
      <w:proofErr w:type="spellStart"/>
      <w:r w:rsidRPr="006B6910">
        <w:t>commerce</w:t>
      </w:r>
      <w:proofErr w:type="spellEnd"/>
      <w:r w:rsidRPr="006B6910">
        <w:t xml:space="preserve"> ya fueron seleccionados por el equipo y se encuentran implementados en el catálogo del sistema web. A continuación se presentan alineados al contexto funcional de la práctica:</w:t>
      </w:r>
    </w:p>
    <w:p w:rsidR="00317563" w:rsidRPr="006B6910" w:rsidRDefault="00317563" w:rsidP="006B6910">
      <w:pPr>
        <w:ind w:firstLine="360"/>
      </w:pPr>
    </w:p>
    <w:p w:rsidR="006B6910" w:rsidRDefault="006B6910" w:rsidP="00317563">
      <w:pPr>
        <w:pStyle w:val="Ttulo2"/>
      </w:pPr>
      <w:bookmarkStart w:id="13" w:name="_Toc223901605"/>
      <w:r w:rsidRPr="006B6910">
        <w:t xml:space="preserve">Producto 1 (basado en ERP): </w:t>
      </w:r>
      <w:proofErr w:type="spellStart"/>
      <w:r w:rsidRPr="006B6910">
        <w:t>SafeCase</w:t>
      </w:r>
      <w:bookmarkEnd w:id="13"/>
      <w:proofErr w:type="spellEnd"/>
    </w:p>
    <w:p w:rsidR="00317563" w:rsidRPr="00317563" w:rsidRDefault="00317563" w:rsidP="00317563"/>
    <w:p w:rsidR="006B6910" w:rsidRPr="006B6910" w:rsidRDefault="006B6910" w:rsidP="006B6910">
      <w:pPr>
        <w:numPr>
          <w:ilvl w:val="0"/>
          <w:numId w:val="25"/>
        </w:numPr>
      </w:pPr>
      <w:r w:rsidRPr="006B6910">
        <w:t>Relación con la línea de servicio: ERP orientado a Recursos Humanos.</w:t>
      </w:r>
    </w:p>
    <w:p w:rsidR="006B6910" w:rsidRPr="006B6910" w:rsidRDefault="006B6910" w:rsidP="006B6910">
      <w:pPr>
        <w:numPr>
          <w:ilvl w:val="0"/>
          <w:numId w:val="25"/>
        </w:numPr>
      </w:pPr>
      <w:r w:rsidRPr="006B6910">
        <w:t>Enfoque del producto: manejo de denuncias de acoso dentro de la empresa.</w:t>
      </w:r>
    </w:p>
    <w:p w:rsidR="006B6910" w:rsidRPr="006B6910" w:rsidRDefault="006B6910" w:rsidP="006B6910">
      <w:pPr>
        <w:numPr>
          <w:ilvl w:val="0"/>
          <w:numId w:val="25"/>
        </w:numPr>
      </w:pPr>
      <w:r w:rsidRPr="006B6910">
        <w:t>Ilustración en catálogo: SafeCase.png.</w:t>
      </w:r>
    </w:p>
    <w:p w:rsidR="006B6910" w:rsidRPr="006B6910" w:rsidRDefault="006B6910" w:rsidP="006B6910">
      <w:pPr>
        <w:numPr>
          <w:ilvl w:val="0"/>
          <w:numId w:val="25"/>
        </w:numPr>
      </w:pPr>
      <w:r w:rsidRPr="006B6910">
        <w:t>Precio de venta: Q249.99.</w:t>
      </w:r>
    </w:p>
    <w:p w:rsidR="006B6910" w:rsidRPr="006B6910" w:rsidRDefault="006B6910" w:rsidP="006B6910">
      <w:pPr>
        <w:numPr>
          <w:ilvl w:val="0"/>
          <w:numId w:val="25"/>
        </w:numPr>
      </w:pPr>
      <w:r w:rsidRPr="006B6910">
        <w:t>Descripción: sistema ERP especializado en la gestión y prevención del acoso laboral; permite registrar denuncias, administrar investigaciones internas y resguardar la confidencialidad de las personas involucradas.</w:t>
      </w:r>
    </w:p>
    <w:p w:rsidR="006B6910" w:rsidRPr="006B6910" w:rsidRDefault="006B6910" w:rsidP="006B6910">
      <w:pPr>
        <w:numPr>
          <w:ilvl w:val="0"/>
          <w:numId w:val="25"/>
        </w:numPr>
      </w:pPr>
      <w:r w:rsidRPr="006B6910">
        <w:t>Funciones principales:</w:t>
      </w:r>
    </w:p>
    <w:p w:rsidR="006B6910" w:rsidRPr="006B6910" w:rsidRDefault="006B6910" w:rsidP="006B6910">
      <w:pPr>
        <w:numPr>
          <w:ilvl w:val="1"/>
          <w:numId w:val="25"/>
        </w:numPr>
      </w:pPr>
      <w:r w:rsidRPr="006B6910">
        <w:t>Módulo de denuncias anónimas y confidenciales.</w:t>
      </w:r>
    </w:p>
    <w:p w:rsidR="006B6910" w:rsidRPr="006B6910" w:rsidRDefault="006B6910" w:rsidP="006B6910">
      <w:pPr>
        <w:numPr>
          <w:ilvl w:val="1"/>
          <w:numId w:val="25"/>
        </w:numPr>
      </w:pPr>
      <w:r w:rsidRPr="006B6910">
        <w:t>Gestión de casos e investigaciones internas.</w:t>
      </w:r>
    </w:p>
    <w:p w:rsidR="006B6910" w:rsidRPr="006B6910" w:rsidRDefault="006B6910" w:rsidP="006B6910">
      <w:pPr>
        <w:numPr>
          <w:ilvl w:val="1"/>
          <w:numId w:val="25"/>
        </w:numPr>
      </w:pPr>
      <w:proofErr w:type="spellStart"/>
      <w:r w:rsidRPr="006B6910">
        <w:t>Dashboard</w:t>
      </w:r>
      <w:proofErr w:type="spellEnd"/>
      <w:r w:rsidRPr="006B6910">
        <w:t xml:space="preserve"> de seguimiento para RRHH.</w:t>
      </w:r>
    </w:p>
    <w:p w:rsidR="006B6910" w:rsidRPr="006B6910" w:rsidRDefault="006B6910" w:rsidP="006B6910">
      <w:pPr>
        <w:numPr>
          <w:ilvl w:val="1"/>
          <w:numId w:val="25"/>
        </w:numPr>
      </w:pPr>
      <w:r w:rsidRPr="006B6910">
        <w:t>Notificaciones automáticas a responsables.</w:t>
      </w:r>
    </w:p>
    <w:p w:rsidR="006B6910" w:rsidRPr="006B6910" w:rsidRDefault="006B6910" w:rsidP="006B6910">
      <w:pPr>
        <w:numPr>
          <w:ilvl w:val="1"/>
          <w:numId w:val="25"/>
        </w:numPr>
      </w:pPr>
      <w:r w:rsidRPr="006B6910">
        <w:t>Reportes de cumplimiento y estadísticas.</w:t>
      </w:r>
    </w:p>
    <w:p w:rsidR="006B6910" w:rsidRPr="006B6910" w:rsidRDefault="006B6910" w:rsidP="006B6910">
      <w:pPr>
        <w:numPr>
          <w:ilvl w:val="0"/>
          <w:numId w:val="25"/>
        </w:numPr>
      </w:pPr>
      <w:r w:rsidRPr="006B6910">
        <w:t>Beneficios principales:</w:t>
      </w:r>
    </w:p>
    <w:p w:rsidR="006B6910" w:rsidRPr="006B6910" w:rsidRDefault="006B6910" w:rsidP="006B6910">
      <w:pPr>
        <w:numPr>
          <w:ilvl w:val="1"/>
          <w:numId w:val="25"/>
        </w:numPr>
      </w:pPr>
      <w:r w:rsidRPr="006B6910">
        <w:t>Reduce riesgo legal ante denuncias de acoso.</w:t>
      </w:r>
    </w:p>
    <w:p w:rsidR="006B6910" w:rsidRPr="006B6910" w:rsidRDefault="006B6910" w:rsidP="006B6910">
      <w:pPr>
        <w:numPr>
          <w:ilvl w:val="1"/>
          <w:numId w:val="25"/>
        </w:numPr>
      </w:pPr>
      <w:r w:rsidRPr="006B6910">
        <w:t>Refuerza la confidencialidad del denunciante.</w:t>
      </w:r>
    </w:p>
    <w:p w:rsidR="006B6910" w:rsidRPr="006B6910" w:rsidRDefault="006B6910" w:rsidP="006B6910">
      <w:pPr>
        <w:numPr>
          <w:ilvl w:val="1"/>
          <w:numId w:val="25"/>
        </w:numPr>
      </w:pPr>
      <w:r w:rsidRPr="006B6910">
        <w:t>Aporta al cumplimiento de normativas laborales.</w:t>
      </w:r>
    </w:p>
    <w:p w:rsidR="006B6910" w:rsidRDefault="006B6910" w:rsidP="006B6910">
      <w:pPr>
        <w:numPr>
          <w:ilvl w:val="1"/>
          <w:numId w:val="25"/>
        </w:numPr>
      </w:pPr>
      <w:r w:rsidRPr="006B6910">
        <w:t>Mejora el clima organizacional.</w:t>
      </w:r>
    </w:p>
    <w:p w:rsidR="00317563" w:rsidRDefault="00317563" w:rsidP="00317563"/>
    <w:p w:rsidR="00317563" w:rsidRPr="006B6910" w:rsidRDefault="00317563" w:rsidP="00317563"/>
    <w:p w:rsidR="006B6910" w:rsidRDefault="006B6910" w:rsidP="00317563">
      <w:pPr>
        <w:pStyle w:val="Ttulo2"/>
      </w:pPr>
      <w:bookmarkStart w:id="14" w:name="_Toc223901606"/>
      <w:r w:rsidRPr="006B6910">
        <w:t xml:space="preserve">Producto 2 (basado en Desarrollo Web): </w:t>
      </w:r>
      <w:proofErr w:type="spellStart"/>
      <w:r w:rsidRPr="006B6910">
        <w:t>LegalFlow</w:t>
      </w:r>
      <w:bookmarkEnd w:id="14"/>
      <w:proofErr w:type="spellEnd"/>
    </w:p>
    <w:p w:rsidR="00317563" w:rsidRPr="00317563" w:rsidRDefault="00317563" w:rsidP="00317563"/>
    <w:p w:rsidR="006B6910" w:rsidRPr="006B6910" w:rsidRDefault="006B6910" w:rsidP="006B6910">
      <w:pPr>
        <w:numPr>
          <w:ilvl w:val="0"/>
          <w:numId w:val="26"/>
        </w:numPr>
      </w:pPr>
      <w:r w:rsidRPr="006B6910">
        <w:t>Relación con la línea de servicio: desarrollo web para gestión especializada.</w:t>
      </w:r>
    </w:p>
    <w:p w:rsidR="006B6910" w:rsidRPr="006B6910" w:rsidRDefault="006B6910" w:rsidP="006B6910">
      <w:pPr>
        <w:numPr>
          <w:ilvl w:val="0"/>
          <w:numId w:val="26"/>
        </w:numPr>
      </w:pPr>
      <w:r w:rsidRPr="006B6910">
        <w:t>Enfoque del producto: administración de bufete de abogados.</w:t>
      </w:r>
    </w:p>
    <w:p w:rsidR="006B6910" w:rsidRPr="006B6910" w:rsidRDefault="006B6910" w:rsidP="006B6910">
      <w:pPr>
        <w:numPr>
          <w:ilvl w:val="0"/>
          <w:numId w:val="26"/>
        </w:numPr>
      </w:pPr>
      <w:r w:rsidRPr="006B6910">
        <w:t>Ilustración en catálogo: LegalFlow.png.</w:t>
      </w:r>
    </w:p>
    <w:p w:rsidR="006B6910" w:rsidRPr="006B6910" w:rsidRDefault="006B6910" w:rsidP="006B6910">
      <w:pPr>
        <w:numPr>
          <w:ilvl w:val="0"/>
          <w:numId w:val="26"/>
        </w:numPr>
      </w:pPr>
      <w:r w:rsidRPr="006B6910">
        <w:lastRenderedPageBreak/>
        <w:t>Precio de venta: Q179.99.</w:t>
      </w:r>
    </w:p>
    <w:p w:rsidR="006B6910" w:rsidRPr="006B6910" w:rsidRDefault="006B6910" w:rsidP="006B6910">
      <w:pPr>
        <w:numPr>
          <w:ilvl w:val="0"/>
          <w:numId w:val="26"/>
        </w:numPr>
      </w:pPr>
      <w:r w:rsidRPr="006B6910">
        <w:t>Descripción: plataforma integral para bufetes que centraliza clientes, abogados, expedientes, audiencias, cobros y saldos en un solo sistema.</w:t>
      </w:r>
    </w:p>
    <w:p w:rsidR="006B6910" w:rsidRPr="006B6910" w:rsidRDefault="006B6910" w:rsidP="006B6910">
      <w:pPr>
        <w:numPr>
          <w:ilvl w:val="0"/>
          <w:numId w:val="26"/>
        </w:numPr>
      </w:pPr>
      <w:r w:rsidRPr="006B6910">
        <w:t>Funciones principales:</w:t>
      </w:r>
    </w:p>
    <w:p w:rsidR="006B6910" w:rsidRPr="006B6910" w:rsidRDefault="006B6910" w:rsidP="006B6910">
      <w:pPr>
        <w:numPr>
          <w:ilvl w:val="1"/>
          <w:numId w:val="26"/>
        </w:numPr>
      </w:pPr>
      <w:r w:rsidRPr="006B6910">
        <w:t>Gestión de clientes y expedientes legales.</w:t>
      </w:r>
    </w:p>
    <w:p w:rsidR="006B6910" w:rsidRPr="006B6910" w:rsidRDefault="006B6910" w:rsidP="006B6910">
      <w:pPr>
        <w:numPr>
          <w:ilvl w:val="1"/>
          <w:numId w:val="26"/>
        </w:numPr>
      </w:pPr>
      <w:r w:rsidRPr="006B6910">
        <w:t>Asignación de abogados por caso.</w:t>
      </w:r>
    </w:p>
    <w:p w:rsidR="006B6910" w:rsidRPr="006B6910" w:rsidRDefault="006B6910" w:rsidP="006B6910">
      <w:pPr>
        <w:numPr>
          <w:ilvl w:val="1"/>
          <w:numId w:val="26"/>
        </w:numPr>
      </w:pPr>
      <w:r w:rsidRPr="006B6910">
        <w:t>Control de audiencias y vencimientos.</w:t>
      </w:r>
    </w:p>
    <w:p w:rsidR="006B6910" w:rsidRPr="006B6910" w:rsidRDefault="006B6910" w:rsidP="006B6910">
      <w:pPr>
        <w:numPr>
          <w:ilvl w:val="1"/>
          <w:numId w:val="26"/>
        </w:numPr>
      </w:pPr>
      <w:r w:rsidRPr="006B6910">
        <w:t>Facturación y seguimiento de saldos.</w:t>
      </w:r>
    </w:p>
    <w:p w:rsidR="006B6910" w:rsidRPr="006B6910" w:rsidRDefault="006B6910" w:rsidP="006B6910">
      <w:pPr>
        <w:numPr>
          <w:ilvl w:val="1"/>
          <w:numId w:val="26"/>
        </w:numPr>
      </w:pPr>
      <w:r w:rsidRPr="006B6910">
        <w:t>Historial completo por expediente.</w:t>
      </w:r>
    </w:p>
    <w:p w:rsidR="006B6910" w:rsidRPr="006B6910" w:rsidRDefault="006B6910" w:rsidP="006B6910">
      <w:pPr>
        <w:numPr>
          <w:ilvl w:val="0"/>
          <w:numId w:val="26"/>
        </w:numPr>
      </w:pPr>
      <w:r w:rsidRPr="006B6910">
        <w:t>Beneficios principales:</w:t>
      </w:r>
    </w:p>
    <w:p w:rsidR="006B6910" w:rsidRPr="006B6910" w:rsidRDefault="006B6910" w:rsidP="006B6910">
      <w:pPr>
        <w:numPr>
          <w:ilvl w:val="1"/>
          <w:numId w:val="26"/>
        </w:numPr>
      </w:pPr>
      <w:r w:rsidRPr="006B6910">
        <w:t>Reduce pérdida de información entre casos.</w:t>
      </w:r>
    </w:p>
    <w:p w:rsidR="006B6910" w:rsidRPr="006B6910" w:rsidRDefault="006B6910" w:rsidP="006B6910">
      <w:pPr>
        <w:numPr>
          <w:ilvl w:val="1"/>
          <w:numId w:val="26"/>
        </w:numPr>
      </w:pPr>
      <w:r w:rsidRPr="006B6910">
        <w:t>Mejora la precisión y oportunidad de facturación.</w:t>
      </w:r>
    </w:p>
    <w:p w:rsidR="006B6910" w:rsidRPr="006B6910" w:rsidRDefault="006B6910" w:rsidP="006B6910">
      <w:pPr>
        <w:numPr>
          <w:ilvl w:val="1"/>
          <w:numId w:val="26"/>
        </w:numPr>
      </w:pPr>
      <w:r w:rsidRPr="006B6910">
        <w:t>Centraliza la agenda del equipo legal.</w:t>
      </w:r>
    </w:p>
    <w:p w:rsidR="006B6910" w:rsidRDefault="006B6910" w:rsidP="006B6910">
      <w:pPr>
        <w:numPr>
          <w:ilvl w:val="1"/>
          <w:numId w:val="26"/>
        </w:numPr>
      </w:pPr>
      <w:r w:rsidRPr="006B6910">
        <w:t>Acelera el acceso al estado de cada expediente.</w:t>
      </w:r>
    </w:p>
    <w:p w:rsidR="00317563" w:rsidRDefault="00317563" w:rsidP="00317563"/>
    <w:p w:rsidR="00317563" w:rsidRPr="006B6910" w:rsidRDefault="00317563" w:rsidP="00317563"/>
    <w:p w:rsidR="006B6910" w:rsidRDefault="006B6910" w:rsidP="00317563">
      <w:pPr>
        <w:pStyle w:val="Ttulo2"/>
      </w:pPr>
      <w:bookmarkStart w:id="15" w:name="_Toc223901607"/>
      <w:r w:rsidRPr="006B6910">
        <w:t xml:space="preserve">Producto 3 (basado en Desarrollo de Apps Móviles): </w:t>
      </w:r>
      <w:proofErr w:type="spellStart"/>
      <w:r w:rsidRPr="006B6910">
        <w:t>HomeHub</w:t>
      </w:r>
      <w:bookmarkEnd w:id="15"/>
      <w:proofErr w:type="spellEnd"/>
    </w:p>
    <w:p w:rsidR="00317563" w:rsidRPr="00317563" w:rsidRDefault="00317563" w:rsidP="00317563"/>
    <w:p w:rsidR="006B6910" w:rsidRPr="006B6910" w:rsidRDefault="006B6910" w:rsidP="006B6910">
      <w:pPr>
        <w:numPr>
          <w:ilvl w:val="0"/>
          <w:numId w:val="27"/>
        </w:numPr>
      </w:pPr>
      <w:r w:rsidRPr="006B6910">
        <w:t xml:space="preserve">Relación con la línea de servicio: desarrollo de </w:t>
      </w:r>
      <w:proofErr w:type="spellStart"/>
      <w:r w:rsidRPr="006B6910">
        <w:t>apps</w:t>
      </w:r>
      <w:proofErr w:type="spellEnd"/>
      <w:r w:rsidRPr="006B6910">
        <w:t xml:space="preserve"> móviles.</w:t>
      </w:r>
    </w:p>
    <w:p w:rsidR="006B6910" w:rsidRPr="006B6910" w:rsidRDefault="006B6910" w:rsidP="006B6910">
      <w:pPr>
        <w:numPr>
          <w:ilvl w:val="0"/>
          <w:numId w:val="27"/>
        </w:numPr>
      </w:pPr>
      <w:r w:rsidRPr="006B6910">
        <w:t>Enfoque del producto: centralización de domótica del hogar.</w:t>
      </w:r>
    </w:p>
    <w:p w:rsidR="006B6910" w:rsidRPr="006B6910" w:rsidRDefault="006B6910" w:rsidP="006B6910">
      <w:pPr>
        <w:numPr>
          <w:ilvl w:val="0"/>
          <w:numId w:val="27"/>
        </w:numPr>
      </w:pPr>
      <w:r w:rsidRPr="006B6910">
        <w:t>Ilustración en catálogo: HomeHub.png.</w:t>
      </w:r>
    </w:p>
    <w:p w:rsidR="006B6910" w:rsidRPr="006B6910" w:rsidRDefault="006B6910" w:rsidP="006B6910">
      <w:pPr>
        <w:numPr>
          <w:ilvl w:val="0"/>
          <w:numId w:val="27"/>
        </w:numPr>
      </w:pPr>
      <w:r w:rsidRPr="006B6910">
        <w:t>Precio de venta: Q329.99.</w:t>
      </w:r>
    </w:p>
    <w:p w:rsidR="006B6910" w:rsidRPr="006B6910" w:rsidRDefault="006B6910" w:rsidP="006B6910">
      <w:pPr>
        <w:numPr>
          <w:ilvl w:val="0"/>
          <w:numId w:val="27"/>
        </w:numPr>
      </w:pPr>
      <w:r w:rsidRPr="006B6910">
        <w:t>Descripción: aplicación móvil para controlar de forma centralizada dispositivos inteligentes del hogar, automatizar rutinas y monitorear seguridad y consumo energético.</w:t>
      </w:r>
    </w:p>
    <w:p w:rsidR="006B6910" w:rsidRPr="006B6910" w:rsidRDefault="006B6910" w:rsidP="006B6910">
      <w:pPr>
        <w:numPr>
          <w:ilvl w:val="0"/>
          <w:numId w:val="27"/>
        </w:numPr>
      </w:pPr>
      <w:r w:rsidRPr="006B6910">
        <w:t>Funciones principales:</w:t>
      </w:r>
    </w:p>
    <w:p w:rsidR="006B6910" w:rsidRPr="006B6910" w:rsidRDefault="006B6910" w:rsidP="006B6910">
      <w:pPr>
        <w:numPr>
          <w:ilvl w:val="1"/>
          <w:numId w:val="27"/>
        </w:numPr>
      </w:pPr>
      <w:r w:rsidRPr="006B6910">
        <w:t>Control centralizado de dispositivos IoT.</w:t>
      </w:r>
    </w:p>
    <w:p w:rsidR="006B6910" w:rsidRPr="006B6910" w:rsidRDefault="006B6910" w:rsidP="006B6910">
      <w:pPr>
        <w:numPr>
          <w:ilvl w:val="1"/>
          <w:numId w:val="27"/>
        </w:numPr>
      </w:pPr>
      <w:r w:rsidRPr="006B6910">
        <w:t>Automatización de rutinas y escenas.</w:t>
      </w:r>
    </w:p>
    <w:p w:rsidR="006B6910" w:rsidRPr="006B6910" w:rsidRDefault="006B6910" w:rsidP="006B6910">
      <w:pPr>
        <w:numPr>
          <w:ilvl w:val="1"/>
          <w:numId w:val="27"/>
        </w:numPr>
      </w:pPr>
      <w:r w:rsidRPr="006B6910">
        <w:t>Monitoreo energético en tiempo real.</w:t>
      </w:r>
    </w:p>
    <w:p w:rsidR="006B6910" w:rsidRPr="006B6910" w:rsidRDefault="006B6910" w:rsidP="006B6910">
      <w:pPr>
        <w:numPr>
          <w:ilvl w:val="1"/>
          <w:numId w:val="27"/>
        </w:numPr>
      </w:pPr>
      <w:r w:rsidRPr="006B6910">
        <w:t>Integración con cámaras y seguridad del hogar.</w:t>
      </w:r>
    </w:p>
    <w:p w:rsidR="006B6910" w:rsidRPr="006B6910" w:rsidRDefault="006B6910" w:rsidP="006B6910">
      <w:pPr>
        <w:numPr>
          <w:ilvl w:val="1"/>
          <w:numId w:val="27"/>
        </w:numPr>
      </w:pPr>
      <w:r w:rsidRPr="006B6910">
        <w:t xml:space="preserve">Compatibilidad con Alexa, Google Home y Apple </w:t>
      </w:r>
      <w:proofErr w:type="spellStart"/>
      <w:r w:rsidRPr="006B6910">
        <w:t>HomeKit</w:t>
      </w:r>
      <w:proofErr w:type="spellEnd"/>
      <w:r w:rsidRPr="006B6910">
        <w:t>.</w:t>
      </w:r>
    </w:p>
    <w:p w:rsidR="006B6910" w:rsidRPr="006B6910" w:rsidRDefault="006B6910" w:rsidP="006B6910">
      <w:pPr>
        <w:numPr>
          <w:ilvl w:val="0"/>
          <w:numId w:val="27"/>
        </w:numPr>
      </w:pPr>
      <w:r w:rsidRPr="006B6910">
        <w:t>Beneficios principales:</w:t>
      </w:r>
    </w:p>
    <w:p w:rsidR="006B6910" w:rsidRPr="006B6910" w:rsidRDefault="006B6910" w:rsidP="006B6910">
      <w:pPr>
        <w:numPr>
          <w:ilvl w:val="1"/>
          <w:numId w:val="27"/>
        </w:numPr>
      </w:pPr>
      <w:r w:rsidRPr="006B6910">
        <w:t>Optimiza el consumo energético.</w:t>
      </w:r>
    </w:p>
    <w:p w:rsidR="006B6910" w:rsidRPr="006B6910" w:rsidRDefault="006B6910" w:rsidP="006B6910">
      <w:pPr>
        <w:numPr>
          <w:ilvl w:val="1"/>
          <w:numId w:val="27"/>
        </w:numPr>
      </w:pPr>
      <w:r w:rsidRPr="006B6910">
        <w:lastRenderedPageBreak/>
        <w:t>Permite control remoto integral del hogar.</w:t>
      </w:r>
    </w:p>
    <w:p w:rsidR="006B6910" w:rsidRPr="006B6910" w:rsidRDefault="006B6910" w:rsidP="006B6910">
      <w:pPr>
        <w:numPr>
          <w:ilvl w:val="1"/>
          <w:numId w:val="27"/>
        </w:numPr>
      </w:pPr>
      <w:r w:rsidRPr="006B6910">
        <w:t>Simplifica tareas cotidianas mediante automatización.</w:t>
      </w:r>
    </w:p>
    <w:p w:rsidR="006B6910" w:rsidRDefault="006B6910" w:rsidP="006B6910">
      <w:pPr>
        <w:numPr>
          <w:ilvl w:val="1"/>
          <w:numId w:val="27"/>
        </w:numPr>
      </w:pPr>
      <w:r w:rsidRPr="006B6910">
        <w:t xml:space="preserve">Unifica la gestión de dispositivos en una sola </w:t>
      </w:r>
      <w:proofErr w:type="spellStart"/>
      <w:r w:rsidRPr="006B6910">
        <w:t>app</w:t>
      </w:r>
      <w:proofErr w:type="spellEnd"/>
      <w:r w:rsidRPr="006B6910">
        <w:t>.</w:t>
      </w:r>
    </w:p>
    <w:p w:rsidR="00317563" w:rsidRDefault="00317563" w:rsidP="00317563"/>
    <w:p w:rsidR="00317563" w:rsidRPr="006B6910" w:rsidRDefault="00317563" w:rsidP="00317563"/>
    <w:p w:rsidR="006B6910" w:rsidRDefault="006B6910" w:rsidP="00317563">
      <w:pPr>
        <w:pStyle w:val="Ttulo2"/>
      </w:pPr>
      <w:bookmarkStart w:id="16" w:name="_Toc223901608"/>
      <w:r w:rsidRPr="006B6910">
        <w:t>Alineación con requerimientos del enunciado</w:t>
      </w:r>
      <w:bookmarkEnd w:id="16"/>
    </w:p>
    <w:p w:rsidR="00317563" w:rsidRPr="00317563" w:rsidRDefault="00317563" w:rsidP="00317563"/>
    <w:p w:rsidR="006B6910" w:rsidRPr="006B6910" w:rsidRDefault="006B6910" w:rsidP="00317563">
      <w:pPr>
        <w:ind w:firstLine="708"/>
      </w:pPr>
      <w:r w:rsidRPr="006B6910">
        <w:t>Los tres productos cumplen la condición de estar basados en los servicios núcleo de QuetzalDev (ERP, web y móvil), y cada uno cuenta con los elementos solicitados para su publicación en el e-</w:t>
      </w:r>
      <w:proofErr w:type="spellStart"/>
      <w:r w:rsidRPr="006B6910">
        <w:t>commerce</w:t>
      </w:r>
      <w:proofErr w:type="spellEnd"/>
      <w:r w:rsidRPr="006B6910">
        <w:t>: ilustración, precio, descripción, funciones y beneficios.</w:t>
      </w:r>
    </w:p>
    <w:p w:rsidR="005B0A4C" w:rsidRDefault="005B0A4C" w:rsidP="006B6910"/>
    <w:p w:rsidR="005B0A4C" w:rsidRDefault="005B0A4C" w:rsidP="005B0A4C"/>
    <w:p w:rsidR="005B0A4C" w:rsidRDefault="005B0A4C" w:rsidP="005B0A4C"/>
    <w:p w:rsidR="005B0A4C" w:rsidRDefault="005B0A4C" w:rsidP="005B0A4C"/>
    <w:p w:rsidR="005B0A4C" w:rsidRDefault="005B0A4C"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Default="00317563" w:rsidP="005B0A4C"/>
    <w:p w:rsidR="00317563" w:rsidRPr="000E6D98" w:rsidRDefault="00317563" w:rsidP="005B0A4C"/>
    <w:p w:rsidR="00D426E8" w:rsidRDefault="00353BE4" w:rsidP="000E6D98">
      <w:pPr>
        <w:pStyle w:val="Ttulo1"/>
      </w:pPr>
      <w:bookmarkStart w:id="17" w:name="_Toc223901609"/>
      <w:r>
        <w:lastRenderedPageBreak/>
        <w:t>OBJETIVOS</w:t>
      </w:r>
      <w:bookmarkEnd w:id="17"/>
    </w:p>
    <w:p w:rsidR="00D426E8" w:rsidRDefault="00D426E8" w:rsidP="00D426E8">
      <w:pPr>
        <w:ind w:firstLine="360"/>
      </w:pPr>
    </w:p>
    <w:p w:rsidR="00353BE4" w:rsidRDefault="00D426E8" w:rsidP="00D426E8">
      <w:pPr>
        <w:ind w:firstLine="360"/>
      </w:pPr>
      <w:r w:rsidRPr="00D426E8">
        <w:t>La definición de objetivos para este proyecto sigue tres enfoques complementarios: </w:t>
      </w:r>
      <w:r w:rsidRPr="00D426E8">
        <w:rPr>
          <w:b/>
          <w:bCs/>
        </w:rPr>
        <w:t>SMART</w:t>
      </w:r>
      <w:r w:rsidRPr="00D426E8">
        <w:t> (objetivos específicos, medibles, alcanzables, relevantes y con plazo), </w:t>
      </w:r>
      <w:r w:rsidRPr="00D426E8">
        <w:rPr>
          <w:b/>
          <w:bCs/>
        </w:rPr>
        <w:t>KPI</w:t>
      </w:r>
      <w:r w:rsidRPr="00D426E8">
        <w:t> (indicadores clave de desempeño para monitoreo operativo) y </w:t>
      </w:r>
      <w:r w:rsidRPr="00D426E8">
        <w:rPr>
          <w:b/>
          <w:bCs/>
        </w:rPr>
        <w:t>OKR</w:t>
      </w:r>
      <w:r w:rsidRPr="00D426E8">
        <w:t xml:space="preserve"> (objetivos y resultados clave para alinear metas ambiciosas con métricas verificables). </w:t>
      </w:r>
    </w:p>
    <w:p w:rsidR="00D426E8" w:rsidRDefault="00D426E8" w:rsidP="00D426E8">
      <w:pPr>
        <w:ind w:firstLine="360"/>
      </w:pPr>
    </w:p>
    <w:p w:rsidR="00353BE4" w:rsidRDefault="00353BE4" w:rsidP="000E6D98">
      <w:pPr>
        <w:pStyle w:val="Ttulo2"/>
      </w:pPr>
      <w:bookmarkStart w:id="18" w:name="_Toc223901610"/>
      <w:r w:rsidRPr="00353BE4">
        <w:t>SMART</w:t>
      </w:r>
      <w:bookmarkEnd w:id="18"/>
    </w:p>
    <w:p w:rsidR="00D426E8" w:rsidRPr="00D426E8" w:rsidRDefault="00D426E8" w:rsidP="00D426E8"/>
    <w:tbl>
      <w:tblPr>
        <w:tblStyle w:val="Tablaconcuadrcula"/>
        <w:tblW w:w="0" w:type="auto"/>
        <w:tblLook w:val="04A0" w:firstRow="1" w:lastRow="0" w:firstColumn="1" w:lastColumn="0" w:noHBand="0" w:noVBand="1"/>
      </w:tblPr>
      <w:tblGrid>
        <w:gridCol w:w="2515"/>
        <w:gridCol w:w="6501"/>
      </w:tblGrid>
      <w:tr w:rsidR="00D426E8" w:rsidTr="0062288D">
        <w:tc>
          <w:tcPr>
            <w:tcW w:w="2515"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Criterio</w:t>
            </w:r>
          </w:p>
        </w:tc>
        <w:tc>
          <w:tcPr>
            <w:tcW w:w="6501"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Descripción</w:t>
            </w:r>
          </w:p>
        </w:tc>
      </w:tr>
      <w:tr w:rsidR="00D426E8" w:rsidTr="00D426E8">
        <w:tc>
          <w:tcPr>
            <w:tcW w:w="2515" w:type="dxa"/>
          </w:tcPr>
          <w:p w:rsidR="00D426E8" w:rsidRDefault="00D426E8" w:rsidP="00D426E8">
            <w:proofErr w:type="spellStart"/>
            <w:r>
              <w:t>Specific</w:t>
            </w:r>
            <w:proofErr w:type="spellEnd"/>
          </w:p>
        </w:tc>
        <w:tc>
          <w:tcPr>
            <w:tcW w:w="6501" w:type="dxa"/>
          </w:tcPr>
          <w:p w:rsidR="00D426E8" w:rsidRDefault="00D426E8" w:rsidP="00D426E8"/>
        </w:tc>
      </w:tr>
      <w:tr w:rsidR="00D426E8" w:rsidTr="00D426E8">
        <w:tc>
          <w:tcPr>
            <w:tcW w:w="2515" w:type="dxa"/>
          </w:tcPr>
          <w:p w:rsidR="00D426E8" w:rsidRDefault="00D426E8" w:rsidP="00D426E8">
            <w:proofErr w:type="spellStart"/>
            <w:r>
              <w:t>Measurable</w:t>
            </w:r>
            <w:proofErr w:type="spellEnd"/>
          </w:p>
        </w:tc>
        <w:tc>
          <w:tcPr>
            <w:tcW w:w="6501" w:type="dxa"/>
          </w:tcPr>
          <w:p w:rsidR="00D426E8" w:rsidRDefault="00D426E8" w:rsidP="00D426E8"/>
        </w:tc>
      </w:tr>
      <w:tr w:rsidR="00D426E8" w:rsidTr="00D426E8">
        <w:tc>
          <w:tcPr>
            <w:tcW w:w="2515" w:type="dxa"/>
          </w:tcPr>
          <w:p w:rsidR="00D426E8" w:rsidRDefault="00D426E8" w:rsidP="00D426E8">
            <w:proofErr w:type="spellStart"/>
            <w:r>
              <w:t>Achievable</w:t>
            </w:r>
            <w:proofErr w:type="spellEnd"/>
          </w:p>
        </w:tc>
        <w:tc>
          <w:tcPr>
            <w:tcW w:w="6501" w:type="dxa"/>
          </w:tcPr>
          <w:p w:rsidR="00D426E8" w:rsidRDefault="00D426E8" w:rsidP="00D426E8"/>
        </w:tc>
      </w:tr>
      <w:tr w:rsidR="00D426E8" w:rsidTr="00D426E8">
        <w:tc>
          <w:tcPr>
            <w:tcW w:w="2515" w:type="dxa"/>
          </w:tcPr>
          <w:p w:rsidR="00D426E8" w:rsidRDefault="00D426E8" w:rsidP="00D426E8">
            <w:proofErr w:type="spellStart"/>
            <w:r>
              <w:t>Relevant</w:t>
            </w:r>
            <w:proofErr w:type="spellEnd"/>
          </w:p>
        </w:tc>
        <w:tc>
          <w:tcPr>
            <w:tcW w:w="6501" w:type="dxa"/>
          </w:tcPr>
          <w:p w:rsidR="00D426E8" w:rsidRDefault="00D426E8" w:rsidP="00D426E8"/>
        </w:tc>
      </w:tr>
      <w:tr w:rsidR="00D426E8" w:rsidTr="00D426E8">
        <w:tc>
          <w:tcPr>
            <w:tcW w:w="2515" w:type="dxa"/>
          </w:tcPr>
          <w:p w:rsidR="00D426E8" w:rsidRDefault="00D426E8" w:rsidP="00D426E8">
            <w:r>
              <w:t>Time-</w:t>
            </w:r>
            <w:proofErr w:type="spellStart"/>
            <w:r>
              <w:t>bound</w:t>
            </w:r>
            <w:proofErr w:type="spellEnd"/>
          </w:p>
        </w:tc>
        <w:tc>
          <w:tcPr>
            <w:tcW w:w="6501" w:type="dxa"/>
          </w:tcPr>
          <w:p w:rsidR="00D426E8" w:rsidRDefault="00D426E8" w:rsidP="00D426E8"/>
        </w:tc>
      </w:tr>
    </w:tbl>
    <w:p w:rsidR="00D426E8" w:rsidRPr="00D426E8" w:rsidRDefault="00D426E8" w:rsidP="00D426E8"/>
    <w:p w:rsidR="00353BE4" w:rsidRDefault="00353BE4" w:rsidP="000E6D98">
      <w:pPr>
        <w:pStyle w:val="Ttulo2"/>
      </w:pPr>
      <w:bookmarkStart w:id="19" w:name="_Toc223901611"/>
      <w:r>
        <w:t xml:space="preserve">KPI </w:t>
      </w:r>
      <w:r w:rsidR="00D426E8">
        <w:t>(KEY PERFORMANCE INDICATORS)</w:t>
      </w:r>
      <w:bookmarkEnd w:id="19"/>
    </w:p>
    <w:p w:rsidR="00D426E8" w:rsidRDefault="00D426E8" w:rsidP="00D426E8"/>
    <w:p w:rsidR="00D426E8" w:rsidRDefault="00D426E8" w:rsidP="00D426E8">
      <w:r w:rsidRPr="00D426E8">
        <w:t>Los indicadores se enfocan en lo que el sistema sí registra actualmente.</w:t>
      </w:r>
    </w:p>
    <w:p w:rsidR="00D426E8" w:rsidRDefault="00D426E8" w:rsidP="00D426E8"/>
    <w:tbl>
      <w:tblPr>
        <w:tblStyle w:val="Tablaconcuadrcula"/>
        <w:tblW w:w="0" w:type="auto"/>
        <w:tblLook w:val="04A0" w:firstRow="1" w:lastRow="0" w:firstColumn="1" w:lastColumn="0" w:noHBand="0" w:noVBand="1"/>
      </w:tblPr>
      <w:tblGrid>
        <w:gridCol w:w="1803"/>
        <w:gridCol w:w="1803"/>
        <w:gridCol w:w="1803"/>
        <w:gridCol w:w="1803"/>
        <w:gridCol w:w="1804"/>
      </w:tblGrid>
      <w:tr w:rsidR="00D426E8" w:rsidTr="0062288D">
        <w:tc>
          <w:tcPr>
            <w:tcW w:w="1803"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Categoría</w:t>
            </w:r>
          </w:p>
        </w:tc>
        <w:tc>
          <w:tcPr>
            <w:tcW w:w="1803"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KPI</w:t>
            </w:r>
          </w:p>
        </w:tc>
        <w:tc>
          <w:tcPr>
            <w:tcW w:w="1803"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Métrica</w:t>
            </w:r>
          </w:p>
        </w:tc>
        <w:tc>
          <w:tcPr>
            <w:tcW w:w="1803"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Meta (90 días)</w:t>
            </w:r>
          </w:p>
        </w:tc>
        <w:tc>
          <w:tcPr>
            <w:tcW w:w="1804" w:type="dxa"/>
            <w:shd w:val="clear" w:color="auto" w:fill="5794F7"/>
          </w:tcPr>
          <w:p w:rsidR="00D426E8" w:rsidRPr="0062288D" w:rsidRDefault="00D426E8" w:rsidP="00D426E8">
            <w:pPr>
              <w:jc w:val="center"/>
              <w:rPr>
                <w:b/>
                <w:color w:val="FFFFFF" w:themeColor="background1"/>
              </w:rPr>
            </w:pPr>
            <w:r w:rsidRPr="0062288D">
              <w:rPr>
                <w:b/>
                <w:color w:val="FFFFFF" w:themeColor="background1"/>
              </w:rPr>
              <w:t>Fuente de Datos</w:t>
            </w: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591EF2" w:rsidRDefault="00D426E8" w:rsidP="00D10A5E">
            <w:pPr>
              <w:jc w:val="center"/>
            </w:pPr>
          </w:p>
        </w:tc>
        <w:tc>
          <w:tcPr>
            <w:tcW w:w="1803" w:type="dxa"/>
            <w:vAlign w:val="center"/>
          </w:tcPr>
          <w:p w:rsidR="00D426E8" w:rsidRPr="00591EF2" w:rsidRDefault="00D426E8" w:rsidP="00D10A5E">
            <w:pPr>
              <w:jc w:val="center"/>
            </w:pPr>
          </w:p>
        </w:tc>
        <w:tc>
          <w:tcPr>
            <w:tcW w:w="1803" w:type="dxa"/>
            <w:vAlign w:val="center"/>
          </w:tcPr>
          <w:p w:rsidR="00D426E8" w:rsidRPr="00591EF2"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AB79BC" w:rsidRDefault="00D426E8" w:rsidP="00D10A5E">
            <w:pPr>
              <w:jc w:val="center"/>
            </w:pPr>
          </w:p>
        </w:tc>
        <w:tc>
          <w:tcPr>
            <w:tcW w:w="1803" w:type="dxa"/>
            <w:vAlign w:val="center"/>
          </w:tcPr>
          <w:p w:rsidR="00D426E8" w:rsidRPr="00AB79BC" w:rsidRDefault="00D426E8" w:rsidP="00D10A5E">
            <w:pPr>
              <w:jc w:val="center"/>
            </w:pPr>
          </w:p>
        </w:tc>
        <w:tc>
          <w:tcPr>
            <w:tcW w:w="1803" w:type="dxa"/>
            <w:vAlign w:val="center"/>
          </w:tcPr>
          <w:p w:rsidR="00D426E8" w:rsidRPr="00AB79BC"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2F4A48" w:rsidRDefault="00D426E8" w:rsidP="00D10A5E">
            <w:pPr>
              <w:jc w:val="center"/>
            </w:pPr>
          </w:p>
        </w:tc>
        <w:tc>
          <w:tcPr>
            <w:tcW w:w="1803" w:type="dxa"/>
            <w:vAlign w:val="center"/>
          </w:tcPr>
          <w:p w:rsidR="00D426E8" w:rsidRPr="002F4A48" w:rsidRDefault="00D426E8" w:rsidP="00D10A5E">
            <w:pPr>
              <w:jc w:val="center"/>
            </w:pPr>
          </w:p>
        </w:tc>
        <w:tc>
          <w:tcPr>
            <w:tcW w:w="1803" w:type="dxa"/>
            <w:vAlign w:val="center"/>
          </w:tcPr>
          <w:p w:rsidR="00D426E8" w:rsidRPr="002F4A48"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A911B4" w:rsidRDefault="00D426E8" w:rsidP="00D10A5E">
            <w:pPr>
              <w:jc w:val="center"/>
            </w:pPr>
          </w:p>
        </w:tc>
        <w:tc>
          <w:tcPr>
            <w:tcW w:w="1803" w:type="dxa"/>
            <w:vAlign w:val="center"/>
          </w:tcPr>
          <w:p w:rsidR="00D426E8" w:rsidRPr="00A911B4" w:rsidRDefault="00D426E8" w:rsidP="00D10A5E">
            <w:pPr>
              <w:jc w:val="center"/>
            </w:pPr>
          </w:p>
        </w:tc>
        <w:tc>
          <w:tcPr>
            <w:tcW w:w="1803" w:type="dxa"/>
            <w:vAlign w:val="center"/>
          </w:tcPr>
          <w:p w:rsidR="00D426E8" w:rsidRPr="00A911B4"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ED6574" w:rsidRDefault="00D426E8" w:rsidP="00D10A5E">
            <w:pPr>
              <w:jc w:val="center"/>
            </w:pPr>
          </w:p>
        </w:tc>
        <w:tc>
          <w:tcPr>
            <w:tcW w:w="1803" w:type="dxa"/>
            <w:vAlign w:val="center"/>
          </w:tcPr>
          <w:p w:rsidR="00D426E8" w:rsidRPr="00ED6574" w:rsidRDefault="00D426E8" w:rsidP="00D10A5E">
            <w:pPr>
              <w:jc w:val="center"/>
            </w:pPr>
          </w:p>
        </w:tc>
        <w:tc>
          <w:tcPr>
            <w:tcW w:w="1803" w:type="dxa"/>
            <w:vAlign w:val="center"/>
          </w:tcPr>
          <w:p w:rsidR="00D426E8" w:rsidRPr="00ED6574"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ED3F5C" w:rsidRDefault="00D426E8" w:rsidP="00D10A5E">
            <w:pPr>
              <w:jc w:val="center"/>
            </w:pPr>
          </w:p>
        </w:tc>
        <w:tc>
          <w:tcPr>
            <w:tcW w:w="1803" w:type="dxa"/>
            <w:vAlign w:val="center"/>
          </w:tcPr>
          <w:p w:rsidR="00D426E8" w:rsidRPr="00ED3F5C" w:rsidRDefault="00D426E8" w:rsidP="00D10A5E">
            <w:pPr>
              <w:jc w:val="center"/>
            </w:pPr>
          </w:p>
        </w:tc>
        <w:tc>
          <w:tcPr>
            <w:tcW w:w="1803" w:type="dxa"/>
            <w:vAlign w:val="center"/>
          </w:tcPr>
          <w:p w:rsidR="00D426E8" w:rsidRPr="00ED3F5C"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Default="00D426E8" w:rsidP="00D10A5E">
            <w:pPr>
              <w:jc w:val="center"/>
            </w:pPr>
          </w:p>
        </w:tc>
        <w:tc>
          <w:tcPr>
            <w:tcW w:w="1803" w:type="dxa"/>
            <w:vAlign w:val="center"/>
          </w:tcPr>
          <w:p w:rsidR="00D426E8" w:rsidRDefault="00D426E8" w:rsidP="00D10A5E">
            <w:pPr>
              <w:jc w:val="center"/>
            </w:pPr>
          </w:p>
        </w:tc>
        <w:tc>
          <w:tcPr>
            <w:tcW w:w="1803" w:type="dxa"/>
            <w:vAlign w:val="center"/>
          </w:tcPr>
          <w:p w:rsidR="00D426E8" w:rsidRDefault="00D426E8" w:rsidP="00D10A5E">
            <w:pPr>
              <w:jc w:val="center"/>
            </w:pPr>
          </w:p>
        </w:tc>
        <w:tc>
          <w:tcPr>
            <w:tcW w:w="1804" w:type="dxa"/>
            <w:vAlign w:val="center"/>
          </w:tcPr>
          <w:p w:rsidR="00D426E8" w:rsidRDefault="00D426E8" w:rsidP="00D10A5E">
            <w:pPr>
              <w:jc w:val="center"/>
            </w:pPr>
          </w:p>
        </w:tc>
      </w:tr>
      <w:tr w:rsidR="00D426E8" w:rsidTr="00D10A5E">
        <w:tc>
          <w:tcPr>
            <w:tcW w:w="1803" w:type="dxa"/>
            <w:vAlign w:val="center"/>
          </w:tcPr>
          <w:p w:rsidR="00D426E8" w:rsidRPr="00D426E8" w:rsidRDefault="00D426E8" w:rsidP="00D10A5E">
            <w:pPr>
              <w:jc w:val="center"/>
              <w:rPr>
                <w:b/>
              </w:rPr>
            </w:pPr>
          </w:p>
        </w:tc>
        <w:tc>
          <w:tcPr>
            <w:tcW w:w="1803" w:type="dxa"/>
            <w:vAlign w:val="center"/>
          </w:tcPr>
          <w:p w:rsidR="00D426E8" w:rsidRPr="00C20FE5" w:rsidRDefault="00D426E8" w:rsidP="00D10A5E">
            <w:pPr>
              <w:jc w:val="center"/>
            </w:pPr>
          </w:p>
        </w:tc>
        <w:tc>
          <w:tcPr>
            <w:tcW w:w="1803" w:type="dxa"/>
            <w:vAlign w:val="center"/>
          </w:tcPr>
          <w:p w:rsidR="00D426E8" w:rsidRPr="00C20FE5" w:rsidRDefault="00D426E8" w:rsidP="00D10A5E">
            <w:pPr>
              <w:jc w:val="center"/>
            </w:pPr>
          </w:p>
        </w:tc>
        <w:tc>
          <w:tcPr>
            <w:tcW w:w="1803" w:type="dxa"/>
            <w:vAlign w:val="center"/>
          </w:tcPr>
          <w:p w:rsidR="00D426E8" w:rsidRPr="00C20FE5" w:rsidRDefault="00D426E8" w:rsidP="00D10A5E">
            <w:pPr>
              <w:jc w:val="center"/>
            </w:pPr>
          </w:p>
        </w:tc>
        <w:tc>
          <w:tcPr>
            <w:tcW w:w="1804" w:type="dxa"/>
            <w:vAlign w:val="center"/>
          </w:tcPr>
          <w:p w:rsidR="00D426E8" w:rsidRDefault="00D426E8" w:rsidP="00D10A5E">
            <w:pPr>
              <w:jc w:val="center"/>
            </w:pPr>
          </w:p>
        </w:tc>
      </w:tr>
    </w:tbl>
    <w:p w:rsidR="00D426E8" w:rsidRPr="00D426E8" w:rsidRDefault="00D426E8" w:rsidP="00D426E8"/>
    <w:p w:rsidR="00D426E8" w:rsidRPr="00D426E8" w:rsidRDefault="00D426E8" w:rsidP="00D426E8"/>
    <w:p w:rsidR="005B0A4C" w:rsidRPr="00D10A5E" w:rsidRDefault="00353BE4" w:rsidP="005B0A4C">
      <w:pPr>
        <w:pStyle w:val="Ttulo2"/>
        <w:rPr>
          <w:lang w:val="en-US"/>
        </w:rPr>
      </w:pPr>
      <w:bookmarkStart w:id="20" w:name="_Toc223901612"/>
      <w:r w:rsidRPr="00D10A5E">
        <w:rPr>
          <w:lang w:val="en-US"/>
        </w:rPr>
        <w:lastRenderedPageBreak/>
        <w:t>OKR</w:t>
      </w:r>
      <w:r w:rsidR="00D10A5E" w:rsidRPr="00D10A5E">
        <w:rPr>
          <w:lang w:val="en-US"/>
        </w:rPr>
        <w:t xml:space="preserve"> (OBJECTIVES AND KEY RESULTS)</w:t>
      </w:r>
      <w:bookmarkEnd w:id="20"/>
    </w:p>
    <w:p w:rsidR="00D10A5E" w:rsidRDefault="00D10A5E" w:rsidP="00D10A5E">
      <w:pPr>
        <w:rPr>
          <w:lang w:val="en-US"/>
        </w:rPr>
      </w:pPr>
    </w:p>
    <w:p w:rsidR="00D10A5E" w:rsidRDefault="00D10A5E" w:rsidP="00D10A5E">
      <w:pPr>
        <w:rPr>
          <w:b/>
          <w:bCs/>
        </w:rPr>
      </w:pPr>
      <w:r w:rsidRPr="00D10A5E">
        <w:rPr>
          <w:b/>
          <w:bCs/>
        </w:rPr>
        <w:t xml:space="preserve">Objetivo 1: </w:t>
      </w:r>
    </w:p>
    <w:p w:rsid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rsidTr="0062288D">
        <w:tc>
          <w:tcPr>
            <w:tcW w:w="3005" w:type="dxa"/>
            <w:shd w:val="clear" w:color="auto" w:fill="5794F7"/>
          </w:tcPr>
          <w:p w:rsidR="00D10A5E" w:rsidRPr="0062288D" w:rsidRDefault="00D10A5E" w:rsidP="00D10A5E">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rsidR="00D10A5E" w:rsidRPr="0062288D" w:rsidRDefault="00D10A5E" w:rsidP="00D10A5E">
            <w:pPr>
              <w:jc w:val="center"/>
              <w:rPr>
                <w:b/>
                <w:color w:val="FFFFFF" w:themeColor="background1"/>
              </w:rPr>
            </w:pPr>
            <w:r w:rsidRPr="0062288D">
              <w:rPr>
                <w:b/>
                <w:color w:val="FFFFFF" w:themeColor="background1"/>
              </w:rPr>
              <w:t>Métrica</w:t>
            </w:r>
          </w:p>
        </w:tc>
        <w:tc>
          <w:tcPr>
            <w:tcW w:w="3006" w:type="dxa"/>
            <w:shd w:val="clear" w:color="auto" w:fill="5794F7"/>
          </w:tcPr>
          <w:p w:rsidR="00D10A5E" w:rsidRPr="0062288D" w:rsidRDefault="00D10A5E" w:rsidP="00D10A5E">
            <w:pPr>
              <w:jc w:val="center"/>
              <w:rPr>
                <w:b/>
                <w:color w:val="FFFFFF" w:themeColor="background1"/>
              </w:rPr>
            </w:pPr>
            <w:r w:rsidRPr="0062288D">
              <w:rPr>
                <w:b/>
                <w:color w:val="FFFFFF" w:themeColor="background1"/>
              </w:rPr>
              <w:t>Meta (90 días)</w:t>
            </w:r>
          </w:p>
        </w:tc>
      </w:tr>
      <w:tr w:rsidR="00D10A5E" w:rsidTr="00D10A5E">
        <w:tc>
          <w:tcPr>
            <w:tcW w:w="3005" w:type="dxa"/>
            <w:vAlign w:val="center"/>
          </w:tcPr>
          <w:p w:rsidR="00D10A5E" w:rsidRPr="0076654D" w:rsidRDefault="00D10A5E" w:rsidP="00D10A5E">
            <w:pPr>
              <w:jc w:val="center"/>
            </w:pPr>
          </w:p>
        </w:tc>
        <w:tc>
          <w:tcPr>
            <w:tcW w:w="3005" w:type="dxa"/>
            <w:vAlign w:val="center"/>
          </w:tcPr>
          <w:p w:rsidR="00D10A5E" w:rsidRPr="0076654D"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340431" w:rsidRDefault="00D10A5E" w:rsidP="00D10A5E">
            <w:pPr>
              <w:jc w:val="center"/>
            </w:pPr>
          </w:p>
        </w:tc>
        <w:tc>
          <w:tcPr>
            <w:tcW w:w="3005" w:type="dxa"/>
            <w:vAlign w:val="center"/>
          </w:tcPr>
          <w:p w:rsidR="00D10A5E" w:rsidRPr="00340431"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6E7EC2" w:rsidRDefault="00D10A5E" w:rsidP="00D10A5E">
            <w:pPr>
              <w:jc w:val="center"/>
            </w:pPr>
          </w:p>
        </w:tc>
        <w:tc>
          <w:tcPr>
            <w:tcW w:w="3005" w:type="dxa"/>
            <w:vAlign w:val="center"/>
          </w:tcPr>
          <w:p w:rsidR="00D10A5E" w:rsidRPr="006E7EC2" w:rsidRDefault="00D10A5E" w:rsidP="00D10A5E">
            <w:pPr>
              <w:jc w:val="center"/>
            </w:pPr>
          </w:p>
        </w:tc>
        <w:tc>
          <w:tcPr>
            <w:tcW w:w="3006" w:type="dxa"/>
            <w:vAlign w:val="center"/>
          </w:tcPr>
          <w:p w:rsidR="00D10A5E" w:rsidRDefault="00D10A5E" w:rsidP="00D10A5E">
            <w:pPr>
              <w:jc w:val="center"/>
            </w:pPr>
          </w:p>
        </w:tc>
      </w:tr>
    </w:tbl>
    <w:p w:rsidR="00D10A5E" w:rsidRDefault="00D10A5E" w:rsidP="00D10A5E"/>
    <w:p w:rsidR="00D10A5E" w:rsidRDefault="00D10A5E" w:rsidP="00D10A5E">
      <w:pPr>
        <w:rPr>
          <w:b/>
          <w:bCs/>
        </w:rPr>
      </w:pPr>
      <w:r w:rsidRPr="00D10A5E">
        <w:rPr>
          <w:b/>
          <w:bCs/>
        </w:rPr>
        <w:t xml:space="preserve">Objetivo 2: </w:t>
      </w:r>
    </w:p>
    <w:p w:rsidR="00D10A5E" w:rsidRPr="00D10A5E" w:rsidRDefault="00D10A5E" w:rsidP="00D10A5E">
      <w:pPr>
        <w:rPr>
          <w:b/>
          <w:bCs/>
        </w:rPr>
      </w:pPr>
    </w:p>
    <w:tbl>
      <w:tblPr>
        <w:tblStyle w:val="Tablaconcuadrcula"/>
        <w:tblW w:w="0" w:type="auto"/>
        <w:tblLook w:val="04A0" w:firstRow="1" w:lastRow="0" w:firstColumn="1" w:lastColumn="0" w:noHBand="0" w:noVBand="1"/>
      </w:tblPr>
      <w:tblGrid>
        <w:gridCol w:w="3005"/>
        <w:gridCol w:w="3005"/>
        <w:gridCol w:w="3006"/>
      </w:tblGrid>
      <w:tr w:rsidR="00D10A5E" w:rsidTr="0062288D">
        <w:tc>
          <w:tcPr>
            <w:tcW w:w="3005"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Meta (90 días)</w:t>
            </w:r>
          </w:p>
        </w:tc>
      </w:tr>
      <w:tr w:rsidR="00D10A5E" w:rsidTr="00D10A5E">
        <w:tc>
          <w:tcPr>
            <w:tcW w:w="3005" w:type="dxa"/>
            <w:vAlign w:val="center"/>
          </w:tcPr>
          <w:p w:rsidR="00D10A5E" w:rsidRPr="00257D1F" w:rsidRDefault="00D10A5E" w:rsidP="00D10A5E">
            <w:pPr>
              <w:jc w:val="center"/>
            </w:pPr>
          </w:p>
        </w:tc>
        <w:tc>
          <w:tcPr>
            <w:tcW w:w="3005" w:type="dxa"/>
            <w:vAlign w:val="center"/>
          </w:tcPr>
          <w:p w:rsidR="00D10A5E" w:rsidRPr="00257D1F"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8117A8" w:rsidRDefault="00D10A5E" w:rsidP="00D10A5E">
            <w:pPr>
              <w:jc w:val="center"/>
            </w:pPr>
          </w:p>
        </w:tc>
        <w:tc>
          <w:tcPr>
            <w:tcW w:w="3005" w:type="dxa"/>
            <w:vAlign w:val="center"/>
          </w:tcPr>
          <w:p w:rsidR="00D10A5E" w:rsidRPr="008117A8"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042EB4" w:rsidRDefault="00D10A5E" w:rsidP="00D10A5E">
            <w:pPr>
              <w:jc w:val="center"/>
            </w:pPr>
          </w:p>
        </w:tc>
        <w:tc>
          <w:tcPr>
            <w:tcW w:w="3005" w:type="dxa"/>
            <w:vAlign w:val="center"/>
          </w:tcPr>
          <w:p w:rsidR="00D10A5E" w:rsidRPr="00042EB4" w:rsidRDefault="00D10A5E" w:rsidP="00D10A5E">
            <w:pPr>
              <w:jc w:val="center"/>
            </w:pPr>
          </w:p>
        </w:tc>
        <w:tc>
          <w:tcPr>
            <w:tcW w:w="3006" w:type="dxa"/>
            <w:vAlign w:val="center"/>
          </w:tcPr>
          <w:p w:rsidR="00D10A5E" w:rsidRDefault="00D10A5E" w:rsidP="00D10A5E">
            <w:pPr>
              <w:jc w:val="center"/>
            </w:pPr>
          </w:p>
        </w:tc>
      </w:tr>
    </w:tbl>
    <w:p w:rsidR="00D10A5E" w:rsidRDefault="00D10A5E" w:rsidP="005B0A4C">
      <w:pPr>
        <w:spacing w:after="160" w:line="259" w:lineRule="auto"/>
        <w:jc w:val="left"/>
      </w:pPr>
    </w:p>
    <w:p w:rsidR="00D10A5E" w:rsidRDefault="00D10A5E" w:rsidP="005B0A4C">
      <w:pPr>
        <w:spacing w:after="160" w:line="259" w:lineRule="auto"/>
        <w:jc w:val="left"/>
        <w:rPr>
          <w:b/>
          <w:bCs/>
        </w:rPr>
      </w:pPr>
      <w:r w:rsidRPr="00D10A5E">
        <w:rPr>
          <w:b/>
          <w:bCs/>
        </w:rPr>
        <w:t xml:space="preserve">Objetivo 3: </w:t>
      </w:r>
    </w:p>
    <w:tbl>
      <w:tblPr>
        <w:tblStyle w:val="Tablaconcuadrcula"/>
        <w:tblW w:w="0" w:type="auto"/>
        <w:tblLook w:val="04A0" w:firstRow="1" w:lastRow="0" w:firstColumn="1" w:lastColumn="0" w:noHBand="0" w:noVBand="1"/>
      </w:tblPr>
      <w:tblGrid>
        <w:gridCol w:w="3005"/>
        <w:gridCol w:w="3005"/>
        <w:gridCol w:w="3006"/>
      </w:tblGrid>
      <w:tr w:rsidR="00D10A5E" w:rsidTr="0062288D">
        <w:tc>
          <w:tcPr>
            <w:tcW w:w="3005"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 xml:space="preserve">Key </w:t>
            </w:r>
            <w:proofErr w:type="spellStart"/>
            <w:r w:rsidRPr="0062288D">
              <w:rPr>
                <w:b/>
                <w:color w:val="FFFFFF" w:themeColor="background1"/>
              </w:rPr>
              <w:t>Result</w:t>
            </w:r>
            <w:proofErr w:type="spellEnd"/>
          </w:p>
        </w:tc>
        <w:tc>
          <w:tcPr>
            <w:tcW w:w="3005"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Métrica</w:t>
            </w:r>
          </w:p>
        </w:tc>
        <w:tc>
          <w:tcPr>
            <w:tcW w:w="3006" w:type="dxa"/>
            <w:shd w:val="clear" w:color="auto" w:fill="5794F7"/>
          </w:tcPr>
          <w:p w:rsidR="00D10A5E" w:rsidRPr="0062288D" w:rsidRDefault="00D10A5E" w:rsidP="00FA5A9F">
            <w:pPr>
              <w:jc w:val="center"/>
              <w:rPr>
                <w:b/>
                <w:color w:val="FFFFFF" w:themeColor="background1"/>
              </w:rPr>
            </w:pPr>
            <w:r w:rsidRPr="0062288D">
              <w:rPr>
                <w:b/>
                <w:color w:val="FFFFFF" w:themeColor="background1"/>
              </w:rPr>
              <w:t>Meta (90 días)</w:t>
            </w:r>
          </w:p>
        </w:tc>
      </w:tr>
      <w:tr w:rsidR="00D10A5E" w:rsidTr="00D10A5E">
        <w:tc>
          <w:tcPr>
            <w:tcW w:w="3005" w:type="dxa"/>
            <w:vAlign w:val="center"/>
          </w:tcPr>
          <w:p w:rsidR="00D10A5E" w:rsidRPr="00602536" w:rsidRDefault="00D10A5E" w:rsidP="00D10A5E">
            <w:pPr>
              <w:jc w:val="center"/>
            </w:pPr>
          </w:p>
        </w:tc>
        <w:tc>
          <w:tcPr>
            <w:tcW w:w="3005" w:type="dxa"/>
            <w:vAlign w:val="center"/>
          </w:tcPr>
          <w:p w:rsidR="00D10A5E" w:rsidRPr="00602536"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043091" w:rsidRDefault="00D10A5E" w:rsidP="00D10A5E">
            <w:pPr>
              <w:jc w:val="center"/>
            </w:pPr>
          </w:p>
        </w:tc>
        <w:tc>
          <w:tcPr>
            <w:tcW w:w="3005" w:type="dxa"/>
            <w:vAlign w:val="center"/>
          </w:tcPr>
          <w:p w:rsidR="00D10A5E" w:rsidRPr="00043091" w:rsidRDefault="00D10A5E" w:rsidP="00D10A5E">
            <w:pPr>
              <w:jc w:val="center"/>
            </w:pPr>
          </w:p>
        </w:tc>
        <w:tc>
          <w:tcPr>
            <w:tcW w:w="3006" w:type="dxa"/>
            <w:vAlign w:val="center"/>
          </w:tcPr>
          <w:p w:rsidR="00D10A5E" w:rsidRDefault="00D10A5E" w:rsidP="00D10A5E">
            <w:pPr>
              <w:jc w:val="center"/>
            </w:pPr>
          </w:p>
        </w:tc>
      </w:tr>
      <w:tr w:rsidR="00D10A5E" w:rsidTr="00D10A5E">
        <w:tc>
          <w:tcPr>
            <w:tcW w:w="3005" w:type="dxa"/>
            <w:vAlign w:val="center"/>
          </w:tcPr>
          <w:p w:rsidR="00D10A5E" w:rsidRPr="00325A86" w:rsidRDefault="00D10A5E" w:rsidP="00D10A5E">
            <w:pPr>
              <w:jc w:val="center"/>
            </w:pPr>
          </w:p>
        </w:tc>
        <w:tc>
          <w:tcPr>
            <w:tcW w:w="3005" w:type="dxa"/>
            <w:vAlign w:val="center"/>
          </w:tcPr>
          <w:p w:rsidR="00D10A5E" w:rsidRPr="00325A86" w:rsidRDefault="00D10A5E" w:rsidP="00D10A5E">
            <w:pPr>
              <w:jc w:val="center"/>
            </w:pPr>
          </w:p>
        </w:tc>
        <w:tc>
          <w:tcPr>
            <w:tcW w:w="3006" w:type="dxa"/>
            <w:vAlign w:val="center"/>
          </w:tcPr>
          <w:p w:rsidR="00D10A5E" w:rsidRDefault="00D10A5E" w:rsidP="00D10A5E">
            <w:pPr>
              <w:jc w:val="center"/>
            </w:pPr>
          </w:p>
        </w:tc>
      </w:tr>
    </w:tbl>
    <w:p w:rsidR="00D10A5E" w:rsidRDefault="00D10A5E" w:rsidP="005B0A4C">
      <w:pPr>
        <w:spacing w:after="160" w:line="259" w:lineRule="auto"/>
        <w:jc w:val="left"/>
        <w:rPr>
          <w:b/>
          <w:bCs/>
        </w:rPr>
      </w:pPr>
    </w:p>
    <w:p w:rsidR="00D10A5E" w:rsidRDefault="00D10A5E" w:rsidP="005B0A4C">
      <w:pPr>
        <w:spacing w:after="160" w:line="259" w:lineRule="auto"/>
        <w:jc w:val="left"/>
        <w:rPr>
          <w:b/>
          <w:bCs/>
        </w:rPr>
      </w:pPr>
      <w:r w:rsidRPr="00D10A5E">
        <w:rPr>
          <w:b/>
          <w:bCs/>
        </w:rPr>
        <w:t>Resumen de alineación SMART ↔ KPI ↔ OKR</w:t>
      </w:r>
    </w:p>
    <w:p w:rsidR="00A62BEB" w:rsidRDefault="00D10A5E" w:rsidP="00A62BEB">
      <w:pPr>
        <w:pStyle w:val="Prrafodelista"/>
        <w:numPr>
          <w:ilvl w:val="0"/>
          <w:numId w:val="10"/>
        </w:numPr>
        <w:spacing w:after="160" w:line="259" w:lineRule="auto"/>
        <w:jc w:val="left"/>
      </w:pPr>
      <w:r w:rsidRPr="00A62BEB">
        <w:rPr>
          <w:b/>
          <w:bCs/>
        </w:rPr>
        <w:t>SMART</w:t>
      </w:r>
      <w:r w:rsidR="00A62BEB">
        <w:t> </w:t>
      </w:r>
    </w:p>
    <w:p w:rsidR="00D10A5E" w:rsidRDefault="00D10A5E" w:rsidP="00A62BEB">
      <w:pPr>
        <w:pStyle w:val="Prrafodelista"/>
        <w:numPr>
          <w:ilvl w:val="0"/>
          <w:numId w:val="10"/>
        </w:numPr>
        <w:spacing w:after="160" w:line="259" w:lineRule="auto"/>
        <w:jc w:val="left"/>
      </w:pPr>
      <w:r w:rsidRPr="00A62BEB">
        <w:rPr>
          <w:b/>
          <w:bCs/>
        </w:rPr>
        <w:t>KPI</w:t>
      </w:r>
      <w:r w:rsidR="00A62BEB">
        <w:t> </w:t>
      </w:r>
    </w:p>
    <w:p w:rsidR="00D10A5E" w:rsidRPr="00D10A5E" w:rsidRDefault="00D10A5E" w:rsidP="00D10A5E">
      <w:pPr>
        <w:pStyle w:val="Prrafodelista"/>
        <w:numPr>
          <w:ilvl w:val="0"/>
          <w:numId w:val="10"/>
        </w:numPr>
        <w:spacing w:after="160" w:line="259" w:lineRule="auto"/>
        <w:jc w:val="left"/>
      </w:pPr>
      <w:r w:rsidRPr="00D10A5E">
        <w:rPr>
          <w:b/>
          <w:bCs/>
        </w:rPr>
        <w:t>OKR</w:t>
      </w:r>
      <w:r w:rsidRPr="00D10A5E">
        <w:t> </w:t>
      </w:r>
    </w:p>
    <w:p w:rsidR="00D10A5E" w:rsidRDefault="00D10A5E" w:rsidP="005B0A4C">
      <w:pPr>
        <w:spacing w:after="160" w:line="259" w:lineRule="auto"/>
        <w:jc w:val="left"/>
      </w:pPr>
    </w:p>
    <w:p w:rsidR="00D10A5E" w:rsidRDefault="00D10A5E" w:rsidP="005B0A4C">
      <w:pPr>
        <w:spacing w:after="160" w:line="259" w:lineRule="auto"/>
        <w:jc w:val="left"/>
      </w:pPr>
    </w:p>
    <w:p w:rsidR="00D10A5E" w:rsidRDefault="00D10A5E" w:rsidP="005B0A4C">
      <w:pPr>
        <w:spacing w:after="160" w:line="259" w:lineRule="auto"/>
        <w:jc w:val="left"/>
      </w:pPr>
    </w:p>
    <w:p w:rsidR="00D10A5E" w:rsidRDefault="00D10A5E" w:rsidP="005B0A4C">
      <w:pPr>
        <w:spacing w:after="160" w:line="259" w:lineRule="auto"/>
        <w:jc w:val="left"/>
      </w:pPr>
    </w:p>
    <w:p w:rsidR="00D10A5E" w:rsidRDefault="00D10A5E" w:rsidP="005B0A4C">
      <w:pPr>
        <w:spacing w:after="160" w:line="259" w:lineRule="auto"/>
        <w:jc w:val="left"/>
      </w:pPr>
    </w:p>
    <w:p w:rsidR="00D10A5E" w:rsidRPr="00D10A5E" w:rsidRDefault="00D10A5E" w:rsidP="005B0A4C">
      <w:pPr>
        <w:spacing w:after="160" w:line="259" w:lineRule="auto"/>
        <w:jc w:val="left"/>
      </w:pPr>
    </w:p>
    <w:p w:rsidR="00353BE4" w:rsidRDefault="00353BE4" w:rsidP="000E6D98">
      <w:pPr>
        <w:pStyle w:val="Ttulo1"/>
      </w:pPr>
      <w:bookmarkStart w:id="21" w:name="_Toc223901613"/>
      <w:r>
        <w:lastRenderedPageBreak/>
        <w:t>DESCRIPCIÓN DEL PROBLEMA</w:t>
      </w:r>
      <w:bookmarkEnd w:id="21"/>
    </w:p>
    <w:p w:rsidR="00D27F01" w:rsidRPr="00D27F01" w:rsidRDefault="00D27F01" w:rsidP="00D27F01"/>
    <w:p w:rsidR="00167257" w:rsidRPr="00167257" w:rsidRDefault="00317563" w:rsidP="00167257">
      <w:pPr>
        <w:pStyle w:val="Ttulo2"/>
      </w:pPr>
      <w:bookmarkStart w:id="22" w:name="_Toc223901614"/>
      <w:r w:rsidRPr="00353BE4">
        <w:t>Problema</w:t>
      </w:r>
      <w:bookmarkEnd w:id="22"/>
    </w:p>
    <w:p w:rsidR="00317563" w:rsidRPr="00317563" w:rsidRDefault="00317563" w:rsidP="00317563">
      <w:pPr>
        <w:ind w:firstLine="708"/>
      </w:pPr>
      <w:r w:rsidRPr="00317563">
        <w:t xml:space="preserve">QuetzalDev dispone de capacidades sólidas en ERP, desarrollo web y desarrollo móvil; sin embargo, carece de una plataforma comercial unificada para transformar dichas capacidades en productos digitales empaquetados y </w:t>
      </w:r>
      <w:proofErr w:type="spellStart"/>
      <w:r w:rsidRPr="00317563">
        <w:t>monetizables</w:t>
      </w:r>
      <w:proofErr w:type="spellEnd"/>
      <w:r w:rsidRPr="00317563">
        <w:t xml:space="preserve"> de forma continua.</w:t>
      </w:r>
    </w:p>
    <w:p w:rsidR="00317563" w:rsidRPr="00317563" w:rsidRDefault="00317563" w:rsidP="00317563">
      <w:r w:rsidRPr="00317563">
        <w:t>Actualmente, la ausencia de un canal e-</w:t>
      </w:r>
      <w:proofErr w:type="spellStart"/>
      <w:r w:rsidRPr="00317563">
        <w:t>commerce</w:t>
      </w:r>
      <w:proofErr w:type="spellEnd"/>
      <w:r w:rsidRPr="00317563">
        <w:t xml:space="preserve"> con experiencia de compra estructurada limita la visibilidad de la oferta, dificulta la comunicación de valor por producto y reduce las oportunidades de conversión frente a competidores que ya comercializan soluciones en línea con procesos más estandarizados.</w:t>
      </w:r>
    </w:p>
    <w:p w:rsidR="00317563" w:rsidRPr="00317563" w:rsidRDefault="00317563" w:rsidP="00317563">
      <w:r w:rsidRPr="00317563">
        <w:t>A nivel estratégico, esta brecha genera tres impactos principales:</w:t>
      </w:r>
    </w:p>
    <w:p w:rsidR="00317563" w:rsidRPr="00317563" w:rsidRDefault="00317563" w:rsidP="00317563">
      <w:pPr>
        <w:numPr>
          <w:ilvl w:val="0"/>
          <w:numId w:val="28"/>
        </w:numPr>
      </w:pPr>
      <w:r w:rsidRPr="00317563">
        <w:t>Menor alcance digital y posicionamiento de marca en segmentos objetivo.</w:t>
      </w:r>
    </w:p>
    <w:p w:rsidR="00317563" w:rsidRPr="00317563" w:rsidRDefault="00317563" w:rsidP="00317563">
      <w:pPr>
        <w:numPr>
          <w:ilvl w:val="0"/>
          <w:numId w:val="28"/>
        </w:numPr>
      </w:pPr>
      <w:r w:rsidRPr="00317563">
        <w:t>Baja escalabilidad comercial al depender de esquemas tradicionales de captación.</w:t>
      </w:r>
    </w:p>
    <w:p w:rsidR="00D27F01" w:rsidRDefault="00317563" w:rsidP="00D27F01">
      <w:pPr>
        <w:numPr>
          <w:ilvl w:val="0"/>
          <w:numId w:val="28"/>
        </w:numPr>
      </w:pPr>
      <w:r w:rsidRPr="00317563">
        <w:t>Desaprovechamiento de oportunidades en nichos concretos ya identificados por el equipo: gestión de denuncias laborales, administración legal y domótica.</w:t>
      </w:r>
    </w:p>
    <w:p w:rsidR="00D27F01" w:rsidRPr="00BA1AD6" w:rsidRDefault="00D27F01" w:rsidP="00D27F01"/>
    <w:p w:rsidR="00353BE4" w:rsidRDefault="00317563" w:rsidP="000E6D98">
      <w:pPr>
        <w:pStyle w:val="Ttulo2"/>
      </w:pPr>
      <w:bookmarkStart w:id="23" w:name="_Toc223901615"/>
      <w:r>
        <w:t>Solución</w:t>
      </w:r>
      <w:bookmarkEnd w:id="23"/>
    </w:p>
    <w:p w:rsidR="00317563" w:rsidRPr="00317563" w:rsidRDefault="00317563" w:rsidP="00317563">
      <w:pPr>
        <w:ind w:firstLine="708"/>
      </w:pPr>
      <w:r w:rsidRPr="00317563">
        <w:t>Se propone implementar una plataforma e-</w:t>
      </w:r>
      <w:proofErr w:type="spellStart"/>
      <w:r w:rsidRPr="00317563">
        <w:t>commerce</w:t>
      </w:r>
      <w:proofErr w:type="spellEnd"/>
      <w:r w:rsidRPr="00317563">
        <w:t xml:space="preserve"> funcional para QuetzalDev que centralice el catálogo de productos, habilite carrito de compras y permita simulación de compra, integrando criterios de negocio, arquitectura de información y planeación ágil.</w:t>
      </w:r>
    </w:p>
    <w:p w:rsidR="00317563" w:rsidRPr="00317563" w:rsidRDefault="00317563" w:rsidP="00317563">
      <w:r w:rsidRPr="00317563">
        <w:t>La solución se materializa en tres productos alineados a las líneas estratégicas de la empresa:</w:t>
      </w:r>
    </w:p>
    <w:p w:rsidR="00317563" w:rsidRPr="00317563" w:rsidRDefault="00317563" w:rsidP="00317563">
      <w:pPr>
        <w:numPr>
          <w:ilvl w:val="0"/>
          <w:numId w:val="29"/>
        </w:numPr>
      </w:pPr>
      <w:proofErr w:type="spellStart"/>
      <w:r w:rsidRPr="00317563">
        <w:t>SafeCase</w:t>
      </w:r>
      <w:proofErr w:type="spellEnd"/>
      <w:r w:rsidRPr="00317563">
        <w:t xml:space="preserve"> (ERP): gestión y prevención del acoso laboral en entornos corporativos.</w:t>
      </w:r>
    </w:p>
    <w:p w:rsidR="00317563" w:rsidRPr="00317563" w:rsidRDefault="00317563" w:rsidP="00317563">
      <w:pPr>
        <w:numPr>
          <w:ilvl w:val="0"/>
          <w:numId w:val="29"/>
        </w:numPr>
      </w:pPr>
      <w:proofErr w:type="spellStart"/>
      <w:r w:rsidRPr="00317563">
        <w:t>LegalFlow</w:t>
      </w:r>
      <w:proofErr w:type="spellEnd"/>
      <w:r w:rsidRPr="00317563">
        <w:t xml:space="preserve"> (Web): administración integral de operaciones para bufetes de abogados.</w:t>
      </w:r>
    </w:p>
    <w:p w:rsidR="00317563" w:rsidRPr="00317563" w:rsidRDefault="00317563" w:rsidP="00317563">
      <w:pPr>
        <w:numPr>
          <w:ilvl w:val="0"/>
          <w:numId w:val="29"/>
        </w:numPr>
      </w:pPr>
      <w:proofErr w:type="spellStart"/>
      <w:r w:rsidRPr="00317563">
        <w:t>HomeHub</w:t>
      </w:r>
      <w:proofErr w:type="spellEnd"/>
      <w:r w:rsidRPr="00317563">
        <w:t xml:space="preserve"> (Móvil): centralización de dispositivos </w:t>
      </w:r>
      <w:proofErr w:type="spellStart"/>
      <w:r w:rsidRPr="00317563">
        <w:t>domóticos</w:t>
      </w:r>
      <w:proofErr w:type="spellEnd"/>
      <w:r w:rsidRPr="00317563">
        <w:t xml:space="preserve"> en una sola aplicación.</w:t>
      </w:r>
    </w:p>
    <w:p w:rsidR="00317563" w:rsidRPr="00317563" w:rsidRDefault="00317563" w:rsidP="00317563">
      <w:r w:rsidRPr="00317563">
        <w:t>Para asegurar su viabilidad y trazabilidad, la propuesta se respalda en:</w:t>
      </w:r>
    </w:p>
    <w:p w:rsidR="00317563" w:rsidRPr="00317563" w:rsidRDefault="00317563" w:rsidP="00317563">
      <w:pPr>
        <w:numPr>
          <w:ilvl w:val="0"/>
          <w:numId w:val="30"/>
        </w:numPr>
      </w:pPr>
      <w:r w:rsidRPr="00317563">
        <w:t xml:space="preserve">Investigación de competidores e identificación de </w:t>
      </w:r>
      <w:proofErr w:type="spellStart"/>
      <w:r w:rsidRPr="00317563">
        <w:t>insights</w:t>
      </w:r>
      <w:proofErr w:type="spellEnd"/>
      <w:r w:rsidRPr="00317563">
        <w:t xml:space="preserve"> de mercado.</w:t>
      </w:r>
    </w:p>
    <w:p w:rsidR="00317563" w:rsidRPr="00317563" w:rsidRDefault="00317563" w:rsidP="00317563">
      <w:pPr>
        <w:numPr>
          <w:ilvl w:val="0"/>
          <w:numId w:val="30"/>
        </w:numPr>
      </w:pPr>
      <w:r w:rsidRPr="00317563">
        <w:t xml:space="preserve">Aplicación de </w:t>
      </w:r>
      <w:proofErr w:type="spellStart"/>
      <w:r w:rsidRPr="00317563">
        <w:t>frameworks</w:t>
      </w:r>
      <w:proofErr w:type="spellEnd"/>
      <w:r w:rsidRPr="00317563">
        <w:t xml:space="preserve"> de análisis (VUCA, </w:t>
      </w:r>
      <w:proofErr w:type="spellStart"/>
      <w:r w:rsidRPr="00317563">
        <w:t>Diamond</w:t>
      </w:r>
      <w:proofErr w:type="spellEnd"/>
      <w:r w:rsidRPr="00317563">
        <w:t xml:space="preserve">, PEST, </w:t>
      </w:r>
      <w:proofErr w:type="spellStart"/>
      <w:r w:rsidRPr="00317563">
        <w:t>Five</w:t>
      </w:r>
      <w:proofErr w:type="spellEnd"/>
      <w:r w:rsidRPr="00317563">
        <w:t xml:space="preserve"> </w:t>
      </w:r>
      <w:proofErr w:type="spellStart"/>
      <w:r w:rsidRPr="00317563">
        <w:t>Forces</w:t>
      </w:r>
      <w:proofErr w:type="spellEnd"/>
      <w:r w:rsidRPr="00317563">
        <w:t>, SWOT, TOWS y SOAR).</w:t>
      </w:r>
    </w:p>
    <w:p w:rsidR="00317563" w:rsidRPr="00317563" w:rsidRDefault="00317563" w:rsidP="00317563">
      <w:pPr>
        <w:numPr>
          <w:ilvl w:val="0"/>
          <w:numId w:val="30"/>
        </w:numPr>
      </w:pPr>
      <w:r w:rsidRPr="00317563">
        <w:t>Mapeo del ecosistema TIC mediante metodología M3.</w:t>
      </w:r>
    </w:p>
    <w:p w:rsidR="00317563" w:rsidRPr="00317563" w:rsidRDefault="00317563" w:rsidP="00317563">
      <w:pPr>
        <w:numPr>
          <w:ilvl w:val="0"/>
          <w:numId w:val="30"/>
        </w:numPr>
      </w:pPr>
      <w:r w:rsidRPr="00317563">
        <w:t xml:space="preserve">Plan de ejecución en dos </w:t>
      </w:r>
      <w:proofErr w:type="spellStart"/>
      <w:r w:rsidRPr="00317563">
        <w:t>sprints</w:t>
      </w:r>
      <w:proofErr w:type="spellEnd"/>
      <w:r w:rsidRPr="00317563">
        <w:t xml:space="preserve"> con procesos clave y evidencias funcionales.</w:t>
      </w:r>
    </w:p>
    <w:p w:rsidR="00167257" w:rsidRPr="00167257" w:rsidRDefault="00317563" w:rsidP="00167257">
      <w:r w:rsidRPr="00317563">
        <w:t>Con este enfoque, QuetzalDev no solo presenta un sitio web demostrativo, sino una propuesta comercial digital con fundamentos estratégicos, capacidad de crecimiento y alineación con los entregables exigidos por la práctica.</w:t>
      </w:r>
    </w:p>
    <w:p w:rsidR="00353BE4" w:rsidRDefault="00353BE4" w:rsidP="000E6D98">
      <w:pPr>
        <w:pStyle w:val="Ttulo1"/>
      </w:pPr>
      <w:bookmarkStart w:id="24" w:name="_Toc223901616"/>
      <w:r>
        <w:lastRenderedPageBreak/>
        <w:t>MAPEO DEL ECOSISTEMA TIC</w:t>
      </w:r>
      <w:bookmarkEnd w:id="24"/>
    </w:p>
    <w:p w:rsidR="00317563" w:rsidRDefault="00317563" w:rsidP="00B532DA">
      <w:pPr>
        <w:pStyle w:val="Ttulo2"/>
      </w:pPr>
      <w:bookmarkStart w:id="25" w:name="_Toc223901617"/>
      <w:r>
        <w:t>Mapa general</w:t>
      </w:r>
      <w:bookmarkEnd w:id="25"/>
    </w:p>
    <w:p w:rsidR="00317563" w:rsidRDefault="00317563" w:rsidP="00B532DA">
      <w:pPr>
        <w:pStyle w:val="Ttulo2"/>
      </w:pPr>
      <w:bookmarkStart w:id="26" w:name="_Toc223901618"/>
      <w:r>
        <w:t>Descripción de mecanismos</w:t>
      </w:r>
      <w:bookmarkEnd w:id="26"/>
    </w:p>
    <w:p w:rsidR="00B532DA" w:rsidRDefault="00317563" w:rsidP="00B532DA">
      <w:pPr>
        <w:pStyle w:val="Ttulo2"/>
      </w:pPr>
      <w:bookmarkStart w:id="27" w:name="_Toc223901619"/>
      <w:r w:rsidRPr="00317563">
        <w:t>Justificación estratégica del mapeo</w:t>
      </w:r>
      <w:bookmarkEnd w:id="27"/>
    </w:p>
    <w:p w:rsidR="00A11875" w:rsidRDefault="00A11875" w:rsidP="005B0A4C">
      <w:pPr>
        <w:spacing w:after="160" w:line="259" w:lineRule="auto"/>
        <w:jc w:val="left"/>
      </w:pPr>
    </w:p>
    <w:p w:rsidR="005B0A4C" w:rsidRPr="005B0A4C" w:rsidRDefault="005B0A4C" w:rsidP="005B0A4C">
      <w:pPr>
        <w:spacing w:after="160" w:line="259" w:lineRule="auto"/>
        <w:jc w:val="left"/>
      </w:pPr>
      <w:r>
        <w:br w:type="page"/>
      </w:r>
    </w:p>
    <w:p w:rsidR="00DB6AC3" w:rsidRDefault="00DB6AC3" w:rsidP="000E6D98">
      <w:pPr>
        <w:pStyle w:val="Ttulo1"/>
      </w:pPr>
      <w:bookmarkStart w:id="28" w:name="_Toc223901620"/>
      <w:r w:rsidRPr="00DB6AC3">
        <w:lastRenderedPageBreak/>
        <w:t>ANÁLISIS DE ENTORNO Y COMPETENCIA</w:t>
      </w:r>
      <w:bookmarkEnd w:id="28"/>
    </w:p>
    <w:p w:rsidR="00DB6AC3" w:rsidRDefault="00DB6AC3" w:rsidP="00DB6AC3"/>
    <w:p w:rsidR="00DB6AC3" w:rsidRDefault="00DB6AC3" w:rsidP="00DB6AC3">
      <w:pPr>
        <w:pStyle w:val="Ttulo2"/>
      </w:pPr>
      <w:bookmarkStart w:id="29" w:name="_Toc223901621"/>
      <w:r w:rsidRPr="00DB6AC3">
        <w:t>Inv</w:t>
      </w:r>
      <w:r>
        <w:t>estigación de 10 competidores</w:t>
      </w:r>
      <w:bookmarkEnd w:id="29"/>
    </w:p>
    <w:p w:rsidR="00A62BEB" w:rsidRDefault="00A62BEB" w:rsidP="00511592">
      <w:pPr>
        <w:ind w:firstLine="708"/>
      </w:pPr>
      <w:r w:rsidRPr="00A62BEB">
        <w:t>Para construir un panorama competitivo útil para la toma de decisiones, se seleccionaron 10 competidores considerando relación funcional con los tres productos del portafolio (</w:t>
      </w:r>
      <w:proofErr w:type="spellStart"/>
      <w:r w:rsidRPr="00A62BEB">
        <w:t>SafeCase</w:t>
      </w:r>
      <w:proofErr w:type="spellEnd"/>
      <w:r w:rsidRPr="00A62BEB">
        <w:t xml:space="preserve">, </w:t>
      </w:r>
      <w:proofErr w:type="spellStart"/>
      <w:r w:rsidRPr="00A62BEB">
        <w:t>LegalFlow</w:t>
      </w:r>
      <w:proofErr w:type="spellEnd"/>
      <w:r w:rsidRPr="00A62BEB">
        <w:t xml:space="preserve"> y </w:t>
      </w:r>
      <w:proofErr w:type="spellStart"/>
      <w:r w:rsidRPr="00A62BEB">
        <w:t>HomeHub</w:t>
      </w:r>
      <w:proofErr w:type="spellEnd"/>
      <w:r w:rsidRPr="00A62BEB">
        <w:t>), presencia digital y similitud en propuesta de valor.</w:t>
      </w:r>
    </w:p>
    <w:tbl>
      <w:tblPr>
        <w:tblStyle w:val="Tablaconcuadrcula"/>
        <w:tblW w:w="0" w:type="auto"/>
        <w:tblLook w:val="04A0" w:firstRow="1" w:lastRow="0" w:firstColumn="1" w:lastColumn="0" w:noHBand="0" w:noVBand="1"/>
      </w:tblPr>
      <w:tblGrid>
        <w:gridCol w:w="510"/>
        <w:gridCol w:w="1754"/>
        <w:gridCol w:w="1546"/>
        <w:gridCol w:w="1083"/>
        <w:gridCol w:w="2118"/>
        <w:gridCol w:w="2005"/>
      </w:tblGrid>
      <w:tr w:rsidR="00A62BEB" w:rsidTr="00511592">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No</w:t>
            </w:r>
          </w:p>
        </w:tc>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Competidor</w:t>
            </w:r>
          </w:p>
        </w:tc>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Segmento Relacionado</w:t>
            </w:r>
          </w:p>
        </w:tc>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Tipo</w:t>
            </w:r>
          </w:p>
        </w:tc>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Propuesta Principal</w:t>
            </w:r>
          </w:p>
        </w:tc>
        <w:tc>
          <w:tcPr>
            <w:tcW w:w="0" w:type="auto"/>
            <w:shd w:val="clear" w:color="auto" w:fill="5794F7"/>
          </w:tcPr>
          <w:p w:rsidR="00A62BEB" w:rsidRPr="006626E3" w:rsidRDefault="006626E3" w:rsidP="006626E3">
            <w:pPr>
              <w:jc w:val="center"/>
              <w:rPr>
                <w:b/>
                <w:color w:val="FFFFFF" w:themeColor="background1"/>
              </w:rPr>
            </w:pPr>
            <w:r>
              <w:rPr>
                <w:b/>
                <w:color w:val="FFFFFF" w:themeColor="background1"/>
              </w:rPr>
              <w:t xml:space="preserve">Oportunidad para </w:t>
            </w:r>
            <w:proofErr w:type="spellStart"/>
            <w:r>
              <w:rPr>
                <w:b/>
                <w:color w:val="FFFFFF" w:themeColor="background1"/>
              </w:rPr>
              <w:t>Quetzaldev</w:t>
            </w:r>
            <w:proofErr w:type="spellEnd"/>
          </w:p>
        </w:tc>
      </w:tr>
      <w:tr w:rsidR="006626E3" w:rsidTr="00511592">
        <w:tc>
          <w:tcPr>
            <w:tcW w:w="0" w:type="auto"/>
            <w:vAlign w:val="center"/>
          </w:tcPr>
          <w:p w:rsidR="006626E3" w:rsidRPr="00511592" w:rsidRDefault="006626E3" w:rsidP="006626E3">
            <w:pPr>
              <w:jc w:val="center"/>
              <w:rPr>
                <w:b/>
              </w:rPr>
            </w:pPr>
            <w:r w:rsidRPr="00511592">
              <w:rPr>
                <w:b/>
              </w:rPr>
              <w:t>1</w:t>
            </w:r>
          </w:p>
        </w:tc>
        <w:tc>
          <w:tcPr>
            <w:tcW w:w="0" w:type="auto"/>
            <w:vAlign w:val="center"/>
          </w:tcPr>
          <w:p w:rsidR="006626E3" w:rsidRPr="00B37304" w:rsidRDefault="006626E3" w:rsidP="006626E3">
            <w:pPr>
              <w:jc w:val="center"/>
            </w:pPr>
            <w:r w:rsidRPr="00B37304">
              <w:t>NAVEX (</w:t>
            </w:r>
            <w:proofErr w:type="spellStart"/>
            <w:r w:rsidRPr="00B37304">
              <w:t>EthicsPoint</w:t>
            </w:r>
            <w:proofErr w:type="spellEnd"/>
            <w:r w:rsidRPr="00B37304">
              <w:t>)</w:t>
            </w:r>
          </w:p>
        </w:tc>
        <w:tc>
          <w:tcPr>
            <w:tcW w:w="0" w:type="auto"/>
            <w:vAlign w:val="center"/>
          </w:tcPr>
          <w:p w:rsidR="006626E3" w:rsidRPr="00B37304" w:rsidRDefault="006626E3" w:rsidP="006626E3">
            <w:pPr>
              <w:jc w:val="center"/>
            </w:pPr>
            <w:proofErr w:type="spellStart"/>
            <w:r w:rsidRPr="00B37304">
              <w:t>SafeCase</w:t>
            </w:r>
            <w:proofErr w:type="spellEnd"/>
            <w:r w:rsidRPr="00B37304">
              <w:t xml:space="preserve"> (ERP de denuncias)</w:t>
            </w:r>
          </w:p>
        </w:tc>
        <w:tc>
          <w:tcPr>
            <w:tcW w:w="0" w:type="auto"/>
            <w:vAlign w:val="center"/>
          </w:tcPr>
          <w:p w:rsidR="006626E3" w:rsidRPr="00B37304" w:rsidRDefault="006626E3" w:rsidP="006626E3">
            <w:pPr>
              <w:jc w:val="center"/>
            </w:pPr>
            <w:r w:rsidRPr="00B37304">
              <w:t>Directo</w:t>
            </w:r>
          </w:p>
        </w:tc>
        <w:tc>
          <w:tcPr>
            <w:tcW w:w="0" w:type="auto"/>
            <w:vAlign w:val="center"/>
          </w:tcPr>
          <w:p w:rsidR="006626E3" w:rsidRPr="00B37304" w:rsidRDefault="006626E3" w:rsidP="006626E3">
            <w:pPr>
              <w:jc w:val="center"/>
            </w:pPr>
            <w:r w:rsidRPr="00B37304">
              <w:t>Canal de denuncias y gestión de casos de cumplimiento corporativo.</w:t>
            </w:r>
          </w:p>
        </w:tc>
        <w:tc>
          <w:tcPr>
            <w:tcW w:w="0" w:type="auto"/>
            <w:vAlign w:val="center"/>
          </w:tcPr>
          <w:p w:rsidR="006626E3" w:rsidRDefault="006626E3" w:rsidP="006626E3">
            <w:pPr>
              <w:jc w:val="center"/>
            </w:pPr>
            <w:r w:rsidRPr="00B37304">
              <w:t>Competir con una experiencia más simple para empresas medianas en LATAM.</w:t>
            </w:r>
          </w:p>
        </w:tc>
      </w:tr>
      <w:tr w:rsidR="006626E3" w:rsidTr="00511592">
        <w:tc>
          <w:tcPr>
            <w:tcW w:w="0" w:type="auto"/>
            <w:vAlign w:val="center"/>
          </w:tcPr>
          <w:p w:rsidR="006626E3" w:rsidRPr="00511592" w:rsidRDefault="006626E3" w:rsidP="006626E3">
            <w:pPr>
              <w:jc w:val="center"/>
              <w:rPr>
                <w:b/>
              </w:rPr>
            </w:pPr>
            <w:r w:rsidRPr="00511592">
              <w:rPr>
                <w:b/>
              </w:rPr>
              <w:t>2</w:t>
            </w:r>
          </w:p>
        </w:tc>
        <w:tc>
          <w:tcPr>
            <w:tcW w:w="0" w:type="auto"/>
            <w:vAlign w:val="center"/>
          </w:tcPr>
          <w:p w:rsidR="006626E3" w:rsidRPr="00BF66D7" w:rsidRDefault="006626E3" w:rsidP="006626E3">
            <w:pPr>
              <w:jc w:val="center"/>
            </w:pPr>
            <w:proofErr w:type="spellStart"/>
            <w:r w:rsidRPr="00BF66D7">
              <w:t>AllVoices</w:t>
            </w:r>
            <w:proofErr w:type="spellEnd"/>
          </w:p>
        </w:tc>
        <w:tc>
          <w:tcPr>
            <w:tcW w:w="0" w:type="auto"/>
            <w:vAlign w:val="center"/>
          </w:tcPr>
          <w:p w:rsidR="006626E3" w:rsidRPr="00BF66D7" w:rsidRDefault="006626E3" w:rsidP="006626E3">
            <w:pPr>
              <w:jc w:val="center"/>
            </w:pPr>
            <w:proofErr w:type="spellStart"/>
            <w:r w:rsidRPr="00BF66D7">
              <w:t>SafeCase</w:t>
            </w:r>
            <w:proofErr w:type="spellEnd"/>
            <w:r w:rsidRPr="00BF66D7">
              <w:t xml:space="preserve"> (ERP de denuncias)</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 xml:space="preserve">Reportes confidenciales de acoso y conductas indebidas con </w:t>
            </w:r>
            <w:proofErr w:type="spellStart"/>
            <w:r w:rsidRPr="00BF66D7">
              <w:t>analytics</w:t>
            </w:r>
            <w:proofErr w:type="spellEnd"/>
            <w:r w:rsidRPr="00BF66D7">
              <w:t xml:space="preserve"> para RRHH.</w:t>
            </w:r>
          </w:p>
        </w:tc>
        <w:tc>
          <w:tcPr>
            <w:tcW w:w="0" w:type="auto"/>
            <w:vAlign w:val="center"/>
          </w:tcPr>
          <w:p w:rsidR="006626E3" w:rsidRPr="00BF66D7" w:rsidRDefault="006626E3" w:rsidP="006626E3">
            <w:pPr>
              <w:jc w:val="center"/>
            </w:pPr>
            <w:r w:rsidRPr="00BF66D7">
              <w:t>Diferenciarse con localización normativa y precios más accesibles.</w:t>
            </w:r>
          </w:p>
        </w:tc>
      </w:tr>
      <w:tr w:rsidR="006626E3" w:rsidTr="00511592">
        <w:tc>
          <w:tcPr>
            <w:tcW w:w="0" w:type="auto"/>
            <w:vAlign w:val="center"/>
          </w:tcPr>
          <w:p w:rsidR="006626E3" w:rsidRPr="00511592" w:rsidRDefault="006626E3" w:rsidP="006626E3">
            <w:pPr>
              <w:jc w:val="center"/>
              <w:rPr>
                <w:b/>
              </w:rPr>
            </w:pPr>
            <w:r w:rsidRPr="00511592">
              <w:rPr>
                <w:b/>
              </w:rPr>
              <w:t>3</w:t>
            </w:r>
          </w:p>
        </w:tc>
        <w:tc>
          <w:tcPr>
            <w:tcW w:w="0" w:type="auto"/>
            <w:vAlign w:val="center"/>
          </w:tcPr>
          <w:p w:rsidR="006626E3" w:rsidRPr="00BF66D7" w:rsidRDefault="006626E3" w:rsidP="006626E3">
            <w:pPr>
              <w:jc w:val="center"/>
            </w:pPr>
            <w:proofErr w:type="spellStart"/>
            <w:r w:rsidRPr="00BF66D7">
              <w:t>FaceUp</w:t>
            </w:r>
            <w:proofErr w:type="spellEnd"/>
          </w:p>
        </w:tc>
        <w:tc>
          <w:tcPr>
            <w:tcW w:w="0" w:type="auto"/>
            <w:vAlign w:val="center"/>
          </w:tcPr>
          <w:p w:rsidR="006626E3" w:rsidRPr="00BF66D7" w:rsidRDefault="006626E3" w:rsidP="006626E3">
            <w:pPr>
              <w:jc w:val="center"/>
            </w:pPr>
            <w:proofErr w:type="spellStart"/>
            <w:r w:rsidRPr="00BF66D7">
              <w:t>SafeCase</w:t>
            </w:r>
            <w:proofErr w:type="spellEnd"/>
            <w:r w:rsidRPr="00BF66D7">
              <w:t xml:space="preserve"> (ERP de denuncias)</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 xml:space="preserve">Plataforma de </w:t>
            </w:r>
            <w:proofErr w:type="spellStart"/>
            <w:r w:rsidRPr="00BF66D7">
              <w:t>whistleblowing</w:t>
            </w:r>
            <w:proofErr w:type="spellEnd"/>
            <w:r w:rsidRPr="00BF66D7">
              <w:t xml:space="preserve"> con enfoque en seguridad del denunciante.</w:t>
            </w:r>
          </w:p>
        </w:tc>
        <w:tc>
          <w:tcPr>
            <w:tcW w:w="0" w:type="auto"/>
            <w:vAlign w:val="center"/>
          </w:tcPr>
          <w:p w:rsidR="006626E3" w:rsidRPr="00BF66D7" w:rsidRDefault="006626E3" w:rsidP="006626E3">
            <w:pPr>
              <w:jc w:val="center"/>
            </w:pPr>
            <w:r w:rsidRPr="00BF66D7">
              <w:t>Ofrecer implementación rápida y enfoque educativo para cultura organizacional.</w:t>
            </w:r>
          </w:p>
        </w:tc>
      </w:tr>
      <w:tr w:rsidR="006626E3" w:rsidTr="00511592">
        <w:tc>
          <w:tcPr>
            <w:tcW w:w="0" w:type="auto"/>
            <w:vAlign w:val="center"/>
          </w:tcPr>
          <w:p w:rsidR="006626E3" w:rsidRPr="00511592" w:rsidRDefault="006626E3" w:rsidP="006626E3">
            <w:pPr>
              <w:jc w:val="center"/>
              <w:rPr>
                <w:b/>
              </w:rPr>
            </w:pPr>
            <w:r w:rsidRPr="00511592">
              <w:rPr>
                <w:b/>
              </w:rPr>
              <w:t>4</w:t>
            </w:r>
          </w:p>
        </w:tc>
        <w:tc>
          <w:tcPr>
            <w:tcW w:w="0" w:type="auto"/>
            <w:vAlign w:val="center"/>
          </w:tcPr>
          <w:p w:rsidR="006626E3" w:rsidRPr="00BF66D7" w:rsidRDefault="006626E3" w:rsidP="006626E3">
            <w:pPr>
              <w:jc w:val="center"/>
            </w:pPr>
            <w:proofErr w:type="spellStart"/>
            <w:r w:rsidRPr="00BF66D7">
              <w:t>Clio</w:t>
            </w:r>
            <w:proofErr w:type="spellEnd"/>
          </w:p>
        </w:tc>
        <w:tc>
          <w:tcPr>
            <w:tcW w:w="0" w:type="auto"/>
            <w:vAlign w:val="center"/>
          </w:tcPr>
          <w:p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 xml:space="preserve">Suite </w:t>
            </w:r>
            <w:proofErr w:type="spellStart"/>
            <w:r w:rsidRPr="00BF66D7">
              <w:t>cloud</w:t>
            </w:r>
            <w:proofErr w:type="spellEnd"/>
            <w:r w:rsidRPr="00BF66D7">
              <w:t xml:space="preserve"> para gestión de bufetes: casos, documentos, agenda y facturación.</w:t>
            </w:r>
          </w:p>
        </w:tc>
        <w:tc>
          <w:tcPr>
            <w:tcW w:w="0" w:type="auto"/>
            <w:vAlign w:val="center"/>
          </w:tcPr>
          <w:p w:rsidR="006626E3" w:rsidRPr="00BF66D7" w:rsidRDefault="006626E3" w:rsidP="006626E3">
            <w:pPr>
              <w:jc w:val="center"/>
            </w:pPr>
            <w:r w:rsidRPr="00BF66D7">
              <w:t>Posicionarse como alternativa más económica para firmas pequeñas.</w:t>
            </w:r>
          </w:p>
        </w:tc>
      </w:tr>
      <w:tr w:rsidR="006626E3" w:rsidTr="00511592">
        <w:tc>
          <w:tcPr>
            <w:tcW w:w="0" w:type="auto"/>
            <w:vAlign w:val="center"/>
          </w:tcPr>
          <w:p w:rsidR="006626E3" w:rsidRPr="00511592" w:rsidRDefault="006626E3" w:rsidP="006626E3">
            <w:pPr>
              <w:jc w:val="center"/>
              <w:rPr>
                <w:b/>
              </w:rPr>
            </w:pPr>
            <w:r w:rsidRPr="00511592">
              <w:rPr>
                <w:b/>
              </w:rPr>
              <w:lastRenderedPageBreak/>
              <w:t>5</w:t>
            </w:r>
          </w:p>
        </w:tc>
        <w:tc>
          <w:tcPr>
            <w:tcW w:w="0" w:type="auto"/>
            <w:vAlign w:val="center"/>
          </w:tcPr>
          <w:p w:rsidR="006626E3" w:rsidRPr="00BF66D7" w:rsidRDefault="006626E3" w:rsidP="006626E3">
            <w:pPr>
              <w:jc w:val="center"/>
            </w:pPr>
            <w:proofErr w:type="spellStart"/>
            <w:r w:rsidRPr="00BF66D7">
              <w:t>MyCase</w:t>
            </w:r>
            <w:proofErr w:type="spellEnd"/>
          </w:p>
        </w:tc>
        <w:tc>
          <w:tcPr>
            <w:tcW w:w="0" w:type="auto"/>
            <w:vAlign w:val="center"/>
          </w:tcPr>
          <w:p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Gestión legal integral con portal de cliente y pagos en línea.</w:t>
            </w:r>
          </w:p>
        </w:tc>
        <w:tc>
          <w:tcPr>
            <w:tcW w:w="0" w:type="auto"/>
            <w:vAlign w:val="center"/>
          </w:tcPr>
          <w:p w:rsidR="006626E3" w:rsidRPr="00BF66D7" w:rsidRDefault="006626E3" w:rsidP="006626E3">
            <w:pPr>
              <w:jc w:val="center"/>
            </w:pPr>
            <w:r w:rsidRPr="00BF66D7">
              <w:t xml:space="preserve">Diferenciarse con UX más clara y </w:t>
            </w:r>
            <w:proofErr w:type="spellStart"/>
            <w:r w:rsidRPr="00BF66D7">
              <w:t>onboarding</w:t>
            </w:r>
            <w:proofErr w:type="spellEnd"/>
            <w:r w:rsidRPr="00BF66D7">
              <w:t xml:space="preserve"> guiado en español.</w:t>
            </w:r>
          </w:p>
        </w:tc>
      </w:tr>
      <w:tr w:rsidR="006626E3" w:rsidTr="00511592">
        <w:tc>
          <w:tcPr>
            <w:tcW w:w="0" w:type="auto"/>
            <w:vAlign w:val="center"/>
          </w:tcPr>
          <w:p w:rsidR="006626E3" w:rsidRPr="00511592" w:rsidRDefault="006626E3" w:rsidP="006626E3">
            <w:pPr>
              <w:jc w:val="center"/>
              <w:rPr>
                <w:b/>
              </w:rPr>
            </w:pPr>
            <w:r w:rsidRPr="00511592">
              <w:rPr>
                <w:b/>
              </w:rPr>
              <w:t>6</w:t>
            </w:r>
          </w:p>
        </w:tc>
        <w:tc>
          <w:tcPr>
            <w:tcW w:w="0" w:type="auto"/>
            <w:vAlign w:val="center"/>
          </w:tcPr>
          <w:p w:rsidR="006626E3" w:rsidRPr="00BF66D7" w:rsidRDefault="006626E3" w:rsidP="006626E3">
            <w:pPr>
              <w:jc w:val="center"/>
            </w:pPr>
            <w:proofErr w:type="spellStart"/>
            <w:r w:rsidRPr="00BF66D7">
              <w:t>PracticePanther</w:t>
            </w:r>
            <w:proofErr w:type="spellEnd"/>
          </w:p>
        </w:tc>
        <w:tc>
          <w:tcPr>
            <w:tcW w:w="0" w:type="auto"/>
            <w:vAlign w:val="center"/>
          </w:tcPr>
          <w:p w:rsidR="006626E3" w:rsidRPr="00BF66D7" w:rsidRDefault="006626E3" w:rsidP="006626E3">
            <w:pPr>
              <w:jc w:val="center"/>
            </w:pPr>
            <w:proofErr w:type="spellStart"/>
            <w:r w:rsidRPr="00BF66D7">
              <w:t>LegalFlow</w:t>
            </w:r>
            <w:proofErr w:type="spellEnd"/>
            <w:r w:rsidRPr="00BF66D7">
              <w:t xml:space="preserve"> (gestión legal web)</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Automatización de flujos de trabajo legales y control financiero por expediente.</w:t>
            </w:r>
          </w:p>
        </w:tc>
        <w:tc>
          <w:tcPr>
            <w:tcW w:w="0" w:type="auto"/>
            <w:vAlign w:val="center"/>
          </w:tcPr>
          <w:p w:rsidR="006626E3" w:rsidRPr="00BF66D7" w:rsidRDefault="006626E3" w:rsidP="006626E3">
            <w:pPr>
              <w:jc w:val="center"/>
            </w:pPr>
            <w:r w:rsidRPr="00BF66D7">
              <w:t>Enfocarse en simplicidad operativa para despachos en crecimiento.</w:t>
            </w:r>
          </w:p>
        </w:tc>
      </w:tr>
      <w:tr w:rsidR="006626E3" w:rsidTr="00511592">
        <w:tc>
          <w:tcPr>
            <w:tcW w:w="0" w:type="auto"/>
            <w:vAlign w:val="center"/>
          </w:tcPr>
          <w:p w:rsidR="006626E3" w:rsidRPr="00511592" w:rsidRDefault="006626E3" w:rsidP="006626E3">
            <w:pPr>
              <w:jc w:val="center"/>
              <w:rPr>
                <w:b/>
              </w:rPr>
            </w:pPr>
            <w:r w:rsidRPr="00511592">
              <w:rPr>
                <w:b/>
              </w:rPr>
              <w:t>7</w:t>
            </w:r>
          </w:p>
        </w:tc>
        <w:tc>
          <w:tcPr>
            <w:tcW w:w="0" w:type="auto"/>
            <w:vAlign w:val="center"/>
          </w:tcPr>
          <w:p w:rsidR="006626E3" w:rsidRPr="00BF66D7" w:rsidRDefault="006626E3" w:rsidP="006626E3">
            <w:pPr>
              <w:jc w:val="center"/>
            </w:pPr>
            <w:r w:rsidRPr="00BF66D7">
              <w:t xml:space="preserve">Samsung </w:t>
            </w:r>
            <w:proofErr w:type="spellStart"/>
            <w:r w:rsidRPr="00BF66D7">
              <w:t>SmartThings</w:t>
            </w:r>
            <w:proofErr w:type="spellEnd"/>
          </w:p>
        </w:tc>
        <w:tc>
          <w:tcPr>
            <w:tcW w:w="0" w:type="auto"/>
            <w:vAlign w:val="center"/>
          </w:tcPr>
          <w:p w:rsidR="006626E3" w:rsidRPr="00BF66D7" w:rsidRDefault="006626E3" w:rsidP="006626E3">
            <w:pPr>
              <w:jc w:val="center"/>
            </w:pPr>
            <w:proofErr w:type="spellStart"/>
            <w:r w:rsidRPr="00BF66D7">
              <w:t>HomeHub</w:t>
            </w:r>
            <w:proofErr w:type="spellEnd"/>
            <w:r w:rsidRPr="00BF66D7">
              <w:t xml:space="preserve"> (</w:t>
            </w:r>
            <w:proofErr w:type="spellStart"/>
            <w:r w:rsidRPr="00BF66D7">
              <w:t>app</w:t>
            </w:r>
            <w:proofErr w:type="spellEnd"/>
            <w:r w:rsidRPr="00BF66D7">
              <w:t xml:space="preserve"> domótica)</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Plataforma para control y automatización de dispositivos IoT del hogar.</w:t>
            </w:r>
          </w:p>
        </w:tc>
        <w:tc>
          <w:tcPr>
            <w:tcW w:w="0" w:type="auto"/>
            <w:vAlign w:val="center"/>
          </w:tcPr>
          <w:p w:rsidR="006626E3" w:rsidRPr="00BF66D7" w:rsidRDefault="006626E3" w:rsidP="006626E3">
            <w:pPr>
              <w:jc w:val="center"/>
            </w:pPr>
            <w:r w:rsidRPr="00BF66D7">
              <w:t>Competir con una experiencia unificada centrada en facilidad de uso.</w:t>
            </w:r>
          </w:p>
        </w:tc>
      </w:tr>
      <w:tr w:rsidR="006626E3" w:rsidTr="00511592">
        <w:tc>
          <w:tcPr>
            <w:tcW w:w="0" w:type="auto"/>
            <w:vAlign w:val="center"/>
          </w:tcPr>
          <w:p w:rsidR="006626E3" w:rsidRPr="00511592" w:rsidRDefault="006626E3" w:rsidP="006626E3">
            <w:pPr>
              <w:jc w:val="center"/>
              <w:rPr>
                <w:b/>
              </w:rPr>
            </w:pPr>
            <w:r w:rsidRPr="00511592">
              <w:rPr>
                <w:b/>
              </w:rPr>
              <w:t>8</w:t>
            </w:r>
          </w:p>
        </w:tc>
        <w:tc>
          <w:tcPr>
            <w:tcW w:w="0" w:type="auto"/>
            <w:vAlign w:val="center"/>
          </w:tcPr>
          <w:p w:rsidR="006626E3" w:rsidRPr="00BF66D7" w:rsidRDefault="006626E3" w:rsidP="006626E3">
            <w:pPr>
              <w:jc w:val="center"/>
            </w:pPr>
            <w:r w:rsidRPr="00BF66D7">
              <w:t xml:space="preserve">Home </w:t>
            </w:r>
            <w:proofErr w:type="spellStart"/>
            <w:r w:rsidRPr="00BF66D7">
              <w:t>Assistant</w:t>
            </w:r>
            <w:proofErr w:type="spellEnd"/>
          </w:p>
        </w:tc>
        <w:tc>
          <w:tcPr>
            <w:tcW w:w="0" w:type="auto"/>
            <w:vAlign w:val="center"/>
          </w:tcPr>
          <w:p w:rsidR="006626E3" w:rsidRPr="00BF66D7" w:rsidRDefault="006626E3" w:rsidP="006626E3">
            <w:pPr>
              <w:jc w:val="center"/>
            </w:pPr>
            <w:proofErr w:type="spellStart"/>
            <w:r w:rsidRPr="00BF66D7">
              <w:t>HomeHub</w:t>
            </w:r>
            <w:proofErr w:type="spellEnd"/>
            <w:r w:rsidRPr="00BF66D7">
              <w:t xml:space="preserve"> (</w:t>
            </w:r>
            <w:proofErr w:type="spellStart"/>
            <w:r w:rsidRPr="00BF66D7">
              <w:t>app</w:t>
            </w:r>
            <w:proofErr w:type="spellEnd"/>
            <w:r w:rsidRPr="00BF66D7">
              <w:t xml:space="preserve"> domótica)</w:t>
            </w:r>
          </w:p>
        </w:tc>
        <w:tc>
          <w:tcPr>
            <w:tcW w:w="0" w:type="auto"/>
            <w:vAlign w:val="center"/>
          </w:tcPr>
          <w:p w:rsidR="006626E3" w:rsidRPr="00BF66D7" w:rsidRDefault="006626E3" w:rsidP="006626E3">
            <w:pPr>
              <w:jc w:val="center"/>
            </w:pPr>
            <w:r w:rsidRPr="00BF66D7">
              <w:t>Directo</w:t>
            </w:r>
          </w:p>
        </w:tc>
        <w:tc>
          <w:tcPr>
            <w:tcW w:w="0" w:type="auto"/>
            <w:vAlign w:val="center"/>
          </w:tcPr>
          <w:p w:rsidR="006626E3" w:rsidRPr="00BF66D7" w:rsidRDefault="006626E3" w:rsidP="006626E3">
            <w:pPr>
              <w:jc w:val="center"/>
            </w:pPr>
            <w:r w:rsidRPr="00BF66D7">
              <w:t>Ecosistema de automatización open-</w:t>
            </w:r>
            <w:proofErr w:type="spellStart"/>
            <w:r w:rsidRPr="00BF66D7">
              <w:t>source</w:t>
            </w:r>
            <w:proofErr w:type="spellEnd"/>
            <w:r w:rsidRPr="00BF66D7">
              <w:t xml:space="preserve"> altamente configurable.</w:t>
            </w:r>
          </w:p>
        </w:tc>
        <w:tc>
          <w:tcPr>
            <w:tcW w:w="0" w:type="auto"/>
            <w:vAlign w:val="center"/>
          </w:tcPr>
          <w:p w:rsidR="006626E3" w:rsidRPr="00BF66D7" w:rsidRDefault="006626E3" w:rsidP="006626E3">
            <w:pPr>
              <w:jc w:val="center"/>
            </w:pPr>
            <w:r w:rsidRPr="00BF66D7">
              <w:t>Diferenciarse con menor complejidad técnica para usuario no experto.</w:t>
            </w:r>
          </w:p>
        </w:tc>
      </w:tr>
      <w:tr w:rsidR="006626E3" w:rsidTr="00511592">
        <w:tc>
          <w:tcPr>
            <w:tcW w:w="0" w:type="auto"/>
            <w:vAlign w:val="center"/>
          </w:tcPr>
          <w:p w:rsidR="006626E3" w:rsidRPr="00511592" w:rsidRDefault="006626E3" w:rsidP="006626E3">
            <w:pPr>
              <w:jc w:val="center"/>
              <w:rPr>
                <w:b/>
              </w:rPr>
            </w:pPr>
            <w:r w:rsidRPr="00511592">
              <w:rPr>
                <w:b/>
              </w:rPr>
              <w:t>9</w:t>
            </w:r>
          </w:p>
        </w:tc>
        <w:tc>
          <w:tcPr>
            <w:tcW w:w="0" w:type="auto"/>
            <w:vAlign w:val="center"/>
          </w:tcPr>
          <w:p w:rsidR="006626E3" w:rsidRPr="00BF66D7" w:rsidRDefault="006626E3" w:rsidP="006626E3">
            <w:pPr>
              <w:jc w:val="center"/>
            </w:pPr>
            <w:r w:rsidRPr="00BF66D7">
              <w:t>Apple Home (</w:t>
            </w:r>
            <w:proofErr w:type="spellStart"/>
            <w:r w:rsidRPr="00BF66D7">
              <w:t>HomeKit</w:t>
            </w:r>
            <w:proofErr w:type="spellEnd"/>
            <w:r w:rsidRPr="00BF66D7">
              <w:t>)</w:t>
            </w:r>
          </w:p>
        </w:tc>
        <w:tc>
          <w:tcPr>
            <w:tcW w:w="0" w:type="auto"/>
            <w:vAlign w:val="center"/>
          </w:tcPr>
          <w:p w:rsidR="006626E3" w:rsidRPr="00BF66D7" w:rsidRDefault="006626E3" w:rsidP="006626E3">
            <w:pPr>
              <w:jc w:val="center"/>
            </w:pPr>
            <w:proofErr w:type="spellStart"/>
            <w:r w:rsidRPr="00BF66D7">
              <w:t>HomeHub</w:t>
            </w:r>
            <w:proofErr w:type="spellEnd"/>
            <w:r w:rsidRPr="00BF66D7">
              <w:t xml:space="preserve"> (</w:t>
            </w:r>
            <w:proofErr w:type="spellStart"/>
            <w:r w:rsidRPr="00BF66D7">
              <w:t>app</w:t>
            </w:r>
            <w:proofErr w:type="spellEnd"/>
            <w:r w:rsidRPr="00BF66D7">
              <w:t xml:space="preserve"> domótica)</w:t>
            </w:r>
          </w:p>
        </w:tc>
        <w:tc>
          <w:tcPr>
            <w:tcW w:w="0" w:type="auto"/>
            <w:vAlign w:val="center"/>
          </w:tcPr>
          <w:p w:rsidR="006626E3" w:rsidRPr="00BF66D7" w:rsidRDefault="006626E3" w:rsidP="006626E3">
            <w:pPr>
              <w:jc w:val="center"/>
            </w:pPr>
            <w:r w:rsidRPr="00BF66D7">
              <w:t>Indirecto</w:t>
            </w:r>
          </w:p>
        </w:tc>
        <w:tc>
          <w:tcPr>
            <w:tcW w:w="0" w:type="auto"/>
            <w:vAlign w:val="center"/>
          </w:tcPr>
          <w:p w:rsidR="006626E3" w:rsidRPr="00BF66D7" w:rsidRDefault="006626E3" w:rsidP="006626E3">
            <w:pPr>
              <w:jc w:val="center"/>
            </w:pPr>
            <w:r w:rsidRPr="00BF66D7">
              <w:t>Integración de hogar inteligente dentro del ecosistema Apple.</w:t>
            </w:r>
          </w:p>
        </w:tc>
        <w:tc>
          <w:tcPr>
            <w:tcW w:w="0" w:type="auto"/>
            <w:vAlign w:val="center"/>
          </w:tcPr>
          <w:p w:rsidR="006626E3" w:rsidRPr="00BF66D7" w:rsidRDefault="006626E3" w:rsidP="006626E3">
            <w:pPr>
              <w:jc w:val="center"/>
            </w:pPr>
            <w:r w:rsidRPr="00BF66D7">
              <w:t>Apostar por compatibilidad multiplataforma sin dependencia de marca.</w:t>
            </w:r>
          </w:p>
        </w:tc>
      </w:tr>
      <w:tr w:rsidR="006626E3" w:rsidTr="00511592">
        <w:tc>
          <w:tcPr>
            <w:tcW w:w="0" w:type="auto"/>
            <w:vAlign w:val="center"/>
          </w:tcPr>
          <w:p w:rsidR="006626E3" w:rsidRPr="00511592" w:rsidRDefault="006626E3" w:rsidP="006626E3">
            <w:pPr>
              <w:jc w:val="center"/>
              <w:rPr>
                <w:b/>
              </w:rPr>
            </w:pPr>
            <w:r w:rsidRPr="00511592">
              <w:rPr>
                <w:b/>
              </w:rPr>
              <w:t>10</w:t>
            </w:r>
          </w:p>
        </w:tc>
        <w:tc>
          <w:tcPr>
            <w:tcW w:w="0" w:type="auto"/>
            <w:vAlign w:val="center"/>
          </w:tcPr>
          <w:p w:rsidR="006626E3" w:rsidRPr="00BF66D7" w:rsidRDefault="006626E3" w:rsidP="006626E3">
            <w:pPr>
              <w:jc w:val="center"/>
            </w:pPr>
            <w:r w:rsidRPr="00BF66D7">
              <w:t>Google Home</w:t>
            </w:r>
          </w:p>
        </w:tc>
        <w:tc>
          <w:tcPr>
            <w:tcW w:w="0" w:type="auto"/>
            <w:vAlign w:val="center"/>
          </w:tcPr>
          <w:p w:rsidR="006626E3" w:rsidRPr="00BF66D7" w:rsidRDefault="006626E3" w:rsidP="006626E3">
            <w:pPr>
              <w:jc w:val="center"/>
            </w:pPr>
            <w:proofErr w:type="spellStart"/>
            <w:r w:rsidRPr="00BF66D7">
              <w:t>HomeHub</w:t>
            </w:r>
            <w:proofErr w:type="spellEnd"/>
            <w:r w:rsidRPr="00BF66D7">
              <w:t xml:space="preserve"> (</w:t>
            </w:r>
            <w:proofErr w:type="spellStart"/>
            <w:r w:rsidRPr="00BF66D7">
              <w:t>app</w:t>
            </w:r>
            <w:proofErr w:type="spellEnd"/>
            <w:r w:rsidRPr="00BF66D7">
              <w:t xml:space="preserve"> domótica)</w:t>
            </w:r>
          </w:p>
        </w:tc>
        <w:tc>
          <w:tcPr>
            <w:tcW w:w="0" w:type="auto"/>
            <w:vAlign w:val="center"/>
          </w:tcPr>
          <w:p w:rsidR="006626E3" w:rsidRPr="00BF66D7" w:rsidRDefault="006626E3" w:rsidP="006626E3">
            <w:pPr>
              <w:jc w:val="center"/>
            </w:pPr>
            <w:r w:rsidRPr="00BF66D7">
              <w:t>Indirecto</w:t>
            </w:r>
          </w:p>
        </w:tc>
        <w:tc>
          <w:tcPr>
            <w:tcW w:w="0" w:type="auto"/>
            <w:vAlign w:val="center"/>
          </w:tcPr>
          <w:p w:rsidR="006626E3" w:rsidRPr="00BF66D7" w:rsidRDefault="006626E3" w:rsidP="006626E3">
            <w:pPr>
              <w:jc w:val="center"/>
            </w:pPr>
            <w:r w:rsidRPr="00BF66D7">
              <w:t>Control por voz y automatizaciones conectadas a servicios Google.</w:t>
            </w:r>
          </w:p>
        </w:tc>
        <w:tc>
          <w:tcPr>
            <w:tcW w:w="0" w:type="auto"/>
            <w:vAlign w:val="center"/>
          </w:tcPr>
          <w:p w:rsidR="006626E3" w:rsidRDefault="006626E3" w:rsidP="006626E3">
            <w:pPr>
              <w:jc w:val="center"/>
            </w:pPr>
            <w:r w:rsidRPr="00BF66D7">
              <w:t>Destacar privacidad, personalización y consolidación de dispositivos heterogéneos.</w:t>
            </w:r>
          </w:p>
        </w:tc>
      </w:tr>
    </w:tbl>
    <w:p w:rsidR="00A62BEB" w:rsidRPr="00A62BEB" w:rsidRDefault="00A62BEB" w:rsidP="00A62BEB"/>
    <w:p w:rsidR="00DB6AC3" w:rsidRDefault="00DB6AC3" w:rsidP="00DB6AC3">
      <w:pPr>
        <w:pStyle w:val="Ttulo2"/>
        <w:rPr>
          <w:lang w:val="en-US"/>
        </w:rPr>
      </w:pPr>
      <w:bookmarkStart w:id="30" w:name="_Toc223901622"/>
      <w:r w:rsidRPr="00DB6AC3">
        <w:rPr>
          <w:lang w:val="en-US"/>
        </w:rPr>
        <w:lastRenderedPageBreak/>
        <w:t>Insi</w:t>
      </w:r>
      <w:r>
        <w:rPr>
          <w:lang w:val="en-US"/>
        </w:rPr>
        <w:t xml:space="preserve">ght principal de </w:t>
      </w:r>
      <w:proofErr w:type="spellStart"/>
      <w:r>
        <w:rPr>
          <w:lang w:val="en-US"/>
        </w:rPr>
        <w:t>competencia</w:t>
      </w:r>
      <w:bookmarkEnd w:id="30"/>
      <w:proofErr w:type="spellEnd"/>
    </w:p>
    <w:p w:rsidR="00511592" w:rsidRPr="00511592" w:rsidRDefault="00511592" w:rsidP="00511592">
      <w:pPr>
        <w:rPr>
          <w:lang w:val="en-US"/>
        </w:rPr>
      </w:pPr>
    </w:p>
    <w:p w:rsidR="00511592" w:rsidRPr="00511592" w:rsidRDefault="00511592" w:rsidP="00511592">
      <w:pPr>
        <w:ind w:firstLine="708"/>
      </w:pPr>
      <w:r w:rsidRPr="00511592">
        <w:t>La principal brecha competitiva del mercado no está en la ausencia de funcionalidades, sino en la fricción de adopción. Los competidores líderes ofrecen plataformas robustas, pero con barreras frecuentes para el segmento objetivo (costos elevados, complejidad de configuración, ecosistemas cerrados o experiencia poco contextualizada para LATAM).</w:t>
      </w:r>
    </w:p>
    <w:p w:rsidR="00511592" w:rsidRPr="00511592" w:rsidRDefault="00511592" w:rsidP="00511592"/>
    <w:p w:rsidR="00511592" w:rsidRPr="00511592" w:rsidRDefault="00511592" w:rsidP="00511592">
      <w:pPr>
        <w:pStyle w:val="Ttulo3"/>
      </w:pPr>
      <w:bookmarkStart w:id="31" w:name="_Toc223901623"/>
      <w:r w:rsidRPr="00511592">
        <w:t>Implicaciones estratégicas para QuetzalDev:</w:t>
      </w:r>
      <w:bookmarkEnd w:id="31"/>
    </w:p>
    <w:p w:rsidR="00511592" w:rsidRDefault="00511592" w:rsidP="00511592">
      <w:pPr>
        <w:pStyle w:val="Prrafodelista"/>
        <w:numPr>
          <w:ilvl w:val="0"/>
          <w:numId w:val="33"/>
        </w:numPr>
      </w:pPr>
      <w:r w:rsidRPr="00511592">
        <w:t>Diferenciación por simplicidad operativa: priorizar una experiencia clara desde el descubrimiento del producto hasta la simulación de compra.</w:t>
      </w:r>
    </w:p>
    <w:p w:rsidR="00511592" w:rsidRDefault="00511592" w:rsidP="00511592">
      <w:pPr>
        <w:pStyle w:val="Prrafodelista"/>
        <w:numPr>
          <w:ilvl w:val="0"/>
          <w:numId w:val="33"/>
        </w:numPr>
      </w:pPr>
      <w:r w:rsidRPr="00511592">
        <w:t>Diferenciación por enfoque regional: comunicar beneficios en lenguaje de negocio local, con soporte y narrativa adaptada al contexto latinoamericano.</w:t>
      </w:r>
    </w:p>
    <w:p w:rsidR="00511592" w:rsidRDefault="00511592" w:rsidP="00511592">
      <w:pPr>
        <w:pStyle w:val="Prrafodelista"/>
        <w:numPr>
          <w:ilvl w:val="0"/>
          <w:numId w:val="33"/>
        </w:numPr>
      </w:pPr>
      <w:r w:rsidRPr="00511592">
        <w:t>Diferenciación por verticalidad de solución: mantener productos especializados por nicho (</w:t>
      </w:r>
      <w:proofErr w:type="spellStart"/>
      <w:r w:rsidRPr="00511592">
        <w:t>SafeCase</w:t>
      </w:r>
      <w:proofErr w:type="spellEnd"/>
      <w:r w:rsidRPr="00511592">
        <w:t xml:space="preserve">, </w:t>
      </w:r>
      <w:proofErr w:type="spellStart"/>
      <w:r w:rsidRPr="00511592">
        <w:t>LegalFlow</w:t>
      </w:r>
      <w:proofErr w:type="spellEnd"/>
      <w:r w:rsidRPr="00511592">
        <w:t xml:space="preserve"> y </w:t>
      </w:r>
      <w:proofErr w:type="spellStart"/>
      <w:r w:rsidRPr="00511592">
        <w:t>HomeHub</w:t>
      </w:r>
      <w:proofErr w:type="spellEnd"/>
      <w:r w:rsidRPr="00511592">
        <w:t>) en lugar de una suite genérica.</w:t>
      </w:r>
    </w:p>
    <w:p w:rsidR="00511592" w:rsidRDefault="00511592" w:rsidP="00511592">
      <w:pPr>
        <w:pStyle w:val="Prrafodelista"/>
        <w:numPr>
          <w:ilvl w:val="0"/>
          <w:numId w:val="33"/>
        </w:numPr>
      </w:pPr>
      <w:r w:rsidRPr="00511592">
        <w:t>Diferenciación por velocidad: usar planificación ágil para iterar funcionalidades de alto impacto y responder rápido al mercado.</w:t>
      </w:r>
    </w:p>
    <w:p w:rsidR="00511592" w:rsidRDefault="00511592" w:rsidP="00511592"/>
    <w:p w:rsidR="00511592" w:rsidRDefault="00511592" w:rsidP="00511592">
      <w:r w:rsidRPr="00511592">
        <w:t xml:space="preserve">Síntesis ejecutiva del </w:t>
      </w:r>
      <w:proofErr w:type="spellStart"/>
      <w:r w:rsidRPr="00511592">
        <w:t>insight</w:t>
      </w:r>
      <w:proofErr w:type="spellEnd"/>
      <w:r w:rsidRPr="00511592">
        <w:t>: QuetzalDev puede competir de manera efectiva no intentando superar a los líderes en amplitud funcional, sino reduciendo fricción, acelerando implementación y entregando valor específico por industria con una propuesta comercial digital simple y directa.</w:t>
      </w:r>
    </w:p>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Default="00511592" w:rsidP="00511592"/>
    <w:p w:rsidR="00511592" w:rsidRPr="00511592" w:rsidRDefault="00511592" w:rsidP="00511592"/>
    <w:p w:rsidR="00DB6AC3" w:rsidRDefault="00DB6AC3" w:rsidP="00DB6AC3">
      <w:pPr>
        <w:pStyle w:val="Ttulo2"/>
        <w:rPr>
          <w:lang w:val="en-US"/>
        </w:rPr>
      </w:pPr>
      <w:bookmarkStart w:id="32" w:name="_Toc223901624"/>
      <w:r>
        <w:rPr>
          <w:lang w:val="en-US"/>
        </w:rPr>
        <w:lastRenderedPageBreak/>
        <w:t>VUCA</w:t>
      </w:r>
      <w:bookmarkEnd w:id="32"/>
    </w:p>
    <w:p w:rsidR="00DB6AC3" w:rsidRDefault="00DB6AC3" w:rsidP="00DB6AC3">
      <w:pPr>
        <w:pStyle w:val="Ttulo2"/>
        <w:rPr>
          <w:lang w:val="en-US"/>
        </w:rPr>
      </w:pPr>
      <w:bookmarkStart w:id="33" w:name="_Toc223901625"/>
      <w:r>
        <w:rPr>
          <w:lang w:val="en-US"/>
        </w:rPr>
        <w:t>Diamond</w:t>
      </w:r>
      <w:bookmarkEnd w:id="33"/>
    </w:p>
    <w:p w:rsidR="00DB6AC3" w:rsidRDefault="00DB6AC3" w:rsidP="00DB6AC3">
      <w:pPr>
        <w:pStyle w:val="Ttulo2"/>
        <w:rPr>
          <w:lang w:val="en-US"/>
        </w:rPr>
      </w:pPr>
      <w:bookmarkStart w:id="34" w:name="_Toc223901626"/>
      <w:r>
        <w:rPr>
          <w:lang w:val="en-US"/>
        </w:rPr>
        <w:t>PEST</w:t>
      </w:r>
      <w:bookmarkEnd w:id="34"/>
    </w:p>
    <w:p w:rsidR="00DB6AC3" w:rsidRDefault="00DB6AC3" w:rsidP="00DB6AC3">
      <w:pPr>
        <w:pStyle w:val="Ttulo2"/>
        <w:rPr>
          <w:lang w:val="en-US"/>
        </w:rPr>
      </w:pPr>
      <w:bookmarkStart w:id="35" w:name="_Toc223901627"/>
      <w:r>
        <w:rPr>
          <w:lang w:val="en-US"/>
        </w:rPr>
        <w:t>Five Forces</w:t>
      </w:r>
      <w:bookmarkEnd w:id="35"/>
    </w:p>
    <w:p w:rsidR="00DB6AC3" w:rsidRDefault="00DB6AC3" w:rsidP="00DB6AC3">
      <w:pPr>
        <w:pStyle w:val="Ttulo2"/>
        <w:rPr>
          <w:lang w:val="en-US"/>
        </w:rPr>
      </w:pPr>
      <w:bookmarkStart w:id="36" w:name="_Toc223901628"/>
      <w:r>
        <w:rPr>
          <w:lang w:val="en-US"/>
        </w:rPr>
        <w:t>SWOT</w:t>
      </w:r>
      <w:bookmarkEnd w:id="36"/>
    </w:p>
    <w:p w:rsidR="00DB6AC3" w:rsidRDefault="00DB6AC3" w:rsidP="00DB6AC3">
      <w:pPr>
        <w:pStyle w:val="Ttulo2"/>
        <w:rPr>
          <w:lang w:val="en-US"/>
        </w:rPr>
      </w:pPr>
      <w:bookmarkStart w:id="37" w:name="_Toc223901629"/>
      <w:r>
        <w:rPr>
          <w:lang w:val="en-US"/>
        </w:rPr>
        <w:t>TOWS</w:t>
      </w:r>
      <w:bookmarkEnd w:id="37"/>
    </w:p>
    <w:p w:rsidR="00DB6AC3" w:rsidRPr="00DB6AC3" w:rsidRDefault="00DB6AC3" w:rsidP="00DB6AC3">
      <w:pPr>
        <w:pStyle w:val="Ttulo2"/>
        <w:rPr>
          <w:lang w:val="en-US"/>
        </w:rPr>
      </w:pPr>
      <w:bookmarkStart w:id="38" w:name="_Toc223901630"/>
      <w:r w:rsidRPr="00DB6AC3">
        <w:rPr>
          <w:lang w:val="en-US"/>
        </w:rPr>
        <w:t>SOAR</w:t>
      </w:r>
      <w:bookmarkEnd w:id="38"/>
    </w:p>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DB6AC3" w:rsidRDefault="00DB6AC3" w:rsidP="00DB6AC3"/>
    <w:p w:rsidR="00511592" w:rsidRDefault="00511592" w:rsidP="00DB6AC3"/>
    <w:p w:rsidR="00511592" w:rsidRDefault="00511592" w:rsidP="00DB6AC3"/>
    <w:p w:rsidR="00511592" w:rsidRDefault="00511592" w:rsidP="00DB6AC3"/>
    <w:p w:rsidR="00511592" w:rsidRDefault="00511592" w:rsidP="00DB6AC3"/>
    <w:p w:rsidR="00511592" w:rsidRPr="0062288D" w:rsidRDefault="00511592" w:rsidP="00DB6AC3">
      <w:pPr>
        <w:rPr>
          <w:lang w:val="en-US"/>
        </w:rPr>
      </w:pPr>
    </w:p>
    <w:p w:rsidR="00DB6AC3" w:rsidRDefault="00DB6AC3" w:rsidP="00DB6AC3">
      <w:pPr>
        <w:pStyle w:val="Ttulo1"/>
      </w:pPr>
      <w:bookmarkStart w:id="39" w:name="_Toc223901631"/>
      <w:r>
        <w:lastRenderedPageBreak/>
        <w:t>A</w:t>
      </w:r>
      <w:r w:rsidR="00353BE4">
        <w:t>RQUITECTURA DE INFORMACIÓN</w:t>
      </w:r>
      <w:r>
        <w:t xml:space="preserve"> DEL SITIO</w:t>
      </w:r>
      <w:bookmarkEnd w:id="39"/>
    </w:p>
    <w:p w:rsidR="00DB6AC3" w:rsidRPr="00DB6AC3" w:rsidRDefault="00DB6AC3" w:rsidP="00DB6AC3"/>
    <w:p w:rsidR="00DB6AC3" w:rsidRDefault="00DB6AC3" w:rsidP="00DB6AC3">
      <w:pPr>
        <w:pStyle w:val="Ttulo2"/>
      </w:pPr>
      <w:bookmarkStart w:id="40" w:name="_Toc223901632"/>
      <w:r w:rsidRPr="00DB6AC3">
        <w:t>Estructura del si</w:t>
      </w:r>
      <w:r>
        <w:t>tio (secciones y navegación)</w:t>
      </w:r>
      <w:bookmarkEnd w:id="40"/>
    </w:p>
    <w:p w:rsidR="0062288D" w:rsidRDefault="0062288D" w:rsidP="0062288D">
      <w:pPr>
        <w:ind w:firstLine="708"/>
      </w:pPr>
      <w:r w:rsidRPr="0062288D">
        <w:t xml:space="preserve">La arquitectura del sitio se implementa bajo una estructura jerárquica clara con </w:t>
      </w:r>
      <w:proofErr w:type="spellStart"/>
      <w:r w:rsidRPr="0062288D">
        <w:t>layout</w:t>
      </w:r>
      <w:proofErr w:type="spellEnd"/>
      <w:r w:rsidRPr="0062288D">
        <w:t xml:space="preserve"> persistente (</w:t>
      </w:r>
      <w:proofErr w:type="spellStart"/>
      <w:r w:rsidRPr="0062288D">
        <w:t>navbar</w:t>
      </w:r>
      <w:proofErr w:type="spellEnd"/>
      <w:r w:rsidRPr="0062288D">
        <w:t xml:space="preserve"> + contenido + </w:t>
      </w:r>
      <w:proofErr w:type="spellStart"/>
      <w:r w:rsidRPr="0062288D">
        <w:t>footer</w:t>
      </w:r>
      <w:proofErr w:type="spellEnd"/>
      <w:r w:rsidRPr="0062288D">
        <w:t>), permitiendo navegación consistente en todo el recorrido de compra.</w:t>
      </w:r>
    </w:p>
    <w:p w:rsidR="0062288D" w:rsidRDefault="0062288D" w:rsidP="0062288D">
      <w:pPr>
        <w:ind w:firstLine="708"/>
      </w:pPr>
    </w:p>
    <w:p w:rsidR="0062288D" w:rsidRPr="0062288D" w:rsidRDefault="0062288D" w:rsidP="0062288D">
      <w:pPr>
        <w:pStyle w:val="Ttulo3"/>
      </w:pPr>
      <w:bookmarkStart w:id="41" w:name="_Toc223901633"/>
      <w:r w:rsidRPr="0062288D">
        <w:t>Mapa de páginas y rutas principales:</w:t>
      </w:r>
      <w:bookmarkEnd w:id="41"/>
    </w:p>
    <w:p w:rsidR="0062288D" w:rsidRDefault="0062288D" w:rsidP="0062288D">
      <w:pPr>
        <w:pStyle w:val="Prrafodelista"/>
        <w:numPr>
          <w:ilvl w:val="0"/>
          <w:numId w:val="38"/>
        </w:numPr>
      </w:pPr>
      <w:r w:rsidRPr="0062288D">
        <w:t>/ Inicio (</w:t>
      </w:r>
      <w:proofErr w:type="spellStart"/>
      <w:r w:rsidRPr="0062288D">
        <w:t>HomePage</w:t>
      </w:r>
      <w:proofErr w:type="spellEnd"/>
      <w:r w:rsidRPr="0062288D">
        <w:t xml:space="preserve">): presentación de valor, beneficios, </w:t>
      </w:r>
      <w:proofErr w:type="spellStart"/>
      <w:r w:rsidRPr="0062288D">
        <w:t>teaser</w:t>
      </w:r>
      <w:proofErr w:type="spellEnd"/>
      <w:r w:rsidRPr="0062288D">
        <w:t xml:space="preserve"> de productos y llamados a la acción hacia catálogo.</w:t>
      </w:r>
    </w:p>
    <w:p w:rsidR="00534973" w:rsidRDefault="00534973" w:rsidP="00534973">
      <w:pPr>
        <w:jc w:val="center"/>
      </w:pPr>
      <w:r>
        <w:rPr>
          <w:noProof/>
          <w:lang w:eastAsia="es-ES"/>
        </w:rPr>
        <w:drawing>
          <wp:inline distT="0" distB="0" distL="0" distR="0">
            <wp:extent cx="4303115" cy="2286000"/>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nding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extent cx="4303115" cy="2286000"/>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anding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lastRenderedPageBreak/>
        <w:drawing>
          <wp:inline distT="0" distB="0" distL="0" distR="0">
            <wp:extent cx="4303115" cy="2286000"/>
            <wp:effectExtent l="0" t="0" r="254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nding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extent cx="4303115" cy="2286000"/>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anding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Default="0062288D" w:rsidP="0062288D">
      <w:pPr>
        <w:pStyle w:val="Prrafodelista"/>
        <w:numPr>
          <w:ilvl w:val="0"/>
          <w:numId w:val="38"/>
        </w:numPr>
      </w:pPr>
      <w:r w:rsidRPr="0062288D">
        <w:t>/catalogo Catálogo (</w:t>
      </w:r>
      <w:proofErr w:type="spellStart"/>
      <w:r w:rsidRPr="0062288D">
        <w:t>CatalogPage</w:t>
      </w:r>
      <w:proofErr w:type="spellEnd"/>
      <w:r w:rsidRPr="0062288D">
        <w:t>): visualización de los 3 productos con ficha comercial completa y acción de agregar al carrito.</w:t>
      </w:r>
    </w:p>
    <w:p w:rsidR="00534973" w:rsidRDefault="00534973" w:rsidP="00534973">
      <w:pPr>
        <w:jc w:val="center"/>
      </w:pPr>
      <w:r>
        <w:rPr>
          <w:noProof/>
          <w:lang w:eastAsia="es-ES"/>
        </w:rPr>
        <w:drawing>
          <wp:inline distT="0" distB="0" distL="0" distR="0">
            <wp:extent cx="4303115" cy="2286000"/>
            <wp:effectExtent l="0" t="0" r="254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talog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Default="0062288D" w:rsidP="0062288D">
      <w:pPr>
        <w:pStyle w:val="Prrafodelista"/>
        <w:numPr>
          <w:ilvl w:val="0"/>
          <w:numId w:val="38"/>
        </w:numPr>
      </w:pPr>
      <w:r w:rsidRPr="0062288D">
        <w:t>/carrito </w:t>
      </w:r>
      <w:proofErr w:type="spellStart"/>
      <w:r w:rsidRPr="0062288D">
        <w:t>Carrito</w:t>
      </w:r>
      <w:proofErr w:type="spellEnd"/>
      <w:r w:rsidRPr="0062288D">
        <w:t xml:space="preserve"> (</w:t>
      </w:r>
      <w:proofErr w:type="spellStart"/>
      <w:r w:rsidRPr="0062288D">
        <w:t>CartPage</w:t>
      </w:r>
      <w:proofErr w:type="spellEnd"/>
      <w:r w:rsidRPr="0062288D">
        <w:t>): gestión de productos seleccionados, cantidades, eliminación y resumen total.</w:t>
      </w:r>
    </w:p>
    <w:p w:rsidR="00534973" w:rsidRDefault="00534973" w:rsidP="00534973">
      <w:pPr>
        <w:jc w:val="center"/>
      </w:pPr>
      <w:r>
        <w:rPr>
          <w:noProof/>
          <w:lang w:eastAsia="es-ES"/>
        </w:rPr>
        <w:lastRenderedPageBreak/>
        <w:drawing>
          <wp:inline distT="0" distB="0" distL="0" distR="0">
            <wp:extent cx="4303115" cy="228600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rrit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Default="0062288D" w:rsidP="0062288D">
      <w:pPr>
        <w:pStyle w:val="Prrafodelista"/>
        <w:numPr>
          <w:ilvl w:val="0"/>
          <w:numId w:val="38"/>
        </w:numPr>
      </w:pPr>
      <w:r w:rsidRPr="0062288D">
        <w:t>/</w:t>
      </w:r>
      <w:proofErr w:type="spellStart"/>
      <w:r w:rsidRPr="0062288D">
        <w:t>checkout</w:t>
      </w:r>
      <w:proofErr w:type="spellEnd"/>
      <w:r w:rsidRPr="0062288D">
        <w:t> </w:t>
      </w:r>
      <w:proofErr w:type="spellStart"/>
      <w:r w:rsidRPr="0062288D">
        <w:t>Checkout</w:t>
      </w:r>
      <w:proofErr w:type="spellEnd"/>
      <w:r w:rsidRPr="0062288D">
        <w:t xml:space="preserve"> (</w:t>
      </w:r>
      <w:proofErr w:type="spellStart"/>
      <w:r w:rsidRPr="0062288D">
        <w:t>CheckoutPage</w:t>
      </w:r>
      <w:proofErr w:type="spellEnd"/>
      <w:r w:rsidRPr="0062288D">
        <w:t>): captura de datos de compra y validación previa a generar recibo.</w:t>
      </w:r>
    </w:p>
    <w:p w:rsidR="00534973" w:rsidRDefault="00534973" w:rsidP="00534973">
      <w:pPr>
        <w:jc w:val="center"/>
      </w:pPr>
      <w:r>
        <w:rPr>
          <w:noProof/>
          <w:lang w:eastAsia="es-ES"/>
        </w:rPr>
        <w:drawing>
          <wp:inline distT="0" distB="0" distL="0" distR="0">
            <wp:extent cx="4303115" cy="2286000"/>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eckou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Default="0062288D" w:rsidP="0062288D">
      <w:pPr>
        <w:pStyle w:val="Prrafodelista"/>
        <w:numPr>
          <w:ilvl w:val="0"/>
          <w:numId w:val="38"/>
        </w:numPr>
      </w:pPr>
      <w:r w:rsidRPr="0062288D">
        <w:t>/recibo </w:t>
      </w:r>
      <w:proofErr w:type="spellStart"/>
      <w:r w:rsidRPr="0062288D">
        <w:t>Recibo</w:t>
      </w:r>
      <w:proofErr w:type="spellEnd"/>
      <w:r w:rsidRPr="0062288D">
        <w:t xml:space="preserve"> (</w:t>
      </w:r>
      <w:proofErr w:type="spellStart"/>
      <w:r w:rsidRPr="0062288D">
        <w:t>ReceiptPage</w:t>
      </w:r>
      <w:proofErr w:type="spellEnd"/>
      <w:r w:rsidRPr="0062288D">
        <w:t>): confirmación de compra simulada, detalle de orden y accesos a productos adquiridos.</w:t>
      </w:r>
    </w:p>
    <w:p w:rsidR="00534973" w:rsidRDefault="00534973" w:rsidP="00534973">
      <w:pPr>
        <w:jc w:val="center"/>
      </w:pPr>
      <w:r>
        <w:rPr>
          <w:noProof/>
          <w:lang w:eastAsia="es-ES"/>
        </w:rPr>
        <w:drawing>
          <wp:inline distT="0" distB="0" distL="0" distR="0">
            <wp:extent cx="4303115" cy="228600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onfirmacion.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534973" w:rsidRDefault="00534973" w:rsidP="00534973">
      <w:pPr>
        <w:jc w:val="center"/>
      </w:pPr>
      <w:r>
        <w:rPr>
          <w:noProof/>
          <w:lang w:eastAsia="es-ES"/>
        </w:rPr>
        <w:lastRenderedPageBreak/>
        <w:drawing>
          <wp:inline distT="0" distB="0" distL="0" distR="0">
            <wp:extent cx="4303115" cy="2286000"/>
            <wp:effectExtent l="0" t="0" r="254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cibo.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Default="0062288D" w:rsidP="0062288D">
      <w:pPr>
        <w:pStyle w:val="Prrafodelista"/>
        <w:numPr>
          <w:ilvl w:val="0"/>
          <w:numId w:val="38"/>
        </w:numPr>
      </w:pPr>
      <w:r w:rsidRPr="0062288D">
        <w:t>/bienvenida/</w:t>
      </w:r>
      <w:proofErr w:type="gramStart"/>
      <w:r w:rsidRPr="0062288D">
        <w:t>:</w:t>
      </w:r>
      <w:proofErr w:type="spellStart"/>
      <w:r w:rsidRPr="0062288D">
        <w:t>productId</w:t>
      </w:r>
      <w:proofErr w:type="spellEnd"/>
      <w:proofErr w:type="gramEnd"/>
      <w:r w:rsidRPr="0062288D">
        <w:t> Bienvenida de producto (</w:t>
      </w:r>
      <w:proofErr w:type="spellStart"/>
      <w:r w:rsidRPr="0062288D">
        <w:t>ProductWelcomePage</w:t>
      </w:r>
      <w:proofErr w:type="spellEnd"/>
      <w:r w:rsidRPr="0062288D">
        <w:t>): pantalla de acceso simulado al producto comprado.</w:t>
      </w:r>
    </w:p>
    <w:p w:rsidR="00534973" w:rsidRPr="0062288D" w:rsidRDefault="00534973" w:rsidP="00534973">
      <w:pPr>
        <w:jc w:val="center"/>
      </w:pPr>
      <w:r>
        <w:rPr>
          <w:noProof/>
          <w:lang w:eastAsia="es-ES"/>
        </w:rPr>
        <w:lastRenderedPageBreak/>
        <w:drawing>
          <wp:inline distT="0" distB="0" distL="0" distR="0">
            <wp:extent cx="4303115" cy="228600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envenidaHomehub.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extent cx="4303115" cy="2286000"/>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envenidaLegalflow.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r>
        <w:rPr>
          <w:noProof/>
          <w:lang w:eastAsia="es-ES"/>
        </w:rPr>
        <w:drawing>
          <wp:inline distT="0" distB="0" distL="0" distR="0">
            <wp:extent cx="4303115" cy="22860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envenidaSafecase.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03115" cy="2286000"/>
                    </a:xfrm>
                    <a:prstGeom prst="rect">
                      <a:avLst/>
                    </a:prstGeom>
                  </pic:spPr>
                </pic:pic>
              </a:graphicData>
            </a:graphic>
          </wp:inline>
        </w:drawing>
      </w:r>
    </w:p>
    <w:p w:rsidR="0062288D" w:rsidRPr="0062288D" w:rsidRDefault="0062288D" w:rsidP="0062288D">
      <w:pPr>
        <w:ind w:firstLine="708"/>
      </w:pPr>
    </w:p>
    <w:p w:rsidR="00DB6AC3" w:rsidRDefault="00DB6AC3" w:rsidP="00DB6AC3">
      <w:pPr>
        <w:pStyle w:val="Ttulo2"/>
      </w:pPr>
      <w:bookmarkStart w:id="42" w:name="_Toc223901634"/>
      <w:r w:rsidRPr="00DB6AC3">
        <w:t>Flujo de usuario (catálogo → car</w:t>
      </w:r>
      <w:r>
        <w:t>rito → simulación de compra)</w:t>
      </w:r>
      <w:bookmarkEnd w:id="42"/>
    </w:p>
    <w:p w:rsidR="0062288D" w:rsidRPr="0062288D" w:rsidRDefault="0062288D" w:rsidP="0062288D">
      <w:pPr>
        <w:pStyle w:val="Ttulo3"/>
      </w:pPr>
      <w:bookmarkStart w:id="43" w:name="_Toc223901635"/>
      <w:r>
        <w:t>Flujo operativo definido:</w:t>
      </w:r>
      <w:bookmarkEnd w:id="43"/>
    </w:p>
    <w:p w:rsidR="0062288D" w:rsidRDefault="0062288D" w:rsidP="0062288D">
      <w:pPr>
        <w:pStyle w:val="Prrafodelista"/>
        <w:numPr>
          <w:ilvl w:val="0"/>
          <w:numId w:val="35"/>
        </w:numPr>
      </w:pPr>
      <w:r w:rsidRPr="0062288D">
        <w:rPr>
          <w:b/>
        </w:rPr>
        <w:t>Descubrimiento</w:t>
      </w:r>
      <w:r>
        <w:t>: el usuario llega a Inicio (/) y accede al catálogo por CTA principal.</w:t>
      </w:r>
    </w:p>
    <w:p w:rsidR="0062288D" w:rsidRDefault="0062288D" w:rsidP="0062288D">
      <w:pPr>
        <w:pStyle w:val="Prrafodelista"/>
        <w:numPr>
          <w:ilvl w:val="0"/>
          <w:numId w:val="35"/>
        </w:numPr>
      </w:pPr>
      <w:r w:rsidRPr="0062288D">
        <w:rPr>
          <w:b/>
        </w:rPr>
        <w:t>Evaluación</w:t>
      </w:r>
      <w:r>
        <w:t>: en Catálogo (/catalogo) revisa precio, descripción, funciones y beneficios de cada producto.</w:t>
      </w:r>
    </w:p>
    <w:p w:rsidR="0062288D" w:rsidRDefault="0062288D" w:rsidP="0062288D">
      <w:pPr>
        <w:pStyle w:val="Prrafodelista"/>
        <w:numPr>
          <w:ilvl w:val="0"/>
          <w:numId w:val="35"/>
        </w:numPr>
      </w:pPr>
      <w:r w:rsidRPr="0062288D">
        <w:rPr>
          <w:b/>
        </w:rPr>
        <w:lastRenderedPageBreak/>
        <w:t>Selección</w:t>
      </w:r>
      <w:r>
        <w:t>: agrega uno o varios productos al carrito; el sistema actualiza contador y subtotal.</w:t>
      </w:r>
    </w:p>
    <w:p w:rsidR="0062288D" w:rsidRDefault="0062288D" w:rsidP="0062288D">
      <w:pPr>
        <w:pStyle w:val="Prrafodelista"/>
        <w:numPr>
          <w:ilvl w:val="0"/>
          <w:numId w:val="35"/>
        </w:numPr>
      </w:pPr>
      <w:r w:rsidRPr="0062288D">
        <w:rPr>
          <w:b/>
        </w:rPr>
        <w:t>Decisión</w:t>
      </w:r>
      <w:r>
        <w:t xml:space="preserve">: en Carrito (/carrito) ajusta cantidades, elimina ítems o continúa a </w:t>
      </w:r>
      <w:proofErr w:type="spellStart"/>
      <w:r>
        <w:t>checkout</w:t>
      </w:r>
      <w:proofErr w:type="spellEnd"/>
      <w:r>
        <w:t>.</w:t>
      </w:r>
    </w:p>
    <w:p w:rsidR="0062288D" w:rsidRDefault="0062288D" w:rsidP="0062288D">
      <w:pPr>
        <w:pStyle w:val="Prrafodelista"/>
        <w:numPr>
          <w:ilvl w:val="0"/>
          <w:numId w:val="35"/>
        </w:numPr>
      </w:pPr>
      <w:r w:rsidRPr="0062288D">
        <w:rPr>
          <w:b/>
        </w:rPr>
        <w:t>Conversión</w:t>
      </w:r>
      <w:r>
        <w:t xml:space="preserve">: en </w:t>
      </w:r>
      <w:proofErr w:type="spellStart"/>
      <w:r>
        <w:t>Checkout</w:t>
      </w:r>
      <w:proofErr w:type="spellEnd"/>
      <w:r>
        <w:t xml:space="preserve"> (/</w:t>
      </w:r>
      <w:proofErr w:type="spellStart"/>
      <w:r>
        <w:t>checkout</w:t>
      </w:r>
      <w:proofErr w:type="spellEnd"/>
      <w:r>
        <w:t>) completa datos de compra y confirma la orden simulada.</w:t>
      </w:r>
    </w:p>
    <w:p w:rsidR="0062288D" w:rsidRDefault="0062288D" w:rsidP="0062288D">
      <w:pPr>
        <w:pStyle w:val="Prrafodelista"/>
        <w:numPr>
          <w:ilvl w:val="0"/>
          <w:numId w:val="35"/>
        </w:numPr>
      </w:pPr>
      <w:r w:rsidRPr="0062288D">
        <w:rPr>
          <w:b/>
        </w:rPr>
        <w:t>Confirmación</w:t>
      </w:r>
      <w:r>
        <w:t>: en Recibo (/recibo) visualiza orden, totales y datos de facturación.</w:t>
      </w:r>
    </w:p>
    <w:p w:rsidR="0062288D" w:rsidRDefault="0062288D" w:rsidP="0062288D">
      <w:pPr>
        <w:pStyle w:val="Prrafodelista"/>
        <w:numPr>
          <w:ilvl w:val="0"/>
          <w:numId w:val="35"/>
        </w:numPr>
      </w:pPr>
      <w:proofErr w:type="spellStart"/>
      <w:r w:rsidRPr="0062288D">
        <w:rPr>
          <w:b/>
        </w:rPr>
        <w:t>Postcompra</w:t>
      </w:r>
      <w:proofErr w:type="spellEnd"/>
      <w:r w:rsidRPr="0062288D">
        <w:rPr>
          <w:b/>
        </w:rPr>
        <w:t xml:space="preserve"> simulada</w:t>
      </w:r>
      <w:r>
        <w:t>: accede a /bienvenida/</w:t>
      </w:r>
      <w:proofErr w:type="gramStart"/>
      <w:r>
        <w:t>:</w:t>
      </w:r>
      <w:proofErr w:type="spellStart"/>
      <w:r>
        <w:t>productId</w:t>
      </w:r>
      <w:proofErr w:type="spellEnd"/>
      <w:proofErr w:type="gramEnd"/>
      <w:r>
        <w:t xml:space="preserve"> para representar la entrega/acceso al producto digital.</w:t>
      </w:r>
    </w:p>
    <w:p w:rsidR="0062288D" w:rsidRDefault="0062288D" w:rsidP="0062288D"/>
    <w:p w:rsidR="0062288D" w:rsidRPr="0062288D" w:rsidRDefault="0062288D" w:rsidP="0062288D">
      <w:pPr>
        <w:pStyle w:val="Ttulo3"/>
      </w:pPr>
      <w:bookmarkStart w:id="44" w:name="_Toc223901636"/>
      <w:r w:rsidRPr="0062288D">
        <w:t>Elementos de soporte del flujo:</w:t>
      </w:r>
      <w:bookmarkEnd w:id="44"/>
    </w:p>
    <w:p w:rsidR="0062288D" w:rsidRDefault="0062288D" w:rsidP="0062288D">
      <w:pPr>
        <w:pStyle w:val="Prrafodelista"/>
        <w:numPr>
          <w:ilvl w:val="0"/>
          <w:numId w:val="37"/>
        </w:numPr>
      </w:pPr>
      <w:r w:rsidRPr="0062288D">
        <w:t>Estado global del carrito para mantener coherencia entre vistas.</w:t>
      </w:r>
    </w:p>
    <w:p w:rsidR="0062288D" w:rsidRDefault="0062288D" w:rsidP="0062288D">
      <w:pPr>
        <w:pStyle w:val="Prrafodelista"/>
        <w:numPr>
          <w:ilvl w:val="0"/>
          <w:numId w:val="37"/>
        </w:numPr>
      </w:pPr>
      <w:r w:rsidRPr="0062288D">
        <w:t>Persistencia temporal del recibo para mostrar confirmación de compra.</w:t>
      </w:r>
    </w:p>
    <w:p w:rsidR="0062288D" w:rsidRPr="0062288D" w:rsidRDefault="0062288D" w:rsidP="0062288D">
      <w:pPr>
        <w:pStyle w:val="Prrafodelista"/>
        <w:numPr>
          <w:ilvl w:val="0"/>
          <w:numId w:val="37"/>
        </w:numPr>
      </w:pPr>
      <w:r w:rsidRPr="0062288D">
        <w:t>Mensajes de estado para escenarios de carrito vacío o recibo no disponible.</w:t>
      </w:r>
    </w:p>
    <w:p w:rsidR="0062288D" w:rsidRPr="0062288D" w:rsidRDefault="0062288D" w:rsidP="0062288D"/>
    <w:p w:rsidR="00DB6AC3" w:rsidRDefault="00DB6AC3" w:rsidP="00DB6AC3">
      <w:pPr>
        <w:pStyle w:val="Ttulo2"/>
      </w:pPr>
      <w:bookmarkStart w:id="45" w:name="_Toc223901637"/>
      <w:r w:rsidRPr="00DB6AC3">
        <w:t>Relación entre arquitectura y objetivos del negocio</w:t>
      </w:r>
      <w:bookmarkEnd w:id="45"/>
    </w:p>
    <w:p w:rsidR="0062288D" w:rsidRDefault="0062288D" w:rsidP="0062288D">
      <w:pPr>
        <w:ind w:firstLine="708"/>
      </w:pPr>
      <w:r>
        <w:t>La arquitectura propuesta está directamente alineada con el objetivo comercial del proyecto: convertir capacidades técnicas en ventas digitales de productos de software.</w:t>
      </w:r>
    </w:p>
    <w:p w:rsidR="0062288D" w:rsidRDefault="0062288D" w:rsidP="0062288D"/>
    <w:p w:rsidR="0062288D" w:rsidRDefault="0062288D" w:rsidP="0062288D">
      <w:pPr>
        <w:pStyle w:val="Ttulo3"/>
      </w:pPr>
      <w:bookmarkStart w:id="46" w:name="_Toc223901638"/>
      <w:r>
        <w:t>Aportes de la arquitectura a objetivos estratégicos:</w:t>
      </w:r>
      <w:bookmarkEnd w:id="46"/>
    </w:p>
    <w:p w:rsidR="0062288D" w:rsidRDefault="0062288D" w:rsidP="0062288D">
      <w:pPr>
        <w:pStyle w:val="Prrafodelista"/>
        <w:numPr>
          <w:ilvl w:val="0"/>
          <w:numId w:val="39"/>
        </w:numPr>
      </w:pPr>
      <w:r w:rsidRPr="0062288D">
        <w:rPr>
          <w:b/>
        </w:rPr>
        <w:t>Claridad comercial</w:t>
      </w:r>
      <w:r>
        <w:t>: separa etapas de descubrimiento, comparación y compra para facilitar comprensión de la oferta.</w:t>
      </w:r>
    </w:p>
    <w:p w:rsidR="0062288D" w:rsidRDefault="0062288D" w:rsidP="0062288D">
      <w:pPr>
        <w:pStyle w:val="Prrafodelista"/>
        <w:numPr>
          <w:ilvl w:val="0"/>
          <w:numId w:val="39"/>
        </w:numPr>
      </w:pPr>
      <w:r w:rsidRPr="0062288D">
        <w:rPr>
          <w:b/>
        </w:rPr>
        <w:t>Conversión</w:t>
      </w:r>
      <w:r>
        <w:t>: reduce fricción con un flujo corto y predecible (catálogo-carrito-</w:t>
      </w:r>
      <w:proofErr w:type="spellStart"/>
      <w:r>
        <w:t>checkout</w:t>
      </w:r>
      <w:proofErr w:type="spellEnd"/>
      <w:r>
        <w:t>-recibo).</w:t>
      </w:r>
    </w:p>
    <w:p w:rsidR="0062288D" w:rsidRDefault="0062288D" w:rsidP="0062288D">
      <w:pPr>
        <w:pStyle w:val="Prrafodelista"/>
        <w:numPr>
          <w:ilvl w:val="0"/>
          <w:numId w:val="39"/>
        </w:numPr>
      </w:pPr>
      <w:r w:rsidRPr="0062288D">
        <w:rPr>
          <w:b/>
        </w:rPr>
        <w:t>Escalabilidad</w:t>
      </w:r>
      <w:r>
        <w:t>: la estructura por rutas permite incorporar nuevos productos y contenidos sin rediseñar el núcleo del sitio.</w:t>
      </w:r>
    </w:p>
    <w:p w:rsidR="0062288D" w:rsidRDefault="0062288D" w:rsidP="0062288D">
      <w:pPr>
        <w:pStyle w:val="Prrafodelista"/>
        <w:numPr>
          <w:ilvl w:val="0"/>
          <w:numId w:val="39"/>
        </w:numPr>
      </w:pPr>
      <w:r w:rsidRPr="0062288D">
        <w:rPr>
          <w:b/>
        </w:rPr>
        <w:t>Trazabilidad</w:t>
      </w:r>
      <w:r>
        <w:t>: cada etapa del recorrido tiene propósito medible para análisis posterior de comportamiento del usuario.</w:t>
      </w:r>
    </w:p>
    <w:p w:rsidR="0062288D" w:rsidRDefault="0062288D" w:rsidP="0062288D">
      <w:pPr>
        <w:pStyle w:val="Prrafodelista"/>
        <w:numPr>
          <w:ilvl w:val="0"/>
          <w:numId w:val="39"/>
        </w:numPr>
      </w:pPr>
      <w:r w:rsidRPr="0062288D">
        <w:rPr>
          <w:b/>
        </w:rPr>
        <w:t>Diferenciación</w:t>
      </w:r>
      <w:r>
        <w:t xml:space="preserve">: combina propuesta de valor por nicho con experiencia digital simple, coherente con el </w:t>
      </w:r>
      <w:proofErr w:type="spellStart"/>
      <w:r>
        <w:t>insight</w:t>
      </w:r>
      <w:proofErr w:type="spellEnd"/>
      <w:r>
        <w:t xml:space="preserve"> competitivo identificado.</w:t>
      </w:r>
    </w:p>
    <w:p w:rsidR="0062288D" w:rsidRDefault="0062288D" w:rsidP="0062288D"/>
    <w:p w:rsidR="00DB6AC3" w:rsidRDefault="0062288D" w:rsidP="0062288D">
      <w:pPr>
        <w:ind w:firstLine="360"/>
      </w:pPr>
      <w:r>
        <w:lastRenderedPageBreak/>
        <w:t>En síntesis, la arquitectura de información no solo organiza contenido, sino que funciona como soporte operativo para posicionamiento, conversión y crecimiento del e-</w:t>
      </w:r>
      <w:proofErr w:type="spellStart"/>
      <w:r>
        <w:t>commerce</w:t>
      </w:r>
      <w:proofErr w:type="spellEnd"/>
      <w:r>
        <w:t xml:space="preserve"> de QuetzalDev.</w:t>
      </w:r>
    </w:p>
    <w:p w:rsidR="00DB6AC3" w:rsidRDefault="00DB6AC3" w:rsidP="00DB6AC3"/>
    <w:p w:rsidR="00484F64" w:rsidRDefault="00484F64" w:rsidP="00DB6AC3"/>
    <w:p w:rsidR="00484F64" w:rsidRDefault="00484F64" w:rsidP="00DB6AC3"/>
    <w:p w:rsidR="00484F64" w:rsidRDefault="00484F64" w:rsidP="00DB6AC3"/>
    <w:p w:rsidR="00484F64" w:rsidRDefault="00484F64"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Default="00534973" w:rsidP="00DB6AC3"/>
    <w:p w:rsidR="00534973" w:rsidRPr="00DB6AC3" w:rsidRDefault="00534973" w:rsidP="00DB6AC3"/>
    <w:p w:rsidR="00DB6AC3" w:rsidRPr="00DB6AC3" w:rsidRDefault="00DB6AC3" w:rsidP="00DB6AC3">
      <w:pPr>
        <w:pStyle w:val="Ttulo1"/>
      </w:pPr>
      <w:bookmarkStart w:id="47" w:name="_Toc223901639"/>
      <w:r w:rsidRPr="00DB6AC3">
        <w:rPr>
          <w:rStyle w:val="Ttulo1Car"/>
          <w:b/>
        </w:rPr>
        <w:lastRenderedPageBreak/>
        <w:t>PLANIFICACIÓN ÁGIL E IMPLEMENTACIÓN WEB</w:t>
      </w:r>
      <w:bookmarkEnd w:id="47"/>
      <w:r w:rsidRPr="00DB6AC3">
        <w:t xml:space="preserve"> </w:t>
      </w:r>
    </w:p>
    <w:p w:rsidR="00DB6AC3" w:rsidRPr="00DB6AC3" w:rsidRDefault="00DB6AC3" w:rsidP="00DB6AC3"/>
    <w:p w:rsidR="00DB6AC3" w:rsidRDefault="00DB6AC3" w:rsidP="00DB6AC3">
      <w:pPr>
        <w:pStyle w:val="Ttulo2"/>
      </w:pPr>
      <w:bookmarkStart w:id="48" w:name="_Toc223901640"/>
      <w:r>
        <w:t>Procesos clave identificados</w:t>
      </w:r>
      <w:bookmarkEnd w:id="48"/>
    </w:p>
    <w:p w:rsidR="00484F64" w:rsidRDefault="00DB6AC3" w:rsidP="00DB6AC3">
      <w:pPr>
        <w:pStyle w:val="Ttulo2"/>
      </w:pPr>
      <w:bookmarkStart w:id="49" w:name="_Toc223901641"/>
      <w:r w:rsidRPr="00DB6AC3">
        <w:t>S</w:t>
      </w:r>
      <w:r w:rsidR="00484F64">
        <w:t>print 1 (objetivo y tareas)</w:t>
      </w:r>
      <w:bookmarkEnd w:id="49"/>
    </w:p>
    <w:p w:rsidR="00484F64" w:rsidRDefault="00484F64" w:rsidP="00DB6AC3">
      <w:pPr>
        <w:pStyle w:val="Ttulo2"/>
      </w:pPr>
      <w:bookmarkStart w:id="50" w:name="_Toc223901642"/>
      <w:r>
        <w:t>Sprint 2 (objetivo y tareas)</w:t>
      </w:r>
      <w:bookmarkEnd w:id="50"/>
    </w:p>
    <w:p w:rsidR="00484F64" w:rsidRDefault="00DB6AC3" w:rsidP="00DB6AC3">
      <w:pPr>
        <w:pStyle w:val="Ttulo2"/>
      </w:pPr>
      <w:bookmarkStart w:id="51" w:name="_Toc223901643"/>
      <w:r w:rsidRPr="00DB6AC3">
        <w:t>Evidencias de i</w:t>
      </w:r>
      <w:r w:rsidR="00484F64">
        <w:t>mplementación del e-</w:t>
      </w:r>
      <w:proofErr w:type="spellStart"/>
      <w:r w:rsidR="00484F64">
        <w:t>commerce</w:t>
      </w:r>
      <w:bookmarkEnd w:id="51"/>
      <w:proofErr w:type="spellEnd"/>
    </w:p>
    <w:p w:rsidR="00DB6AC3" w:rsidRPr="00DB6AC3" w:rsidRDefault="00DB6AC3" w:rsidP="00DB6AC3">
      <w:pPr>
        <w:pStyle w:val="Ttulo2"/>
      </w:pPr>
      <w:bookmarkStart w:id="52" w:name="_Toc223901644"/>
      <w:r w:rsidRPr="00DB6AC3">
        <w:t>Enlace de la plataforma funcional</w:t>
      </w:r>
      <w:bookmarkEnd w:id="52"/>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7C57BE" w:rsidRPr="00DB6AC3" w:rsidRDefault="007C57BE" w:rsidP="00B532DA">
      <w:pPr>
        <w:spacing w:after="160" w:line="259" w:lineRule="auto"/>
        <w:ind w:firstLine="360"/>
        <w:jc w:val="left"/>
      </w:pPr>
    </w:p>
    <w:p w:rsidR="00B532DA" w:rsidRPr="00B532DA" w:rsidRDefault="00B532DA" w:rsidP="00484F64">
      <w:pPr>
        <w:spacing w:after="160" w:line="259" w:lineRule="auto"/>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Default="00B532DA" w:rsidP="00B532DA">
      <w:pPr>
        <w:spacing w:after="160" w:line="259" w:lineRule="auto"/>
        <w:ind w:firstLine="360"/>
        <w:jc w:val="left"/>
      </w:pPr>
    </w:p>
    <w:p w:rsidR="00B532DA" w:rsidRPr="005B0A4C" w:rsidRDefault="00B532DA" w:rsidP="005D3643">
      <w:pPr>
        <w:spacing w:after="160" w:line="259" w:lineRule="auto"/>
        <w:jc w:val="left"/>
      </w:pPr>
    </w:p>
    <w:p w:rsidR="00353BE4" w:rsidRDefault="00353BE4" w:rsidP="000E6D98">
      <w:pPr>
        <w:pStyle w:val="Ttulo1"/>
      </w:pPr>
      <w:bookmarkStart w:id="53" w:name="_Toc223901645"/>
      <w:r>
        <w:lastRenderedPageBreak/>
        <w:t>CONCLUSIONES</w:t>
      </w:r>
      <w:bookmarkEnd w:id="53"/>
    </w:p>
    <w:p w:rsidR="005F2A8A" w:rsidRPr="005F2A8A" w:rsidRDefault="005F2A8A" w:rsidP="005F2A8A"/>
    <w:p w:rsidR="00484F64" w:rsidRDefault="00484F64" w:rsidP="00A62BEB">
      <w:pPr>
        <w:pStyle w:val="Prrafodelista"/>
        <w:numPr>
          <w:ilvl w:val="0"/>
          <w:numId w:val="8"/>
        </w:numPr>
        <w:spacing w:after="160"/>
        <w:rPr>
          <w:bCs/>
        </w:rPr>
      </w:pPr>
      <w:r w:rsidRPr="00484F64">
        <w:rPr>
          <w:bCs/>
        </w:rPr>
        <w:t>La propuesta e-</w:t>
      </w:r>
      <w:proofErr w:type="spellStart"/>
      <w:r w:rsidRPr="00484F64">
        <w:rPr>
          <w:bCs/>
        </w:rPr>
        <w:t>commerce</w:t>
      </w:r>
      <w:proofErr w:type="spellEnd"/>
      <w:r w:rsidRPr="00484F64">
        <w:rPr>
          <w:bCs/>
        </w:rPr>
        <w:t xml:space="preserve"> para QuetzalDev responde de forma directa al problema central identificado: la falta de un canal digital estructurado para comercializar soluciones de software de manera escalable.</w:t>
      </w:r>
    </w:p>
    <w:p w:rsidR="00484F64" w:rsidRDefault="00A62BEB" w:rsidP="00A62BEB">
      <w:pPr>
        <w:pStyle w:val="Prrafodelista"/>
        <w:numPr>
          <w:ilvl w:val="0"/>
          <w:numId w:val="8"/>
        </w:numPr>
        <w:spacing w:after="160"/>
        <w:rPr>
          <w:bCs/>
        </w:rPr>
      </w:pPr>
      <w:r w:rsidRPr="00484F64">
        <w:rPr>
          <w:bCs/>
        </w:rPr>
        <w:t xml:space="preserve">La definición de los productos </w:t>
      </w:r>
      <w:proofErr w:type="spellStart"/>
      <w:r w:rsidRPr="00484F64">
        <w:rPr>
          <w:bCs/>
        </w:rPr>
        <w:t>SafeCase</w:t>
      </w:r>
      <w:proofErr w:type="spellEnd"/>
      <w:r w:rsidRPr="00484F64">
        <w:rPr>
          <w:bCs/>
        </w:rPr>
        <w:t xml:space="preserve">, </w:t>
      </w:r>
      <w:proofErr w:type="spellStart"/>
      <w:r w:rsidRPr="00484F64">
        <w:rPr>
          <w:bCs/>
        </w:rPr>
        <w:t>LegalFlow</w:t>
      </w:r>
      <w:proofErr w:type="spellEnd"/>
      <w:r w:rsidRPr="00484F64">
        <w:rPr>
          <w:bCs/>
        </w:rPr>
        <w:t xml:space="preserve"> y </w:t>
      </w:r>
      <w:proofErr w:type="spellStart"/>
      <w:r w:rsidRPr="00484F64">
        <w:rPr>
          <w:bCs/>
        </w:rPr>
        <w:t>HomeHub</w:t>
      </w:r>
      <w:proofErr w:type="spellEnd"/>
      <w:r w:rsidRPr="00484F64">
        <w:rPr>
          <w:bCs/>
        </w:rPr>
        <w:t xml:space="preserve"> evidencia una alineación clara entre los servicios base de la empresa (ERP, desarrollo web y desarrollo móvil) y oportunidades de mercado con valor comercial concreto.</w:t>
      </w:r>
    </w:p>
    <w:p w:rsidR="00484F64" w:rsidRDefault="00A62BEB" w:rsidP="00A62BEB">
      <w:pPr>
        <w:pStyle w:val="Prrafodelista"/>
        <w:numPr>
          <w:ilvl w:val="0"/>
          <w:numId w:val="8"/>
        </w:numPr>
        <w:spacing w:after="160"/>
        <w:rPr>
          <w:bCs/>
        </w:rPr>
      </w:pPr>
      <w:r w:rsidRPr="00484F64">
        <w:rPr>
          <w:bCs/>
        </w:rPr>
        <w:t xml:space="preserve">El enfoque metodológico planteado en la práctica fortalece la toma de decisiones, ya que combina investigación competitiva, análisis de entorno mediante siete </w:t>
      </w:r>
      <w:proofErr w:type="spellStart"/>
      <w:r w:rsidRPr="00484F64">
        <w:rPr>
          <w:bCs/>
        </w:rPr>
        <w:t>frameworks</w:t>
      </w:r>
      <w:proofErr w:type="spellEnd"/>
      <w:r w:rsidRPr="00484F64">
        <w:rPr>
          <w:bCs/>
        </w:rPr>
        <w:t xml:space="preserve"> estratégicos y mapeo TIC con metodología M3.</w:t>
      </w:r>
    </w:p>
    <w:p w:rsidR="00484F64" w:rsidRDefault="00A62BEB" w:rsidP="00A62BEB">
      <w:pPr>
        <w:pStyle w:val="Prrafodelista"/>
        <w:numPr>
          <w:ilvl w:val="0"/>
          <w:numId w:val="8"/>
        </w:numPr>
        <w:spacing w:after="160"/>
        <w:rPr>
          <w:bCs/>
        </w:rPr>
      </w:pPr>
      <w:r w:rsidRPr="00484F64">
        <w:rPr>
          <w:bCs/>
        </w:rPr>
        <w:t>La arquitectura de información, junto con el flujo catálogo-carrito-simulación de compra, permite transformar el análisis estratégico en una experiencia digital funcional y coherente con los objetivos de conversión.</w:t>
      </w:r>
    </w:p>
    <w:p w:rsidR="00353BE4" w:rsidRDefault="00A62BEB" w:rsidP="00A62BEB">
      <w:pPr>
        <w:pStyle w:val="Prrafodelista"/>
        <w:numPr>
          <w:ilvl w:val="0"/>
          <w:numId w:val="8"/>
        </w:numPr>
        <w:spacing w:after="160"/>
        <w:rPr>
          <w:bCs/>
        </w:rPr>
      </w:pPr>
      <w:r w:rsidRPr="00484F64">
        <w:rPr>
          <w:bCs/>
        </w:rPr>
        <w:t xml:space="preserve">La planificación ágil en dos </w:t>
      </w:r>
      <w:proofErr w:type="spellStart"/>
      <w:r w:rsidRPr="00484F64">
        <w:rPr>
          <w:bCs/>
        </w:rPr>
        <w:t>sprints</w:t>
      </w:r>
      <w:proofErr w:type="spellEnd"/>
      <w:r w:rsidRPr="00484F64">
        <w:rPr>
          <w:bCs/>
        </w:rPr>
        <w:t xml:space="preserve"> aporta orden de ejecución, trazabilidad de avances y control sobre entregables, facilitando la implementación progresiva del proyecto.</w:t>
      </w:r>
    </w:p>
    <w:p w:rsidR="00A62BEB" w:rsidRPr="00484F64" w:rsidRDefault="00A62BEB" w:rsidP="00A62BEB">
      <w:pPr>
        <w:pStyle w:val="Prrafodelista"/>
        <w:numPr>
          <w:ilvl w:val="0"/>
          <w:numId w:val="8"/>
        </w:numPr>
        <w:spacing w:after="160"/>
        <w:rPr>
          <w:bCs/>
        </w:rPr>
      </w:pPr>
      <w:r w:rsidRPr="00484F64">
        <w:rPr>
          <w:bCs/>
        </w:rPr>
        <w:t>En conjunto, el proyecto no se limita a un prototipo web, sino que constituye una propuesta ejecutiva viable para fortalecer posicionamiento, alcance digital y proyección de ingresos de QuetzalDev.</w:t>
      </w:r>
    </w:p>
    <w:p w:rsidR="00A62BEB" w:rsidRPr="00A62BEB" w:rsidRDefault="00A62BEB" w:rsidP="00A62BEB">
      <w:pPr>
        <w:spacing w:after="160" w:line="259" w:lineRule="auto"/>
        <w:rPr>
          <w:bCs/>
        </w:rPr>
      </w:pPr>
    </w:p>
    <w:sectPr w:rsidR="00A62BEB" w:rsidRPr="00A62BEB" w:rsidSect="00FA5A9F">
      <w:footerReference w:type="default" r:id="rId2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4B60" w:rsidRDefault="00A44B60" w:rsidP="00FA5A9F">
      <w:pPr>
        <w:spacing w:line="240" w:lineRule="auto"/>
      </w:pPr>
      <w:r>
        <w:separator/>
      </w:r>
    </w:p>
  </w:endnote>
  <w:endnote w:type="continuationSeparator" w:id="0">
    <w:p w:rsidR="00A44B60" w:rsidRDefault="00A44B60"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11592" w:rsidRDefault="00511592">
    <w:pPr>
      <w:pStyle w:val="Piedepgina"/>
      <w:jc w:val="right"/>
    </w:pPr>
  </w:p>
  <w:p w:rsidR="00511592" w:rsidRDefault="00511592">
    <w:pPr>
      <w:pStyle w:val="Piedepgina"/>
    </w:pPr>
  </w:p>
  <w:p w:rsidR="00511592" w:rsidRDefault="00511592">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36447564"/>
      <w:docPartObj>
        <w:docPartGallery w:val="Page Numbers (Bottom of Page)"/>
        <w:docPartUnique/>
      </w:docPartObj>
    </w:sdtPr>
    <w:sdtContent>
      <w:p w:rsidR="00511592" w:rsidRDefault="00511592">
        <w:pPr>
          <w:pStyle w:val="Piedepgina"/>
          <w:jc w:val="right"/>
        </w:pPr>
        <w:r>
          <w:fldChar w:fldCharType="begin"/>
        </w:r>
        <w:r>
          <w:instrText>PAGE   \* MERGEFORMAT</w:instrText>
        </w:r>
        <w:r>
          <w:fldChar w:fldCharType="separate"/>
        </w:r>
        <w:r w:rsidR="00E819C6">
          <w:rPr>
            <w:noProof/>
          </w:rPr>
          <w:t>23</w:t>
        </w:r>
        <w:r>
          <w:fldChar w:fldCharType="end"/>
        </w:r>
      </w:p>
    </w:sdtContent>
  </w:sdt>
  <w:p w:rsidR="00511592" w:rsidRDefault="00511592">
    <w:pPr>
      <w:pStyle w:val="Piedepgina"/>
    </w:pPr>
  </w:p>
  <w:p w:rsidR="00511592" w:rsidRDefault="00511592">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4B60" w:rsidRDefault="00A44B60" w:rsidP="00FA5A9F">
      <w:pPr>
        <w:spacing w:line="240" w:lineRule="auto"/>
      </w:pPr>
      <w:r>
        <w:separator/>
      </w:r>
    </w:p>
  </w:footnote>
  <w:footnote w:type="continuationSeparator" w:id="0">
    <w:p w:rsidR="00A44B60" w:rsidRDefault="00A44B60" w:rsidP="00FA5A9F">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A19A7"/>
    <w:multiLevelType w:val="hybridMultilevel"/>
    <w:tmpl w:val="BF0818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6B03587"/>
    <w:multiLevelType w:val="multilevel"/>
    <w:tmpl w:val="667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185205"/>
    <w:multiLevelType w:val="hybridMultilevel"/>
    <w:tmpl w:val="908E0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0BFD13F4"/>
    <w:multiLevelType w:val="hybridMultilevel"/>
    <w:tmpl w:val="344E1B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0D4D0641"/>
    <w:multiLevelType w:val="hybridMultilevel"/>
    <w:tmpl w:val="49C47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0E702450"/>
    <w:multiLevelType w:val="multilevel"/>
    <w:tmpl w:val="A530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EB9051A"/>
    <w:multiLevelType w:val="multilevel"/>
    <w:tmpl w:val="D3B2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D86059"/>
    <w:multiLevelType w:val="multilevel"/>
    <w:tmpl w:val="24E614BC"/>
    <w:lvl w:ilvl="0">
      <w:start w:val="6"/>
      <w:numFmt w:val="decimal"/>
      <w:lvlText w:val="%1"/>
      <w:lvlJc w:val="left"/>
      <w:pPr>
        <w:ind w:left="402" w:hanging="402"/>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nsid w:val="1FEC650E"/>
    <w:multiLevelType w:val="multilevel"/>
    <w:tmpl w:val="3216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5352900"/>
    <w:multiLevelType w:val="multilevel"/>
    <w:tmpl w:val="3BC4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6280072"/>
    <w:multiLevelType w:val="hybridMultilevel"/>
    <w:tmpl w:val="8B6646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nsid w:val="29BD601E"/>
    <w:multiLevelType w:val="multilevel"/>
    <w:tmpl w:val="6F30F20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A271F30"/>
    <w:multiLevelType w:val="hybridMultilevel"/>
    <w:tmpl w:val="A0BCEC16"/>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nsid w:val="3AB20AB7"/>
    <w:multiLevelType w:val="hybridMultilevel"/>
    <w:tmpl w:val="85EA08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nsid w:val="3C6B0E7A"/>
    <w:multiLevelType w:val="multilevel"/>
    <w:tmpl w:val="373A0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CD32167"/>
    <w:multiLevelType w:val="hybridMultilevel"/>
    <w:tmpl w:val="94983730"/>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nsid w:val="3FB2565D"/>
    <w:multiLevelType w:val="hybridMultilevel"/>
    <w:tmpl w:val="DD660C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46B13892"/>
    <w:multiLevelType w:val="hybridMultilevel"/>
    <w:tmpl w:val="D478BEE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nsid w:val="500B0F00"/>
    <w:multiLevelType w:val="multilevel"/>
    <w:tmpl w:val="62D0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A827001"/>
    <w:multiLevelType w:val="multilevel"/>
    <w:tmpl w:val="57A6D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E6475F4"/>
    <w:multiLevelType w:val="hybridMultilevel"/>
    <w:tmpl w:val="A620C6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nsid w:val="5FD65775"/>
    <w:multiLevelType w:val="hybridMultilevel"/>
    <w:tmpl w:val="B83ED7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nsid w:val="6260393E"/>
    <w:multiLevelType w:val="multilevel"/>
    <w:tmpl w:val="63DC69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2995058"/>
    <w:multiLevelType w:val="multilevel"/>
    <w:tmpl w:val="0404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6A76D0C"/>
    <w:multiLevelType w:val="multilevel"/>
    <w:tmpl w:val="7F9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7EE6C28"/>
    <w:multiLevelType w:val="multilevel"/>
    <w:tmpl w:val="1584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7F85490"/>
    <w:multiLevelType w:val="multilevel"/>
    <w:tmpl w:val="C1A8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9BC1DEE"/>
    <w:multiLevelType w:val="multilevel"/>
    <w:tmpl w:val="F0628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D505F0B"/>
    <w:multiLevelType w:val="hybridMultilevel"/>
    <w:tmpl w:val="06F2C5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nsid w:val="70693B17"/>
    <w:multiLevelType w:val="multilevel"/>
    <w:tmpl w:val="5A6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3A12719"/>
    <w:multiLevelType w:val="hybridMultilevel"/>
    <w:tmpl w:val="47528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nsid w:val="747753C9"/>
    <w:multiLevelType w:val="multilevel"/>
    <w:tmpl w:val="0FD0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50C1079"/>
    <w:multiLevelType w:val="multilevel"/>
    <w:tmpl w:val="3AE6F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86B6741"/>
    <w:multiLevelType w:val="multilevel"/>
    <w:tmpl w:val="D846A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8A356D9"/>
    <w:multiLevelType w:val="hybridMultilevel"/>
    <w:tmpl w:val="2098C4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nsid w:val="7BBD42AE"/>
    <w:multiLevelType w:val="multilevel"/>
    <w:tmpl w:val="A5CA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D9B79B7"/>
    <w:multiLevelType w:val="multilevel"/>
    <w:tmpl w:val="4FBA05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EDE655C"/>
    <w:multiLevelType w:val="multilevel"/>
    <w:tmpl w:val="85022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FB87E7A"/>
    <w:multiLevelType w:val="hybridMultilevel"/>
    <w:tmpl w:val="E78EF8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5"/>
  </w:num>
  <w:num w:numId="2">
    <w:abstractNumId w:val="7"/>
  </w:num>
  <w:num w:numId="3">
    <w:abstractNumId w:val="38"/>
  </w:num>
  <w:num w:numId="4">
    <w:abstractNumId w:val="20"/>
  </w:num>
  <w:num w:numId="5">
    <w:abstractNumId w:val="0"/>
  </w:num>
  <w:num w:numId="6">
    <w:abstractNumId w:val="3"/>
  </w:num>
  <w:num w:numId="7">
    <w:abstractNumId w:val="34"/>
  </w:num>
  <w:num w:numId="8">
    <w:abstractNumId w:val="10"/>
  </w:num>
  <w:num w:numId="9">
    <w:abstractNumId w:val="24"/>
  </w:num>
  <w:num w:numId="10">
    <w:abstractNumId w:val="30"/>
  </w:num>
  <w:num w:numId="11">
    <w:abstractNumId w:val="14"/>
  </w:num>
  <w:num w:numId="12">
    <w:abstractNumId w:val="33"/>
  </w:num>
  <w:num w:numId="13">
    <w:abstractNumId w:val="12"/>
  </w:num>
  <w:num w:numId="14">
    <w:abstractNumId w:val="18"/>
  </w:num>
  <w:num w:numId="15">
    <w:abstractNumId w:val="8"/>
  </w:num>
  <w:num w:numId="16">
    <w:abstractNumId w:val="1"/>
  </w:num>
  <w:num w:numId="17">
    <w:abstractNumId w:val="25"/>
  </w:num>
  <w:num w:numId="18">
    <w:abstractNumId w:val="27"/>
  </w:num>
  <w:num w:numId="19">
    <w:abstractNumId w:val="9"/>
  </w:num>
  <w:num w:numId="20">
    <w:abstractNumId w:val="35"/>
  </w:num>
  <w:num w:numId="21">
    <w:abstractNumId w:val="21"/>
  </w:num>
  <w:num w:numId="22">
    <w:abstractNumId w:val="17"/>
  </w:num>
  <w:num w:numId="23">
    <w:abstractNumId w:val="11"/>
  </w:num>
  <w:num w:numId="24">
    <w:abstractNumId w:val="6"/>
  </w:num>
  <w:num w:numId="25">
    <w:abstractNumId w:val="22"/>
  </w:num>
  <w:num w:numId="26">
    <w:abstractNumId w:val="19"/>
  </w:num>
  <w:num w:numId="27">
    <w:abstractNumId w:val="5"/>
  </w:num>
  <w:num w:numId="28">
    <w:abstractNumId w:val="23"/>
  </w:num>
  <w:num w:numId="29">
    <w:abstractNumId w:val="26"/>
  </w:num>
  <w:num w:numId="30">
    <w:abstractNumId w:val="37"/>
  </w:num>
  <w:num w:numId="31">
    <w:abstractNumId w:val="36"/>
  </w:num>
  <w:num w:numId="32">
    <w:abstractNumId w:val="31"/>
  </w:num>
  <w:num w:numId="33">
    <w:abstractNumId w:val="13"/>
  </w:num>
  <w:num w:numId="34">
    <w:abstractNumId w:val="29"/>
  </w:num>
  <w:num w:numId="35">
    <w:abstractNumId w:val="28"/>
  </w:num>
  <w:num w:numId="36">
    <w:abstractNumId w:val="32"/>
  </w:num>
  <w:num w:numId="37">
    <w:abstractNumId w:val="16"/>
  </w:num>
  <w:num w:numId="38">
    <w:abstractNumId w:val="4"/>
  </w:num>
  <w:num w:numId="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5C67"/>
    <w:rsid w:val="0002322B"/>
    <w:rsid w:val="000800DA"/>
    <w:rsid w:val="000E6D98"/>
    <w:rsid w:val="00167257"/>
    <w:rsid w:val="001E7EE7"/>
    <w:rsid w:val="00265C67"/>
    <w:rsid w:val="00317563"/>
    <w:rsid w:val="00337376"/>
    <w:rsid w:val="00353BE4"/>
    <w:rsid w:val="00452586"/>
    <w:rsid w:val="00484F64"/>
    <w:rsid w:val="004B3B3B"/>
    <w:rsid w:val="004C40D8"/>
    <w:rsid w:val="00511592"/>
    <w:rsid w:val="00512145"/>
    <w:rsid w:val="00516DA3"/>
    <w:rsid w:val="00534973"/>
    <w:rsid w:val="005B0A4C"/>
    <w:rsid w:val="005D3643"/>
    <w:rsid w:val="005D7BB3"/>
    <w:rsid w:val="005F2A8A"/>
    <w:rsid w:val="0062288D"/>
    <w:rsid w:val="00623275"/>
    <w:rsid w:val="00642BDA"/>
    <w:rsid w:val="006626E3"/>
    <w:rsid w:val="006B6910"/>
    <w:rsid w:val="006D3117"/>
    <w:rsid w:val="007C101A"/>
    <w:rsid w:val="007C57BE"/>
    <w:rsid w:val="00A11875"/>
    <w:rsid w:val="00A44B60"/>
    <w:rsid w:val="00A62BEB"/>
    <w:rsid w:val="00AE3068"/>
    <w:rsid w:val="00B532DA"/>
    <w:rsid w:val="00BA1AD6"/>
    <w:rsid w:val="00C3338F"/>
    <w:rsid w:val="00C35585"/>
    <w:rsid w:val="00C60602"/>
    <w:rsid w:val="00CD2B20"/>
    <w:rsid w:val="00D10A5E"/>
    <w:rsid w:val="00D27A44"/>
    <w:rsid w:val="00D27F01"/>
    <w:rsid w:val="00D426E8"/>
    <w:rsid w:val="00D6463F"/>
    <w:rsid w:val="00DA7F79"/>
    <w:rsid w:val="00DB6AC3"/>
    <w:rsid w:val="00E819C6"/>
    <w:rsid w:val="00FA5A9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Normal"/>
    <w:next w:val="Normal"/>
    <w:link w:val="Ttulo3Car"/>
    <w:uiPriority w:val="9"/>
    <w:unhideWhenUsed/>
    <w:qFormat/>
    <w:rsid w:val="00CD2B20"/>
    <w:pPr>
      <w:spacing w:after="160" w:line="259" w:lineRule="auto"/>
      <w:ind w:firstLine="360"/>
      <w:outlineLvl w:val="2"/>
    </w:pPr>
    <w:rPr>
      <w:u w:val="single"/>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de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uiPriority w:val="34"/>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CD2B20"/>
    <w:rPr>
      <w:rFonts w:ascii="Times New Roman" w:hAnsi="Times New Roman" w:cs="Times New Roman"/>
      <w:sz w:val="24"/>
      <w:u w:val="single"/>
    </w:rPr>
  </w:style>
  <w:style w:type="character" w:styleId="Textoennegrita">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87BAE-2532-41FD-B8FE-92A5EB735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27</Pages>
  <Words>3662</Words>
  <Characters>20143</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13</cp:revision>
  <dcterms:created xsi:type="dcterms:W3CDTF">2026-02-24T18:44:00Z</dcterms:created>
  <dcterms:modified xsi:type="dcterms:W3CDTF">2026-03-09T04:33:00Z</dcterms:modified>
</cp:coreProperties>
</file>