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r>
    </w:p>
    <w:p>
      <w:pPr>
        <w:jc w:val="center"/>
      </w:pPr>
      <w:r>
        <w:rPr>
          <w:b/>
          <w:i w:val="0"/>
          <w:sz w:val="36"/>
        </w:rPr>
        <w:t>UNIVERSIDAD TÉCNICA ESTATAL DE QUEVEDO</w:t>
      </w:r>
    </w:p>
    <w:p>
      <w:pPr>
        <w:jc w:val="center"/>
      </w:pPr>
      <w:r>
        <w:rPr>
          <w:b w:val="0"/>
          <w:i w:val="0"/>
        </w:rPr>
        <w:t>_______________________________________</w:t>
      </w:r>
    </w:p>
    <w:p>
      <w:r>
        <w:rPr>
          <w:b w:val="0"/>
          <w:i w:val="0"/>
        </w:rPr>
      </w:r>
    </w:p>
    <w:p>
      <w:pPr>
        <w:jc w:val="center"/>
      </w:pPr>
      <w:r>
        <w:rPr>
          <w:b w:val="0"/>
          <w:i w:val="0"/>
          <w:sz w:val="24"/>
        </w:rPr>
        <w:t>Facultad: ______________________________</w:t>
      </w:r>
    </w:p>
    <w:p>
      <w:pPr>
        <w:jc w:val="center"/>
      </w:pPr>
      <w:r>
        <w:rPr>
          <w:b w:val="0"/>
          <w:i w:val="0"/>
          <w:sz w:val="24"/>
        </w:rPr>
        <w:t>Carrera: _______________________________</w:t>
      </w:r>
    </w:p>
    <w:p>
      <w:r>
        <w:rPr>
          <w:b w:val="0"/>
          <w:i w:val="0"/>
        </w:rPr>
      </w:r>
    </w:p>
    <w:p>
      <w:pPr>
        <w:jc w:val="center"/>
      </w:pPr>
      <w:r>
        <w:rPr>
          <w:b/>
          <w:i w:val="0"/>
          <w:sz w:val="24"/>
        </w:rPr>
        <w:t>Asignatura</w:t>
      </w:r>
    </w:p>
    <w:p>
      <w:pPr>
        <w:jc w:val="center"/>
      </w:pPr>
      <w:r>
        <w:rPr>
          <w:b w:val="0"/>
          <w:i w:val="0"/>
          <w:sz w:val="24"/>
        </w:rPr>
        <w:t>Construcción de Software</w:t>
      </w:r>
    </w:p>
    <w:p>
      <w:r>
        <w:rPr>
          <w:b w:val="0"/>
          <w:i w:val="0"/>
        </w:rPr>
      </w:r>
    </w:p>
    <w:p>
      <w:pPr>
        <w:jc w:val="center"/>
      </w:pPr>
      <w:r>
        <w:rPr>
          <w:b/>
          <w:i w:val="0"/>
          <w:sz w:val="32"/>
        </w:rPr>
        <w:t>TAREA 11</w:t>
      </w:r>
    </w:p>
    <w:p>
      <w:pPr>
        <w:jc w:val="center"/>
      </w:pPr>
      <w:r>
        <w:rPr>
          <w:b/>
          <w:i w:val="0"/>
          <w:sz w:val="28"/>
        </w:rPr>
        <w:t>Análisis del Nivel Táctico del Sistema RetailMind:</w:t>
      </w:r>
    </w:p>
    <w:p>
      <w:pPr>
        <w:jc w:val="center"/>
      </w:pPr>
      <w:r>
        <w:rPr>
          <w:b/>
          <w:i w:val="0"/>
          <w:sz w:val="28"/>
        </w:rPr>
        <w:t>Objetivos Tácticos por Departamento, Clasificación de Informes</w:t>
      </w:r>
    </w:p>
    <w:p>
      <w:pPr>
        <w:jc w:val="center"/>
      </w:pPr>
      <w:r>
        <w:rPr>
          <w:b/>
          <w:i w:val="0"/>
          <w:sz w:val="28"/>
        </w:rPr>
        <w:t>e Implementación de los Reportes Simples</w:t>
      </w:r>
    </w:p>
    <w:p>
      <w:pPr>
        <w:jc w:val="center"/>
      </w:pPr>
      <w:r>
        <w:rPr>
          <w:b w:val="0"/>
          <w:i w:val="0"/>
          <w:sz w:val="24"/>
        </w:rPr>
        <w:t>(Simples — BDR PostgreSQL / Compuestos — BD Columnar ClickHouse)</w:t>
      </w:r>
    </w:p>
    <w:p>
      <w:pPr>
        <w:jc w:val="center"/>
      </w:pPr>
      <w:r>
        <w:rPr>
          <w:b w:val="0"/>
          <w:i w:val="0"/>
          <w:sz w:val="22"/>
        </w:rPr>
        <w:t>Versión 3 — catálogo sincronizado y verificado contra la base de datos real</w:t>
      </w:r>
    </w:p>
    <w:p>
      <w:r>
        <w:rPr>
          <w:b w:val="0"/>
          <w:i w:val="0"/>
        </w:rPr>
      </w:r>
    </w:p>
    <w:p>
      <w:pPr>
        <w:jc w:val="center"/>
      </w:pPr>
      <w:r>
        <w:rPr>
          <w:b/>
          <w:i w:val="0"/>
          <w:sz w:val="24"/>
        </w:rPr>
        <w:t>Estudiante</w:t>
      </w:r>
    </w:p>
    <w:p>
      <w:pPr>
        <w:jc w:val="center"/>
      </w:pPr>
      <w:r>
        <w:rPr>
          <w:b w:val="0"/>
          <w:i w:val="0"/>
          <w:sz w:val="24"/>
        </w:rPr>
        <w:t>Benites Pérez Dariem Alberto</w:t>
      </w:r>
    </w:p>
    <w:p>
      <w:r>
        <w:rPr>
          <w:b w:val="0"/>
          <w:i w:val="0"/>
        </w:rPr>
      </w:r>
    </w:p>
    <w:p>
      <w:pPr>
        <w:jc w:val="center"/>
      </w:pPr>
      <w:r>
        <w:rPr>
          <w:b w:val="0"/>
          <w:i w:val="0"/>
          <w:sz w:val="24"/>
        </w:rPr>
        <w:t>Docente: ______________________________</w:t>
      </w:r>
    </w:p>
    <w:p>
      <w:pPr>
        <w:jc w:val="center"/>
      </w:pPr>
      <w:r>
        <w:rPr>
          <w:b w:val="0"/>
          <w:i w:val="0"/>
          <w:sz w:val="24"/>
        </w:rPr>
        <w:t>Semestre: Sexto — Fecha: ______________</w:t>
      </w:r>
    </w:p>
    <w:p>
      <w:r>
        <w:br w:type="page"/>
      </w:r>
    </w:p>
    <w:p>
      <w:pPr>
        <w:pStyle w:val="Heading1"/>
      </w:pPr>
      <w:r>
        <w:t>1. Introducción</w:t>
      </w:r>
    </w:p>
    <w:p>
      <w:r>
        <w:rPr>
          <w:b w:val="0"/>
          <w:i w:val="0"/>
        </w:rPr>
        <w:t>El sistema RetailMind concluyó la construcción de su nivel operativo: el registro de las transacciones diarias del negocio (ciclo completo de venta con pagos y facturación, ciclo de compra con aprobaciones, inventario con kardex, logística de despacho y devoluciones, soporte al cliente y marketing). El presente documento da el siguiente paso en la pirámide informacional de la organización: el análisis del nivel táctico, y la implementación de los reportes simples que de él se derivan.</w:t>
      </w:r>
    </w:p>
    <w:p>
      <w:r>
        <w:rPr>
          <w:b w:val="0"/>
          <w:i w:val="0"/>
        </w:rPr>
        <w:t>Mientras el nivel operativo responde a la pregunta «¿qué transacción ocurre ahora?», el nivel táctico responde a «¿cómo se dirige y controla cada área?». Un objetivo táctico es una necesidad de información planteada por el jefe de cada departamento, orientada a la dirección, el seguimiento y el control de su área en el mediano plazo. A partir de esos objetivos se derivan los informes tácticos que el sistema debe producir.</w:t>
      </w:r>
    </w:p>
    <w:p>
      <w:r>
        <w:rPr>
          <w:b w:val="0"/>
          <w:i w:val="0"/>
        </w:rPr>
        <w:t>Los objetivos tácticos se levantaron para los SEIS departamentos del negocio: Ventas, Compras, Inventario/Bodega, Logística/Despacho, Soporte y Gerencia/Dirección (que dirige también Marketing). El número de objetivos por departamento no es una cuota: sale de lo que cada área realmente necesita dirigir, y por eso es asimétrico.</w:t>
      </w:r>
    </w:p>
    <w:p>
      <w:pPr>
        <w:pStyle w:val="Heading2"/>
      </w:pPr>
      <w:r>
        <w:t>1.1. El negocio que se dirige: distribuidora mayorista B2B</w:t>
      </w:r>
    </w:p>
    <w:p>
      <w:r>
        <w:rPr>
          <w:b w:val="0"/>
          <w:i w:val="0"/>
        </w:rPr>
        <w:t>RetailMind opera como distribuidora mayorista ecuatoriana con sede en Quevedo: compra volumen a proveedores, almacena en dos bodegas y revende a clientes corporativos y minoristas recurrentes por tres canales (mostrador, teléfono y tienda en línea). Esa caracterización no es decorativa — condiciona qué informe táctico tiene sentido pedir:</w:t>
      </w:r>
    </w:p>
    <w:p>
      <w:pPr>
        <w:pStyle w:val="ListBullet"/>
      </w:pPr>
      <w:r>
        <w:t>El abastecimiento pesa más que la venta. El histórico verificado registra $22 467 387,27 facturados en compras contra $5 716 436,55 vendidos, y $6 382 924,53 de saldo abierto en 276 cuentas por pagar vivas. Por eso Compras tiene 12 objetivos y la mitad miran deuda, puntualidad y cumplimiento del proveedor: en una distribuidora, el margen se gana comprando.</w:t>
      </w:r>
    </w:p>
    <w:p>
      <w:pPr>
        <w:pStyle w:val="ListBullet"/>
      </w:pPr>
      <w:r>
        <w:t>El margen es de distribución, no de detalle. El costo por variante se sitúa en bandas mayoristas por categoría, de modo que los objetivos de rentabilidad miden puntos de margen sobre volumen, no ticket unitario.</w:t>
      </w:r>
    </w:p>
    <w:p>
      <w:pPr>
        <w:pStyle w:val="ListBullet"/>
      </w:pPr>
      <w:r>
        <w:t>El cliente es recurrente y de volumen, no un comprador ocasional: 69 de 72 clientes tienen pedidos y el ticket se forma sobre 10 384 líneas en 4 083 pedidos. Eso vuelve significativos los objetivos de comportamiento por cliente y de descuento negociado, que en un minorista de paso serían ruido.</w:t>
      </w:r>
    </w:p>
    <w:p>
      <w:pPr>
        <w:pStyle w:val="ListBullet"/>
      </w:pPr>
      <w:r>
        <w:t>El capital vive en la bodega: $22 024 063,50 de inventario valorizado, varias veces la venta anual. De ahí que Inventario concentre siete de sus diez objetivos en el control del presente y que el sobre-stock sea una pregunta de dirección, no un detalle operativo.</w:t>
      </w:r>
    </w:p>
    <w:p>
      <w:pPr>
        <w:pStyle w:val="Heading2"/>
      </w:pPr>
      <w:r>
        <w:t>1.2. Informes simples y compuestos: regla de clasificación</w:t>
      </w:r>
    </w:p>
    <w:p>
      <w:r>
        <w:rPr>
          <w:b w:val="0"/>
          <w:i w:val="0"/>
        </w:rPr>
        <w:t>Cada informe táctico se clasifica con una regla explícita, que resuelve los casos ambiguos (por ejemplo, «ventas por vendedor» y «ventas por cajero», consultas casi idénticas que en el enunciado aparecían en lados distintos):</w:t>
      </w:r>
    </w:p>
    <w:p>
      <w:pPr>
        <w:pStyle w:val="ListBullet"/>
      </w:pPr>
      <w:r>
        <w:rPr>
          <w:b/>
        </w:rPr>
        <w:t xml:space="preserve">Informe SIMPLE: </w:t>
      </w:r>
      <w:r>
        <w:t>responde sobre el ESTADO ACTUAL del área. Puede contar o sumar sobre la foto de hoy, pero NO recorre histórico ni compara períodos. Se resuelve con una consulta directa a la base de datos relacional (BDR PostgreSQL). Ejemplo: pedidos preparados en espera de despacho.</w:t>
      </w:r>
    </w:p>
    <w:p>
      <w:pPr>
        <w:pStyle w:val="ListBullet"/>
      </w:pPr>
      <w:r>
        <w:rPr>
          <w:b/>
        </w:rPr>
        <w:t xml:space="preserve">Informe COMPUESTO: </w:t>
      </w:r>
      <w:r>
        <w:t>requiere recorrer datos históricos, comparar entre períodos o cruzar varias fuentes con agregación. Se procesa en la base de datos columnar (BDColumnar ClickHouse), alimentada mediante un proceso ETL orquestado con Apache Airflow. Ejemplo: tendencia de ventas por mes y categoría.</w:t>
      </w:r>
    </w:p>
    <w:p>
      <w:r>
        <w:rPr>
          <w:b w:val="0"/>
          <w:i w:val="0"/>
        </w:rPr>
        <w:t>Dos precisiones para los casos limítrofes: (1) sumar o contar sobre el presente no convierte un informe en compuesto — «ventas por vendedor» es simple mientras totalice la cartera actual, y solo se vuelve compuesto cuando compara mes contra mes; (2) una consulta puntual de detalle que lista filas antiguas sin agregarlas (el historial de movimientos de UN producto, el registro de auditoría filtrado) sigue siendo simple: es una consulta directa filtrada, no un barrido agregado del histórico.</w:t>
      </w:r>
    </w:p>
    <w:p>
      <w:r>
        <w:rPr>
          <w:b w:val="0"/>
          <w:i w:val="0"/>
        </w:rPr>
        <w:t>Aplicada esta regla, los ocho objetivos simples que contienen agregación (OTD-VEN-02, OTD-VEN-15, OTD-COM-11, OTD-INV-07, OTD-LOG-11, OTD-SOP-04, OTD-SOP-05 y OTD-GER-01) agregan sobre la foto presente sin comparar períodos y permanecen SIMPLES. Un solo objetivo cambió de clasificación en toda la vida del catálogo: OTD-LOG-11 (costo de envío por zona y transportista) pasó de COMPUESTO a SIMPLE al comprobarse, en su implementación, que la pregunta que el jefe de despacho realmente hace se responde con una foto agregada del presente. La serie temporal del costo de envío — cómo evoluciona la tarifa mes a mes, que sí es compuesta — queda para ClickHouse.</w:t>
      </w:r>
    </w:p>
    <w:p>
      <w:pPr>
        <w:pStyle w:val="Heading2"/>
      </w:pPr>
      <w:r>
        <w:t>1.3. Arquitectura híbrida del sistema real</w:t>
      </w:r>
    </w:p>
    <w:p>
      <w:r>
        <w:rPr>
          <w:b w:val="0"/>
          <w:i w:val="0"/>
        </w:rPr>
        <w:t>RetailMind ya materializa esta separación con una arquitectura híbrida de dos motores: PostgreSQL como única base transaccional (BDR, base retailmind con 110 tablas operativas en el esquema public — conteo verificado contra el catálogo del motor —, seguridad por roles, RLS y triggers de negocio) y ClickHouse como base columnar dedicada exclusivamente a analítica. Los informes simples de este análisis se resuelven con consultas directas sobre PostgreSQL, y 28 de ellos ya están construidos y consultables en la aplicación (sección 6); los compuestos justifican el pipeline ETL (extracción desde la BDR, transformación y carga en ClickHouse) cuya orquestación con Airflow constituye la fase pendiente del proyecto.</w:t>
      </w:r>
    </w:p>
    <w:p>
      <w:pPr>
        <w:pStyle w:val="Heading1"/>
      </w:pPr>
      <w:r>
        <w:t>2. Metodología</w:t>
      </w:r>
    </w:p>
    <w:p>
      <w:r>
        <w:rPr>
          <w:b w:val="0"/>
          <w:i w:val="0"/>
        </w:rPr>
        <w:t>El análisis siguió el proceso enseñado en clase, en este orden estricto:</w:t>
      </w:r>
    </w:p>
    <w:p>
      <w:pPr>
        <w:pStyle w:val="ListNumber"/>
      </w:pPr>
      <w:r>
        <w:t>Primero se levantaron las preguntas de negocio de cada jefatura SIN mirar el esquema de la base de datos: cada jefe departamental, como proveedor de objetivos tácticos, dijo qué necesita para dirigir y controlar su área, en su propio lenguaje. En esta fase se levantaron 78 preguntas de negocio a ciegas, cada una acompañada de la decisión concreta que su respuesta permite tomar. El cruce de esas 78 preguntas contra el catálogo detectó 20 puntos ciegos, de los cuales se incorporaron los 11 de mayor valor de dirección.</w:t>
      </w:r>
    </w:p>
    <w:p>
      <w:pPr>
        <w:pStyle w:val="ListNumber"/>
      </w:pPr>
      <w:r>
        <w:t>Después se verificó contra la base de datos real cuáles de esas preguntas puede responder: tabla por tabla y columna por columna se confirmó que el dato exista Y esté poblado — no basta que la columna esté declarada en el esquema si ningún flujo la escribe. Toda cita de tablas y columnas de este documento proviene de consultas reales de solo lectura ejecutadas contra la base retailmind.</w:t>
      </w:r>
    </w:p>
    <w:p>
      <w:pPr>
        <w:pStyle w:val="ListNumber"/>
      </w:pPr>
      <w:r>
        <w:t>Donde la base dijo que NO, se corrigió en TRES capas antes de construir el ETL: la base de datos (columna o tabla), el backend (el flujo que debe escribir el dato) y el formulario de la aplicación (donde el usuario lo captura). No basta con agregar la columna: si nadie la llena desde la pantalla, el informe seguirá vacío. Las diez brechas detectadas a lo largo del análisis se cerraron así, una por una (sección 5).</w:t>
      </w:r>
    </w:p>
    <w:p>
      <w:pPr>
        <w:pStyle w:val="ListNumber"/>
      </w:pPr>
      <w:r>
        <w:t>Con el dato disponible, se construyeron los informes SIMPLES sobre la BDR y se pusieron a consultar por pantalla (sección 6). Los COMPUESTOS quedan para la fase ETL hacia ClickHouse.</w:t>
      </w:r>
    </w:p>
    <w:p>
      <w:r>
        <w:rPr>
          <w:b w:val="0"/>
          <w:i w:val="0"/>
        </w:rPr>
        <w:t>El resultado son 68 objetivos tácticos verificados: 66 respondibles hoy, 0 que exijan un cambio en el sistema — las diez brechas históricas están cerradas — y 2 cuyo esquema y flujo están completos pero cuya densidad de operación aún no sostiene un agregado representativo.</w:t>
      </w:r>
    </w:p>
    <w:p>
      <w:r>
        <w:rPr>
          <w:b w:val="0"/>
          <w:i w:val="0"/>
        </w:rPr>
      </w:r>
    </w:p>
    <w:p>
      <w:r>
        <w:rPr>
          <w:b/>
          <w:i/>
        </w:rPr>
        <w:t xml:space="preserve">Evolución del estado de factibilidad a lo largo del análisis: </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312"/>
          </w:tcPr>
          <w:p>
            <w:r/>
            <w:r>
              <w:rPr>
                <w:b/>
                <w:sz w:val="20"/>
              </w:rPr>
              <w:t>CORTE</w:t>
            </w:r>
          </w:p>
        </w:tc>
        <w:tc>
          <w:tcPr>
            <w:tcW w:type="dxa" w:w="1872"/>
          </w:tcPr>
          <w:p>
            <w:r/>
            <w:r>
              <w:rPr>
                <w:b/>
                <w:sz w:val="20"/>
              </w:rPr>
              <w:t>FACTIBLE HOY</w:t>
            </w:r>
          </w:p>
        </w:tc>
        <w:tc>
          <w:tcPr>
            <w:tcW w:type="dxa" w:w="2736"/>
          </w:tcPr>
          <w:p>
            <w:r/>
            <w:r>
              <w:rPr>
                <w:b/>
                <w:sz w:val="20"/>
              </w:rPr>
              <w:t>REQUIERE CAMBIO EN EL SISTEMA</w:t>
            </w:r>
          </w:p>
        </w:tc>
        <w:tc>
          <w:tcPr>
            <w:tcW w:type="dxa" w:w="2304"/>
          </w:tcPr>
          <w:p>
            <w:r/>
            <w:r>
              <w:rPr>
                <w:b/>
                <w:sz w:val="20"/>
              </w:rPr>
              <w:t>REQUIERE VOLUMEN DE DATOS</w:t>
            </w:r>
          </w:p>
        </w:tc>
      </w:tr>
      <w:tr>
        <w:tc>
          <w:tcPr>
            <w:tcW w:type="dxa" w:w="3312"/>
          </w:tcPr>
          <w:p>
            <w:r/>
            <w:r>
              <w:rPr>
                <w:sz w:val="18"/>
              </w:rPr>
              <w:t>Catálogo ampliado inicial</w:t>
            </w:r>
          </w:p>
        </w:tc>
        <w:tc>
          <w:tcPr>
            <w:tcW w:type="dxa" w:w="1872"/>
          </w:tcPr>
          <w:p>
            <w:r/>
            <w:r>
              <w:rPr>
                <w:sz w:val="18"/>
              </w:rPr>
              <w:t>44</w:t>
            </w:r>
          </w:p>
        </w:tc>
        <w:tc>
          <w:tcPr>
            <w:tcW w:type="dxa" w:w="2736"/>
          </w:tcPr>
          <w:p>
            <w:r/>
            <w:r>
              <w:rPr>
                <w:sz w:val="18"/>
              </w:rPr>
              <w:t>10</w:t>
            </w:r>
          </w:p>
        </w:tc>
        <w:tc>
          <w:tcPr>
            <w:tcW w:type="dxa" w:w="2304"/>
          </w:tcPr>
          <w:p>
            <w:r/>
            <w:r>
              <w:rPr>
                <w:sz w:val="18"/>
              </w:rPr>
              <w:t>14</w:t>
            </w:r>
          </w:p>
        </w:tc>
      </w:tr>
      <w:tr>
        <w:tc>
          <w:tcPr>
            <w:tcW w:type="dxa" w:w="3312"/>
          </w:tcPr>
          <w:p>
            <w:r/>
            <w:r>
              <w:rPr>
                <w:sz w:val="18"/>
              </w:rPr>
              <w:t>Tras el cierre de las 4 primeras brechas</w:t>
            </w:r>
          </w:p>
        </w:tc>
        <w:tc>
          <w:tcPr>
            <w:tcW w:type="dxa" w:w="1872"/>
          </w:tcPr>
          <w:p>
            <w:r/>
            <w:r>
              <w:rPr>
                <w:sz w:val="18"/>
              </w:rPr>
              <w:t>45</w:t>
            </w:r>
          </w:p>
        </w:tc>
        <w:tc>
          <w:tcPr>
            <w:tcW w:type="dxa" w:w="2736"/>
          </w:tcPr>
          <w:p>
            <w:r/>
            <w:r>
              <w:rPr>
                <w:sz w:val="18"/>
              </w:rPr>
              <w:t>6</w:t>
            </w:r>
          </w:p>
        </w:tc>
        <w:tc>
          <w:tcPr>
            <w:tcW w:type="dxa" w:w="2304"/>
          </w:tcPr>
          <w:p>
            <w:r/>
            <w:r>
              <w:rPr>
                <w:sz w:val="18"/>
              </w:rPr>
              <w:t>17</w:t>
            </w:r>
          </w:p>
        </w:tc>
      </w:tr>
      <w:tr>
        <w:tc>
          <w:tcPr>
            <w:tcW w:type="dxa" w:w="3312"/>
          </w:tcPr>
          <w:p>
            <w:r/>
            <w:r>
              <w:rPr>
                <w:sz w:val="18"/>
              </w:rPr>
              <w:t>Versión actual (verificada)</w:t>
            </w:r>
          </w:p>
        </w:tc>
        <w:tc>
          <w:tcPr>
            <w:tcW w:type="dxa" w:w="1872"/>
          </w:tcPr>
          <w:p>
            <w:r/>
            <w:r>
              <w:rPr>
                <w:sz w:val="18"/>
              </w:rPr>
              <w:t>66</w:t>
            </w:r>
          </w:p>
        </w:tc>
        <w:tc>
          <w:tcPr>
            <w:tcW w:type="dxa" w:w="2736"/>
          </w:tcPr>
          <w:p>
            <w:r/>
            <w:r>
              <w:rPr>
                <w:sz w:val="18"/>
              </w:rPr>
              <w:t>0</w:t>
            </w:r>
          </w:p>
        </w:tc>
        <w:tc>
          <w:tcPr>
            <w:tcW w:type="dxa" w:w="2304"/>
          </w:tcPr>
          <w:p>
            <w:r/>
            <w:r>
              <w:rPr>
                <w:sz w:val="18"/>
              </w:rPr>
              <w:t>2</w:t>
            </w:r>
          </w:p>
        </w:tc>
      </w:tr>
    </w:tbl>
    <w:p>
      <w:r>
        <w:rPr>
          <w:b w:val="0"/>
          <w:i w:val="0"/>
        </w:rPr>
      </w:r>
    </w:p>
    <w:p>
      <w:r>
        <w:rPr>
          <w:b w:val="0"/>
          <w:i w:val="0"/>
        </w:rPr>
        <w:t>El salto de 45 a 66 tiene dos causas verificables: (a) el cierre de las seis brechas de sistema restantes —metas de venta, registro de cobros fallidos, catálogo proveedor-producto, fecha límite del ticket, producto asociado al reclamo y registro de intentos de acceso—, cada una en sus tres capas; y (b) la carga de 19 meses de operación histórica (4 083 pedidos, 865 órdenes de compra, 2 872 envíos, 248 tickets, 344 reseñas, 13 287 movimientos de kardex, 7 073 registros de auditoría y 1 537 intentos de acceso), que llenó los volúmenes que faltaban para que los informes agregados fueran representativos.</w:t>
      </w:r>
    </w:p>
    <w:p>
      <w:r>
        <w:br w:type="page"/>
      </w:r>
    </w:p>
    <w:p>
      <w:pPr>
        <w:pStyle w:val="Heading1"/>
      </w:pPr>
      <w:r>
        <w:t>3. Objetivos tácticos por departamento y clasificación de informes</w:t>
      </w:r>
    </w:p>
    <w:p>
      <w:r>
        <w:rPr>
          <w:b w:val="0"/>
          <w:i w:val="0"/>
        </w:rPr>
        <w:t>La siguiente tabla consolida los 68 objetivos tácticos provistos por las seis jefaturas departamentales, la clasificación de su informe (simple o compuesto) y la base de datos de la que se obtiene cada uno. Es el cuerpo central del entregable.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tcPr>
          <w:p>
            <w:r/>
            <w:r>
              <w:rPr>
                <w:b/>
                <w:sz w:val="20"/>
              </w:rPr>
              <w:t>DEPARTAMENTO</w:t>
            </w:r>
          </w:p>
        </w:tc>
        <w:tc>
          <w:tcPr>
            <w:tcW w:type="dxa" w:w="3744"/>
          </w:tcPr>
          <w:p>
            <w:r/>
            <w:r>
              <w:rPr>
                <w:b/>
                <w:sz w:val="20"/>
              </w:rPr>
              <w:t>OBJETIVO TÁCTICO</w:t>
            </w:r>
          </w:p>
        </w:tc>
        <w:tc>
          <w:tcPr>
            <w:tcW w:type="dxa" w:w="1008"/>
          </w:tcPr>
          <w:p>
            <w:r/>
            <w:r>
              <w:rPr>
                <w:b/>
                <w:sz w:val="20"/>
              </w:rPr>
              <w:t>¿ES UN INFORME SIMPLE?</w:t>
            </w:r>
          </w:p>
        </w:tc>
        <w:tc>
          <w:tcPr>
            <w:tcW w:type="dxa" w:w="1152"/>
          </w:tcPr>
          <w:p>
            <w:r/>
            <w:r>
              <w:rPr>
                <w:b/>
                <w:sz w:val="20"/>
              </w:rPr>
              <w:t>¿ES UN INFORME COMPUESTO?</w:t>
            </w:r>
          </w:p>
        </w:tc>
        <w:tc>
          <w:tcPr>
            <w:tcW w:type="dxa" w:w="2016"/>
          </w:tcPr>
          <w:p>
            <w:r/>
            <w:r>
              <w:rPr>
                <w:b/>
                <w:sz w:val="20"/>
              </w:rPr>
              <w:t>FUENTE (BDR PostgreSQL / BDColumnar ClickHouse)</w:t>
            </w:r>
          </w:p>
        </w:tc>
      </w:tr>
      <w:tr>
        <w:tc>
          <w:tcPr>
            <w:tcW w:type="dxa" w:w="1440"/>
            <w:vMerge w:val="restart"/>
          </w:tcPr>
          <w:p>
            <w:r/>
            <w:r>
              <w:rPr>
                <w:b/>
                <w:sz w:val="18"/>
              </w:rPr>
              <w:t>VENTAS</w:t>
            </w:r>
          </w:p>
        </w:tc>
        <w:tc>
          <w:tcPr>
            <w:tcW w:type="dxa" w:w="3744"/>
          </w:tcPr>
          <w:p>
            <w:r/>
            <w:r>
              <w:rPr>
                <w:sz w:val="16"/>
              </w:rPr>
              <w:t>Ver toda la cartera de pedidos y en qué paso del proceso está cada uno hoy (confirmado, pagado, facturado, en preparación, despachado, entregado).</w:t>
            </w:r>
          </w:p>
        </w:tc>
        <w:tc>
          <w:tcPr>
            <w:tcW w:type="dxa" w:w="1008"/>
          </w:tcPr>
          <w:p>
            <w:r/>
            <w:r>
              <w:rPr>
                <w:sz w:val="16"/>
              </w:rPr>
              <w:t>X</w:t>
            </w:r>
          </w:p>
        </w:tc>
        <w:tc>
          <w:tcPr>
            <w:tcW w:type="dxa" w:w="1152"/>
          </w:tcPr>
          <w:p>
            <w:r/>
            <w:r>
              <w:rPr>
                <w:sz w:val="16"/>
              </w:rPr>
              <w:t>—</w:t>
            </w:r>
          </w:p>
        </w:tc>
        <w:tc>
          <w:tcPr>
            <w:tcW w:type="dxa" w:w="2016"/>
          </w:tcPr>
          <w:p>
            <w:r/>
            <w:r>
              <w:rPr>
                <w:sz w:val="16"/>
              </w:rPr>
              <w:t>BDR (PostgreSQL)</w:t>
            </w:r>
          </w:p>
        </w:tc>
      </w:tr>
      <w:tr>
        <w:tc>
          <w:tcPr>
            <w:tcW w:type="dxa" w:w="1440"/>
            <w:vMerge/>
          </w:tcPr>
          <w:p/>
        </w:tc>
        <w:tc>
          <w:tcPr>
            <w:tcW w:type="dxa" w:w="3744"/>
          </w:tcPr>
          <w:p>
            <w:r/>
            <w:r>
              <w:rPr>
                <w:sz w:val="16"/>
              </w:rPr>
              <w:t>Controlar cuántos pedidos registra cada vendedor y por cuánto dinero, para evaluar el cumplimiento individual.</w:t>
            </w:r>
          </w:p>
        </w:tc>
        <w:tc>
          <w:tcPr>
            <w:tcW w:type="dxa" w:w="1008"/>
          </w:tcPr>
          <w:p>
            <w:r/>
            <w:r>
              <w:rPr>
                <w:sz w:val="16"/>
              </w:rPr>
              <w:t>X</w:t>
            </w:r>
          </w:p>
        </w:tc>
        <w:tc>
          <w:tcPr>
            <w:tcW w:type="dxa" w:w="1152"/>
          </w:tcPr>
          <w:p>
            <w:r/>
            <w:r>
              <w:rPr>
                <w:sz w:val="16"/>
              </w:rPr>
              <w:t>—</w:t>
            </w:r>
          </w:p>
        </w:tc>
        <w:tc>
          <w:tcPr>
            <w:tcW w:type="dxa" w:w="2016"/>
          </w:tcPr>
          <w:p>
            <w:r/>
            <w:r>
              <w:rPr>
                <w:sz w:val="16"/>
              </w:rPr>
              <w:t>BDR (PostgreSQL)</w:t>
            </w:r>
          </w:p>
        </w:tc>
      </w:tr>
      <w:tr>
        <w:tc>
          <w:tcPr>
            <w:tcW w:type="dxa" w:w="1440"/>
            <w:vMerge/>
          </w:tcPr>
          <w:p/>
        </w:tc>
        <w:tc>
          <w:tcPr>
            <w:tcW w:type="dxa" w:w="3744"/>
          </w:tcPr>
          <w:p>
            <w:r/>
            <w:r>
              <w:rPr>
                <w:sz w:val="16"/>
              </w:rPr>
              <w:t>Conocer los 10 productos que más se venden — el «producto estrella» — en el período elegido.</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Conocer los 10 productos que no se venden o llevan más tiempo sin venderse — el «producto hueso» — para liquidarlos o dejar de comprarlos.</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Saber cuánto compra cada cliente: total gastado, número de pedidos y fecha de la última compra — mirar el negocio desde el cliente, no solo desde la venta.</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Ver cómo evolucionan las ventas mes a mes y por categoría de producto.</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Conocer el valor promedio de cada pedido por período y por canal de venta (mostrador, teléfono, tienda en línea).</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Detectar los carritos de compra que los clientes dejaron a medias sin llegar a pagar.</w:t>
            </w:r>
          </w:p>
        </w:tc>
        <w:tc>
          <w:tcPr>
            <w:tcW w:type="dxa" w:w="1008"/>
          </w:tcPr>
          <w:p>
            <w:r/>
            <w:r>
              <w:rPr>
                <w:sz w:val="16"/>
              </w:rPr>
              <w:t>X</w:t>
            </w:r>
          </w:p>
        </w:tc>
        <w:tc>
          <w:tcPr>
            <w:tcW w:type="dxa" w:w="1152"/>
          </w:tcPr>
          <w:p>
            <w:r/>
            <w:r>
              <w:rPr>
                <w:sz w:val="16"/>
              </w:rPr>
              <w:t>—</w:t>
            </w:r>
          </w:p>
        </w:tc>
        <w:tc>
          <w:tcPr>
            <w:tcW w:type="dxa" w:w="2016"/>
          </w:tcPr>
          <w:p>
            <w:r/>
            <w:r>
              <w:rPr>
                <w:sz w:val="16"/>
              </w:rPr>
              <w:t>BDR (PostgreSQL)</w:t>
            </w:r>
          </w:p>
        </w:tc>
      </w:tr>
      <w:tr>
        <w:tc>
          <w:tcPr>
            <w:tcW w:type="dxa" w:w="1440"/>
            <w:vMerge/>
          </w:tcPr>
          <w:p/>
        </w:tc>
        <w:tc>
          <w:tcPr>
            <w:tcW w:type="dxa" w:w="3744"/>
          </w:tcPr>
          <w:p>
            <w:r/>
            <w:r>
              <w:rPr>
                <w:sz w:val="16"/>
              </w:rPr>
              <w:t>Saber con qué formas de pago cobran las ventas (efectivo, tarjeta, transferencia) y cómo cambia esa mezcla en el tiempo.</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Atender a tiempo la voz del cliente: reseñas en espera de aprobación y preguntas sobre productos sin responder.</w:t>
            </w:r>
          </w:p>
        </w:tc>
        <w:tc>
          <w:tcPr>
            <w:tcW w:type="dxa" w:w="1008"/>
          </w:tcPr>
          <w:p>
            <w:r/>
            <w:r>
              <w:rPr>
                <w:sz w:val="16"/>
              </w:rPr>
              <w:t>X</w:t>
            </w:r>
          </w:p>
        </w:tc>
        <w:tc>
          <w:tcPr>
            <w:tcW w:type="dxa" w:w="1152"/>
          </w:tcPr>
          <w:p>
            <w:r/>
            <w:r>
              <w:rPr>
                <w:sz w:val="16"/>
              </w:rPr>
              <w:t>—</w:t>
            </w:r>
          </w:p>
        </w:tc>
        <w:tc>
          <w:tcPr>
            <w:tcW w:type="dxa" w:w="2016"/>
          </w:tcPr>
          <w:p>
            <w:r/>
            <w:r>
              <w:rPr>
                <w:sz w:val="16"/>
              </w:rPr>
              <w:t>BDR (PostgreSQL)</w:t>
            </w:r>
          </w:p>
        </w:tc>
      </w:tr>
      <w:tr>
        <w:tc>
          <w:tcPr>
            <w:tcW w:type="dxa" w:w="1440"/>
            <w:vMerge/>
          </w:tcPr>
          <w:p/>
        </w:tc>
        <w:tc>
          <w:tcPr>
            <w:tcW w:type="dxa" w:w="3744"/>
          </w:tcPr>
          <w:p>
            <w:r/>
            <w:r>
              <w:rPr>
                <w:sz w:val="16"/>
              </w:rPr>
              <w:t>Conocer la calificación que los clientes dan a cada producto y cómo evoluciona.</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Saber cuántos cobros en línea fallan y por qué motivo, para no perder ventas en el paso del pago.</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Saber cuánto vende cada canal — mostrador, teléfono y tienda en línea — y qué parte de la venta total pone cada uno, por período.</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Saber cuánto dinero devuelven los clientes al mes y qué porcentaje de la venta representa, para frenar a tiempo si se dispara.</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Seguir la venta acumulada del período contra la meta que se fijó, para reaccionar a media quincena y no enterarse al cierre del mes.</w:t>
            </w:r>
          </w:p>
        </w:tc>
        <w:tc>
          <w:tcPr>
            <w:tcW w:type="dxa" w:w="1008"/>
          </w:tcPr>
          <w:p>
            <w:r/>
            <w:r>
              <w:rPr>
                <w:sz w:val="16"/>
              </w:rPr>
              <w:t>X</w:t>
            </w:r>
          </w:p>
        </w:tc>
        <w:tc>
          <w:tcPr>
            <w:tcW w:type="dxa" w:w="1152"/>
          </w:tcPr>
          <w:p>
            <w:r/>
            <w:r>
              <w:rPr>
                <w:sz w:val="16"/>
              </w:rPr>
              <w:t>—</w:t>
            </w:r>
          </w:p>
        </w:tc>
        <w:tc>
          <w:tcPr>
            <w:tcW w:type="dxa" w:w="2016"/>
          </w:tcPr>
          <w:p>
            <w:r/>
            <w:r>
              <w:rPr>
                <w:sz w:val="16"/>
              </w:rPr>
              <w:t>BDR (PostgreSQL)</w:t>
            </w:r>
          </w:p>
        </w:tc>
      </w:tr>
      <w:tr>
        <w:tc>
          <w:tcPr>
            <w:tcW w:type="dxa" w:w="1440"/>
            <w:vMerge w:val="restart"/>
          </w:tcPr>
          <w:p>
            <w:r/>
            <w:r>
              <w:rPr>
                <w:b/>
                <w:sz w:val="18"/>
              </w:rPr>
              <w:t>COMPRAS</w:t>
            </w:r>
          </w:p>
        </w:tc>
        <w:tc>
          <w:tcPr>
            <w:tcW w:type="dxa" w:w="3744"/>
          </w:tcPr>
          <w:p>
            <w:r/>
            <w:r>
              <w:rPr>
                <w:sz w:val="16"/>
              </w:rPr>
              <w:t>Ver las órdenes de compra que esperan aprobación y el estado de cada orden en curso.</w:t>
            </w:r>
          </w:p>
        </w:tc>
        <w:tc>
          <w:tcPr>
            <w:tcW w:type="dxa" w:w="1008"/>
          </w:tcPr>
          <w:p>
            <w:r/>
            <w:r>
              <w:rPr>
                <w:sz w:val="16"/>
              </w:rPr>
              <w:t>X</w:t>
            </w:r>
          </w:p>
        </w:tc>
        <w:tc>
          <w:tcPr>
            <w:tcW w:type="dxa" w:w="1152"/>
          </w:tcPr>
          <w:p>
            <w:r/>
            <w:r>
              <w:rPr>
                <w:sz w:val="16"/>
              </w:rPr>
              <w:t>—</w:t>
            </w:r>
          </w:p>
        </w:tc>
        <w:tc>
          <w:tcPr>
            <w:tcW w:type="dxa" w:w="2016"/>
          </w:tcPr>
          <w:p>
            <w:r/>
            <w:r>
              <w:rPr>
                <w:sz w:val="16"/>
              </w:rPr>
              <w:t>BDR (PostgreSQL)</w:t>
            </w:r>
          </w:p>
        </w:tc>
      </w:tr>
      <w:tr>
        <w:tc>
          <w:tcPr>
            <w:tcW w:type="dxa" w:w="1440"/>
            <w:vMerge/>
          </w:tcPr>
          <w:p/>
        </w:tc>
        <w:tc>
          <w:tcPr>
            <w:tcW w:type="dxa" w:w="3744"/>
          </w:tcPr>
          <w:p>
            <w:r/>
            <w:r>
              <w:rPr>
                <w:sz w:val="16"/>
              </w:rPr>
              <w:t>Controlar cuánto le debemos a cada proveedor y qué cuotas están por vencer o ya vencieron.</w:t>
            </w:r>
          </w:p>
        </w:tc>
        <w:tc>
          <w:tcPr>
            <w:tcW w:type="dxa" w:w="1008"/>
          </w:tcPr>
          <w:p>
            <w:r/>
            <w:r>
              <w:rPr>
                <w:sz w:val="16"/>
              </w:rPr>
              <w:t>X</w:t>
            </w:r>
          </w:p>
        </w:tc>
        <w:tc>
          <w:tcPr>
            <w:tcW w:type="dxa" w:w="1152"/>
          </w:tcPr>
          <w:p>
            <w:r/>
            <w:r>
              <w:rPr>
                <w:sz w:val="16"/>
              </w:rPr>
              <w:t>—</w:t>
            </w:r>
          </w:p>
        </w:tc>
        <w:tc>
          <w:tcPr>
            <w:tcW w:type="dxa" w:w="2016"/>
          </w:tcPr>
          <w:p>
            <w:r/>
            <w:r>
              <w:rPr>
                <w:sz w:val="16"/>
              </w:rPr>
              <w:t>BDR (PostgreSQL)</w:t>
            </w:r>
          </w:p>
        </w:tc>
      </w:tr>
      <w:tr>
        <w:tc>
          <w:tcPr>
            <w:tcW w:type="dxa" w:w="1440"/>
            <w:vMerge/>
          </w:tcPr>
          <w:p/>
        </w:tc>
        <w:tc>
          <w:tcPr>
            <w:tcW w:type="dxa" w:w="3744"/>
          </w:tcPr>
          <w:p>
            <w:r/>
            <w:r>
              <w:rPr>
                <w:sz w:val="16"/>
              </w:rPr>
              <w:t>Saber si pagamos a los proveedores a tiempo: pagos hechos antes o después de la fecha de vencimiento, por proveedor y por mes.</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Conocer cuánto gastamos en compras por proveedor y por mes.</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Saber si cada proveedor cumple el compromiso que pactó: comparar la fecha de entrega que prometió al confirmar la orden contra el día en que la mercancía llegó de verdad, para detectar a quién incumple su palabra.</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Medir el tiempo real observado del ciclo de compra: cuántos días tarda en la práctica la mercancía en llegar desde que emitimos la orden.</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Conocer cuánta mercancía llega en mal estado y se rechaza en la puerta al recibirla, por proveedor y por motivo.</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Ver los artículos defectuosos pendientes de devolver al proveedor y en qué paso va cada devolución.</w:t>
            </w:r>
          </w:p>
        </w:tc>
        <w:tc>
          <w:tcPr>
            <w:tcW w:type="dxa" w:w="1008"/>
          </w:tcPr>
          <w:p>
            <w:r/>
            <w:r>
              <w:rPr>
                <w:sz w:val="16"/>
              </w:rPr>
              <w:t>X</w:t>
            </w:r>
          </w:p>
        </w:tc>
        <w:tc>
          <w:tcPr>
            <w:tcW w:type="dxa" w:w="1152"/>
          </w:tcPr>
          <w:p>
            <w:r/>
            <w:r>
              <w:rPr>
                <w:sz w:val="16"/>
              </w:rPr>
              <w:t>—</w:t>
            </w:r>
          </w:p>
        </w:tc>
        <w:tc>
          <w:tcPr>
            <w:tcW w:type="dxa" w:w="2016"/>
          </w:tcPr>
          <w:p>
            <w:r/>
            <w:r>
              <w:rPr>
                <w:sz w:val="16"/>
              </w:rPr>
              <w:t>BDR (PostgreSQL)</w:t>
            </w:r>
          </w:p>
        </w:tc>
      </w:tr>
      <w:tr>
        <w:tc>
          <w:tcPr>
            <w:tcW w:type="dxa" w:w="1440"/>
            <w:vMerge/>
          </w:tcPr>
          <w:p/>
        </w:tc>
        <w:tc>
          <w:tcPr>
            <w:tcW w:type="dxa" w:w="3744"/>
          </w:tcPr>
          <w:p>
            <w:r/>
            <w:r>
              <w:rPr>
                <w:sz w:val="16"/>
              </w:rPr>
              <w:t>Saber cuánto recuperamos de los proveedores por mercancía defectuosa: crédito a favor o reposición de producto.</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Comparar a qué proveedor conviene comprarle cada producto: costo, plazo de entrega y proveedor preferido.</w:t>
            </w:r>
          </w:p>
        </w:tc>
        <w:tc>
          <w:tcPr>
            <w:tcW w:type="dxa" w:w="1008"/>
          </w:tcPr>
          <w:p>
            <w:r/>
            <w:r>
              <w:rPr>
                <w:sz w:val="16"/>
              </w:rPr>
              <w:t>X</w:t>
            </w:r>
          </w:p>
        </w:tc>
        <w:tc>
          <w:tcPr>
            <w:tcW w:type="dxa" w:w="1152"/>
          </w:tcPr>
          <w:p>
            <w:r/>
            <w:r>
              <w:rPr>
                <w:sz w:val="16"/>
              </w:rPr>
              <w:t>—</w:t>
            </w:r>
          </w:p>
        </w:tc>
        <w:tc>
          <w:tcPr>
            <w:tcW w:type="dxa" w:w="2016"/>
          </w:tcPr>
          <w:p>
            <w:r/>
            <w:r>
              <w:rPr>
                <w:sz w:val="16"/>
              </w:rPr>
              <w:t>BDR (PostgreSQL)</w:t>
            </w:r>
          </w:p>
        </w:tc>
      </w:tr>
      <w:tr>
        <w:tc>
          <w:tcPr>
            <w:tcW w:type="dxa" w:w="1440"/>
            <w:vMerge/>
          </w:tcPr>
          <w:p/>
        </w:tc>
        <w:tc>
          <w:tcPr>
            <w:tcW w:type="dxa" w:w="3744"/>
          </w:tcPr>
          <w:p>
            <w:r/>
            <w:r>
              <w:rPr>
                <w:sz w:val="16"/>
              </w:rPr>
              <w:t>Detectar qué proveedores entregan incompleto: comparar lo que se pidió contra lo que de verdad llegó, línea por línea y por proveedor.</w:t>
            </w:r>
          </w:p>
        </w:tc>
        <w:tc>
          <w:tcPr>
            <w:tcW w:type="dxa" w:w="1008"/>
          </w:tcPr>
          <w:p>
            <w:r/>
            <w:r>
              <w:rPr>
                <w:sz w:val="16"/>
              </w:rPr>
              <w:t>X</w:t>
            </w:r>
          </w:p>
        </w:tc>
        <w:tc>
          <w:tcPr>
            <w:tcW w:type="dxa" w:w="1152"/>
          </w:tcPr>
          <w:p>
            <w:r/>
            <w:r>
              <w:rPr>
                <w:sz w:val="16"/>
              </w:rPr>
              <w:t>—</w:t>
            </w:r>
          </w:p>
        </w:tc>
        <w:tc>
          <w:tcPr>
            <w:tcW w:type="dxa" w:w="2016"/>
          </w:tcPr>
          <w:p>
            <w:r/>
            <w:r>
              <w:rPr>
                <w:sz w:val="16"/>
              </w:rPr>
              <w:t>BDR (PostgreSQL)</w:t>
            </w:r>
          </w:p>
        </w:tc>
      </w:tr>
      <w:tr>
        <w:tc>
          <w:tcPr>
            <w:tcW w:type="dxa" w:w="1440"/>
            <w:vMerge/>
          </w:tcPr>
          <w:p/>
        </w:tc>
        <w:tc>
          <w:tcPr>
            <w:tcW w:type="dxa" w:w="3744"/>
          </w:tcPr>
          <w:p>
            <w:r/>
            <w:r>
              <w:rPr>
                <w:sz w:val="16"/>
              </w:rPr>
              <w:t>Saber si está subiendo el costo de lo que compramos: cómo cambia el precio que cobra el proveedor por cada producto entre una compra y la siguiente.</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val="restart"/>
          </w:tcPr>
          <w:p>
            <w:r/>
            <w:r>
              <w:rPr>
                <w:b/>
                <w:sz w:val="18"/>
              </w:rPr>
              <w:t>INVENTARIO / BODEGA</w:t>
            </w:r>
          </w:p>
        </w:tc>
        <w:tc>
          <w:tcPr>
            <w:tcW w:type="dxa" w:w="3744"/>
          </w:tcPr>
          <w:p>
            <w:r/>
            <w:r>
              <w:rPr>
                <w:sz w:val="16"/>
              </w:rPr>
              <w:t>Detectar los productos que están por debajo de su tope mínimo y hay que reponer.</w:t>
            </w:r>
          </w:p>
        </w:tc>
        <w:tc>
          <w:tcPr>
            <w:tcW w:type="dxa" w:w="1008"/>
          </w:tcPr>
          <w:p>
            <w:r/>
            <w:r>
              <w:rPr>
                <w:sz w:val="16"/>
              </w:rPr>
              <w:t>X</w:t>
            </w:r>
          </w:p>
        </w:tc>
        <w:tc>
          <w:tcPr>
            <w:tcW w:type="dxa" w:w="1152"/>
          </w:tcPr>
          <w:p>
            <w:r/>
            <w:r>
              <w:rPr>
                <w:sz w:val="16"/>
              </w:rPr>
              <w:t>—</w:t>
            </w:r>
          </w:p>
        </w:tc>
        <w:tc>
          <w:tcPr>
            <w:tcW w:type="dxa" w:w="2016"/>
          </w:tcPr>
          <w:p>
            <w:r/>
            <w:r>
              <w:rPr>
                <w:sz w:val="16"/>
              </w:rPr>
              <w:t>BDR (PostgreSQL)</w:t>
            </w:r>
          </w:p>
        </w:tc>
      </w:tr>
      <w:tr>
        <w:tc>
          <w:tcPr>
            <w:tcW w:type="dxa" w:w="1440"/>
            <w:vMerge/>
          </w:tcPr>
          <w:p/>
        </w:tc>
        <w:tc>
          <w:tcPr>
            <w:tcW w:type="dxa" w:w="3744"/>
          </w:tcPr>
          <w:p>
            <w:r/>
            <w:r>
              <w:rPr>
                <w:sz w:val="16"/>
              </w:rPr>
              <w:t>Consultar las existencias actuales de cada producto en cada bodega, incluyendo lo apartado para pedidos.</w:t>
            </w:r>
          </w:p>
        </w:tc>
        <w:tc>
          <w:tcPr>
            <w:tcW w:type="dxa" w:w="1008"/>
          </w:tcPr>
          <w:p>
            <w:r/>
            <w:r>
              <w:rPr>
                <w:sz w:val="16"/>
              </w:rPr>
              <w:t>X</w:t>
            </w:r>
          </w:p>
        </w:tc>
        <w:tc>
          <w:tcPr>
            <w:tcW w:type="dxa" w:w="1152"/>
          </w:tcPr>
          <w:p>
            <w:r/>
            <w:r>
              <w:rPr>
                <w:sz w:val="16"/>
              </w:rPr>
              <w:t>—</w:t>
            </w:r>
          </w:p>
        </w:tc>
        <w:tc>
          <w:tcPr>
            <w:tcW w:type="dxa" w:w="2016"/>
          </w:tcPr>
          <w:p>
            <w:r/>
            <w:r>
              <w:rPr>
                <w:sz w:val="16"/>
              </w:rPr>
              <w:t>BDR (PostgreSQL)</w:t>
            </w:r>
          </w:p>
        </w:tc>
      </w:tr>
      <w:tr>
        <w:tc>
          <w:tcPr>
            <w:tcW w:type="dxa" w:w="1440"/>
            <w:vMerge/>
          </w:tcPr>
          <w:p/>
        </w:tc>
        <w:tc>
          <w:tcPr>
            <w:tcW w:type="dxa" w:w="3744"/>
          </w:tcPr>
          <w:p>
            <w:r/>
            <w:r>
              <w:rPr>
                <w:sz w:val="16"/>
              </w:rPr>
              <w:t>Revisar la historia completa de entradas y salidas de cualquier producto: qué se movió, cuándo, cuánto y por qué razón.</w:t>
            </w:r>
          </w:p>
        </w:tc>
        <w:tc>
          <w:tcPr>
            <w:tcW w:type="dxa" w:w="1008"/>
          </w:tcPr>
          <w:p>
            <w:r/>
            <w:r>
              <w:rPr>
                <w:sz w:val="16"/>
              </w:rPr>
              <w:t>X</w:t>
            </w:r>
          </w:p>
        </w:tc>
        <w:tc>
          <w:tcPr>
            <w:tcW w:type="dxa" w:w="1152"/>
          </w:tcPr>
          <w:p>
            <w:r/>
            <w:r>
              <w:rPr>
                <w:sz w:val="16"/>
              </w:rPr>
              <w:t>—</w:t>
            </w:r>
          </w:p>
        </w:tc>
        <w:tc>
          <w:tcPr>
            <w:tcW w:type="dxa" w:w="2016"/>
          </w:tcPr>
          <w:p>
            <w:r/>
            <w:r>
              <w:rPr>
                <w:sz w:val="16"/>
              </w:rPr>
              <w:t>BDR (PostgreSQL)</w:t>
            </w:r>
          </w:p>
        </w:tc>
      </w:tr>
      <w:tr>
        <w:tc>
          <w:tcPr>
            <w:tcW w:type="dxa" w:w="1440"/>
            <w:vMerge/>
          </w:tcPr>
          <w:p/>
        </w:tc>
        <w:tc>
          <w:tcPr>
            <w:tcW w:type="dxa" w:w="3744"/>
          </w:tcPr>
          <w:p>
            <w:r/>
            <w:r>
              <w:rPr>
                <w:sz w:val="16"/>
              </w:rPr>
              <w:t>Saber qué categorías de producto rotan más y cuáles se quedan paradas en bodega, por período.</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Controlar la mercancía perdida o sobrante detectada en los ajustes de inventario y sus motivos.</w:t>
            </w:r>
          </w:p>
        </w:tc>
        <w:tc>
          <w:tcPr>
            <w:tcW w:type="dxa" w:w="1008"/>
          </w:tcPr>
          <w:p>
            <w:r/>
            <w:r>
              <w:rPr>
                <w:sz w:val="16"/>
              </w:rPr>
              <w:t>X</w:t>
            </w:r>
          </w:p>
        </w:tc>
        <w:tc>
          <w:tcPr>
            <w:tcW w:type="dxa" w:w="1152"/>
          </w:tcPr>
          <w:p>
            <w:r/>
            <w:r>
              <w:rPr>
                <w:sz w:val="16"/>
              </w:rPr>
              <w:t>—</w:t>
            </w:r>
          </w:p>
        </w:tc>
        <w:tc>
          <w:tcPr>
            <w:tcW w:type="dxa" w:w="2016"/>
          </w:tcPr>
          <w:p>
            <w:r/>
            <w:r>
              <w:rPr>
                <w:sz w:val="16"/>
              </w:rPr>
              <w:t>BDR (PostgreSQL)</w:t>
            </w:r>
          </w:p>
        </w:tc>
      </w:tr>
      <w:tr>
        <w:tc>
          <w:tcPr>
            <w:tcW w:type="dxa" w:w="1440"/>
            <w:vMerge/>
          </w:tcPr>
          <w:p/>
        </w:tc>
        <w:tc>
          <w:tcPr>
            <w:tcW w:type="dxa" w:w="3744"/>
          </w:tcPr>
          <w:p>
            <w:r/>
            <w:r>
              <w:rPr>
                <w:sz w:val="16"/>
              </w:rPr>
              <w:t>Seguir las transferencias de mercancía entre bodegas: cuáles van en camino y cuáles ya se recibieron.</w:t>
            </w:r>
          </w:p>
        </w:tc>
        <w:tc>
          <w:tcPr>
            <w:tcW w:type="dxa" w:w="1008"/>
          </w:tcPr>
          <w:p>
            <w:r/>
            <w:r>
              <w:rPr>
                <w:sz w:val="16"/>
              </w:rPr>
              <w:t>X</w:t>
            </w:r>
          </w:p>
        </w:tc>
        <w:tc>
          <w:tcPr>
            <w:tcW w:type="dxa" w:w="1152"/>
          </w:tcPr>
          <w:p>
            <w:r/>
            <w:r>
              <w:rPr>
                <w:sz w:val="16"/>
              </w:rPr>
              <w:t>—</w:t>
            </w:r>
          </w:p>
        </w:tc>
        <w:tc>
          <w:tcPr>
            <w:tcW w:type="dxa" w:w="2016"/>
          </w:tcPr>
          <w:p>
            <w:r/>
            <w:r>
              <w:rPr>
                <w:sz w:val="16"/>
              </w:rPr>
              <w:t>BDR (PostgreSQL)</w:t>
            </w:r>
          </w:p>
        </w:tc>
      </w:tr>
      <w:tr>
        <w:tc>
          <w:tcPr>
            <w:tcW w:type="dxa" w:w="1440"/>
            <w:vMerge/>
          </w:tcPr>
          <w:p/>
        </w:tc>
        <w:tc>
          <w:tcPr>
            <w:tcW w:type="dxa" w:w="3744"/>
          </w:tcPr>
          <w:p>
            <w:r/>
            <w:r>
              <w:rPr>
                <w:sz w:val="16"/>
              </w:rPr>
              <w:t>Saber cuánto dinero hay parado en mercancía almacenada, por categoría y por bodega.</w:t>
            </w:r>
          </w:p>
        </w:tc>
        <w:tc>
          <w:tcPr>
            <w:tcW w:type="dxa" w:w="1008"/>
          </w:tcPr>
          <w:p>
            <w:r/>
            <w:r>
              <w:rPr>
                <w:sz w:val="16"/>
              </w:rPr>
              <w:t>X</w:t>
            </w:r>
          </w:p>
        </w:tc>
        <w:tc>
          <w:tcPr>
            <w:tcW w:type="dxa" w:w="1152"/>
          </w:tcPr>
          <w:p>
            <w:r/>
            <w:r>
              <w:rPr>
                <w:sz w:val="16"/>
              </w:rPr>
              <w:t>—</w:t>
            </w:r>
          </w:p>
        </w:tc>
        <w:tc>
          <w:tcPr>
            <w:tcW w:type="dxa" w:w="2016"/>
          </w:tcPr>
          <w:p>
            <w:r/>
            <w:r>
              <w:rPr>
                <w:sz w:val="16"/>
              </w:rPr>
              <w:t>BDR (PostgreSQL)</w:t>
            </w:r>
          </w:p>
        </w:tc>
      </w:tr>
      <w:tr>
        <w:tc>
          <w:tcPr>
            <w:tcW w:type="dxa" w:w="1440"/>
            <w:vMerge/>
          </w:tcPr>
          <w:p/>
        </w:tc>
        <w:tc>
          <w:tcPr>
            <w:tcW w:type="dxa" w:w="3744"/>
          </w:tcPr>
          <w:p>
            <w:r/>
            <w:r>
              <w:rPr>
                <w:sz w:val="16"/>
              </w:rPr>
              <w:t>Detectar productos con demasiada existencia — por encima del tope máximo deseado — para no enterrar dinero en mercancía de más.</w:t>
            </w:r>
          </w:p>
        </w:tc>
        <w:tc>
          <w:tcPr>
            <w:tcW w:type="dxa" w:w="1008"/>
          </w:tcPr>
          <w:p>
            <w:r/>
            <w:r>
              <w:rPr>
                <w:sz w:val="16"/>
              </w:rPr>
              <w:t>X</w:t>
            </w:r>
          </w:p>
        </w:tc>
        <w:tc>
          <w:tcPr>
            <w:tcW w:type="dxa" w:w="1152"/>
          </w:tcPr>
          <w:p>
            <w:r/>
            <w:r>
              <w:rPr>
                <w:sz w:val="16"/>
              </w:rPr>
              <w:t>—</w:t>
            </w:r>
          </w:p>
        </w:tc>
        <w:tc>
          <w:tcPr>
            <w:tcW w:type="dxa" w:w="2016"/>
          </w:tcPr>
          <w:p>
            <w:r/>
            <w:r>
              <w:rPr>
                <w:sz w:val="16"/>
              </w:rPr>
              <w:t>BDR (PostgreSQL)</w:t>
            </w:r>
          </w:p>
        </w:tc>
      </w:tr>
      <w:tr>
        <w:tc>
          <w:tcPr>
            <w:tcW w:type="dxa" w:w="1440"/>
            <w:vMerge/>
          </w:tcPr>
          <w:p/>
        </w:tc>
        <w:tc>
          <w:tcPr>
            <w:tcW w:type="dxa" w:w="3744"/>
          </w:tcPr>
          <w:p>
            <w:r/>
            <w:r>
              <w:rPr>
                <w:sz w:val="16"/>
              </w:rPr>
              <w:t>Ver cómo evoluciona mes a mes el dinero inmovilizado en la mercancía almacenada, para saber si la bodega se está llenando o vaciando de capital.</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Conocer las mermas (mercancía perdida) y los sobrantes acumulados por período y por motivo, para atacar las causas de la pérdida.</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val="restart"/>
          </w:tcPr>
          <w:p>
            <w:r/>
            <w:r>
              <w:rPr>
                <w:b/>
                <w:sz w:val="18"/>
              </w:rPr>
              <w:t>LOGÍSTICA / DESPACHO</w:t>
            </w:r>
          </w:p>
        </w:tc>
        <w:tc>
          <w:tcPr>
            <w:tcW w:type="dxa" w:w="3744"/>
          </w:tcPr>
          <w:p>
            <w:r/>
            <w:r>
              <w:rPr>
                <w:sz w:val="16"/>
              </w:rPr>
              <w:t>Ver la cola de pedidos listos y en espera de ser despachados.</w:t>
            </w:r>
          </w:p>
        </w:tc>
        <w:tc>
          <w:tcPr>
            <w:tcW w:type="dxa" w:w="1008"/>
          </w:tcPr>
          <w:p>
            <w:r/>
            <w:r>
              <w:rPr>
                <w:sz w:val="16"/>
              </w:rPr>
              <w:t>X</w:t>
            </w:r>
          </w:p>
        </w:tc>
        <w:tc>
          <w:tcPr>
            <w:tcW w:type="dxa" w:w="1152"/>
          </w:tcPr>
          <w:p>
            <w:r/>
            <w:r>
              <w:rPr>
                <w:sz w:val="16"/>
              </w:rPr>
              <w:t>—</w:t>
            </w:r>
          </w:p>
        </w:tc>
        <w:tc>
          <w:tcPr>
            <w:tcW w:type="dxa" w:w="2016"/>
          </w:tcPr>
          <w:p>
            <w:r/>
            <w:r>
              <w:rPr>
                <w:sz w:val="16"/>
              </w:rPr>
              <w:t>BDR (PostgreSQL)</w:t>
            </w:r>
          </w:p>
        </w:tc>
      </w:tr>
      <w:tr>
        <w:tc>
          <w:tcPr>
            <w:tcW w:type="dxa" w:w="1440"/>
            <w:vMerge/>
          </w:tcPr>
          <w:p/>
        </w:tc>
        <w:tc>
          <w:tcPr>
            <w:tcW w:type="dxa" w:w="3744"/>
          </w:tcPr>
          <w:p>
            <w:r/>
            <w:r>
              <w:rPr>
                <w:sz w:val="16"/>
              </w:rPr>
              <w:t>Seguir los envíos: cuáles van en camino, cuáles ya se entregaron, cuáles volvieron, y con qué transportista y número de guía viaja cada uno.</w:t>
            </w:r>
          </w:p>
        </w:tc>
        <w:tc>
          <w:tcPr>
            <w:tcW w:type="dxa" w:w="1008"/>
          </w:tcPr>
          <w:p>
            <w:r/>
            <w:r>
              <w:rPr>
                <w:sz w:val="16"/>
              </w:rPr>
              <w:t>X</w:t>
            </w:r>
          </w:p>
        </w:tc>
        <w:tc>
          <w:tcPr>
            <w:tcW w:type="dxa" w:w="1152"/>
          </w:tcPr>
          <w:p>
            <w:r/>
            <w:r>
              <w:rPr>
                <w:sz w:val="16"/>
              </w:rPr>
              <w:t>—</w:t>
            </w:r>
          </w:p>
        </w:tc>
        <w:tc>
          <w:tcPr>
            <w:tcW w:type="dxa" w:w="2016"/>
          </w:tcPr>
          <w:p>
            <w:r/>
            <w:r>
              <w:rPr>
                <w:sz w:val="16"/>
              </w:rPr>
              <w:t>BDR (PostgreSQL)</w:t>
            </w:r>
          </w:p>
        </w:tc>
      </w:tr>
      <w:tr>
        <w:tc>
          <w:tcPr>
            <w:tcW w:type="dxa" w:w="1440"/>
            <w:vMerge/>
          </w:tcPr>
          <w:p/>
        </w:tc>
        <w:tc>
          <w:tcPr>
            <w:tcW w:type="dxa" w:w="3744"/>
          </w:tcPr>
          <w:p>
            <w:r/>
            <w:r>
              <w:rPr>
                <w:sz w:val="16"/>
              </w:rPr>
              <w:t>Saber si cumplimos la fecha de entrega prometida al cliente: de los envíos ya entregados, cuántos llegaron a más tardar el día prometido, por transportista.</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Medir la duración real del tránsito — los días desde que el paquete sale de bodega hasta la puerta del cliente — para comparar transportistas entre sí.</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Controlar los problemas de entrega — cliente ausente, dirección equivocada, rechazo en la puerta, daño en el camino — cuántos ocurren, cuántos intentos toman y cómo terminan.</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Ver las devoluciones de clientes en curso y en qué paso va cada una (solicitada, en revisión, aprobada, en camino de vuelta, recibida, inspeccionada, reembolsada, cerrada).</w:t>
            </w:r>
          </w:p>
        </w:tc>
        <w:tc>
          <w:tcPr>
            <w:tcW w:type="dxa" w:w="1008"/>
          </w:tcPr>
          <w:p>
            <w:r/>
            <w:r>
              <w:rPr>
                <w:sz w:val="16"/>
              </w:rPr>
              <w:t>X</w:t>
            </w:r>
          </w:p>
        </w:tc>
        <w:tc>
          <w:tcPr>
            <w:tcW w:type="dxa" w:w="1152"/>
          </w:tcPr>
          <w:p>
            <w:r/>
            <w:r>
              <w:rPr>
                <w:sz w:val="16"/>
              </w:rPr>
              <w:t>—</w:t>
            </w:r>
          </w:p>
        </w:tc>
        <w:tc>
          <w:tcPr>
            <w:tcW w:type="dxa" w:w="2016"/>
          </w:tcPr>
          <w:p>
            <w:r/>
            <w:r>
              <w:rPr>
                <w:sz w:val="16"/>
              </w:rPr>
              <w:t>BDR (PostgreSQL)</w:t>
            </w:r>
          </w:p>
        </w:tc>
      </w:tr>
      <w:tr>
        <w:tc>
          <w:tcPr>
            <w:tcW w:type="dxa" w:w="1440"/>
            <w:vMerge/>
          </w:tcPr>
          <w:p/>
        </w:tc>
        <w:tc>
          <w:tcPr>
            <w:tcW w:type="dxa" w:w="3744"/>
          </w:tcPr>
          <w:p>
            <w:r/>
            <w:r>
              <w:rPr>
                <w:sz w:val="16"/>
              </w:rPr>
              <w:t>Medir cuántos días tarda una devolución de cliente desde que se solicita hasta que se cierra.</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Saber por qué devuelven los clientes y qué pasa con esa mercancía: vuelve a venderse, resulta defectuosa o se rechaza sin reembolso.</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Saber, de cada 100 envíos, cuántos terminan en devolución, mes a mes.</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Controlar el dinero devuelto a los clientes: cuánto se reembolsó, por qué vía y por qué motivo.</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Saber cuánto nos cuesta llevar cada envío, por zona y transportista, para revisar las tarifas que cobramos al cliente.</w:t>
            </w:r>
          </w:p>
        </w:tc>
        <w:tc>
          <w:tcPr>
            <w:tcW w:type="dxa" w:w="1008"/>
          </w:tcPr>
          <w:p>
            <w:r/>
            <w:r>
              <w:rPr>
                <w:sz w:val="16"/>
              </w:rPr>
              <w:t>X</w:t>
            </w:r>
          </w:p>
        </w:tc>
        <w:tc>
          <w:tcPr>
            <w:tcW w:type="dxa" w:w="1152"/>
          </w:tcPr>
          <w:p>
            <w:r/>
            <w:r>
              <w:rPr>
                <w:sz w:val="16"/>
              </w:rPr>
              <w:t>—</w:t>
            </w:r>
          </w:p>
        </w:tc>
        <w:tc>
          <w:tcPr>
            <w:tcW w:type="dxa" w:w="2016"/>
          </w:tcPr>
          <w:p>
            <w:r/>
            <w:r>
              <w:rPr>
                <w:sz w:val="16"/>
              </w:rPr>
              <w:t>BDR (PostgreSQL)</w:t>
            </w:r>
          </w:p>
        </w:tc>
      </w:tr>
      <w:tr>
        <w:tc>
          <w:tcPr>
            <w:tcW w:type="dxa" w:w="1440"/>
            <w:vMerge/>
          </w:tcPr>
          <w:p/>
        </w:tc>
        <w:tc>
          <w:tcPr>
            <w:tcW w:type="dxa" w:w="3744"/>
          </w:tcPr>
          <w:p>
            <w:r/>
            <w:r>
              <w:rPr>
                <w:sz w:val="16"/>
              </w:rPr>
              <w:t>Medir cuánto tarda un pedido en cada etapa del camino — del pago a la preparación, de la preparación al despacho y del despacho a la entrega — para encontrar el cuello de botella real y no suponerlo.</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val="restart"/>
          </w:tcPr>
          <w:p>
            <w:r/>
            <w:r>
              <w:rPr>
                <w:b/>
                <w:sz w:val="18"/>
              </w:rPr>
              <w:t>SOPORTE</w:t>
            </w:r>
          </w:p>
        </w:tc>
        <w:tc>
          <w:tcPr>
            <w:tcW w:type="dxa" w:w="3744"/>
          </w:tcPr>
          <w:p>
            <w:r/>
            <w:r>
              <w:rPr>
                <w:sz w:val="16"/>
              </w:rPr>
              <w:t>Ver los reclamos y consultas abiertos: cuántos hay, de qué tipo, qué tan urgentes son y quién atiende cada uno.</w:t>
            </w:r>
          </w:p>
        </w:tc>
        <w:tc>
          <w:tcPr>
            <w:tcW w:type="dxa" w:w="1008"/>
          </w:tcPr>
          <w:p>
            <w:r/>
            <w:r>
              <w:rPr>
                <w:sz w:val="16"/>
              </w:rPr>
              <w:t>X</w:t>
            </w:r>
          </w:p>
        </w:tc>
        <w:tc>
          <w:tcPr>
            <w:tcW w:type="dxa" w:w="1152"/>
          </w:tcPr>
          <w:p>
            <w:r/>
            <w:r>
              <w:rPr>
                <w:sz w:val="16"/>
              </w:rPr>
              <w:t>—</w:t>
            </w:r>
          </w:p>
        </w:tc>
        <w:tc>
          <w:tcPr>
            <w:tcW w:type="dxa" w:w="2016"/>
          </w:tcPr>
          <w:p>
            <w:r/>
            <w:r>
              <w:rPr>
                <w:sz w:val="16"/>
              </w:rPr>
              <w:t>BDR (PostgreSQL)</w:t>
            </w:r>
          </w:p>
        </w:tc>
      </w:tr>
      <w:tr>
        <w:tc>
          <w:tcPr>
            <w:tcW w:type="dxa" w:w="1440"/>
            <w:vMerge/>
          </w:tcPr>
          <w:p/>
        </w:tc>
        <w:tc>
          <w:tcPr>
            <w:tcW w:type="dxa" w:w="3744"/>
          </w:tcPr>
          <w:p>
            <w:r/>
            <w:r>
              <w:rPr>
                <w:sz w:val="16"/>
              </w:rPr>
              <w:t>Saber cuántos reclamos atendemos dentro del tiempo prometido al cliente según su urgencia.</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Medir cuántas horas o días tardamos en resolver cada tipo de problema.</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Saber qué tipos de problema generan más reclamos, para atacar la causa de fondo.</w:t>
            </w:r>
          </w:p>
        </w:tc>
        <w:tc>
          <w:tcPr>
            <w:tcW w:type="dxa" w:w="1008"/>
          </w:tcPr>
          <w:p>
            <w:r/>
            <w:r>
              <w:rPr>
                <w:sz w:val="16"/>
              </w:rPr>
              <w:t>X</w:t>
            </w:r>
          </w:p>
        </w:tc>
        <w:tc>
          <w:tcPr>
            <w:tcW w:type="dxa" w:w="1152"/>
          </w:tcPr>
          <w:p>
            <w:r/>
            <w:r>
              <w:rPr>
                <w:sz w:val="16"/>
              </w:rPr>
              <w:t>—</w:t>
            </w:r>
          </w:p>
        </w:tc>
        <w:tc>
          <w:tcPr>
            <w:tcW w:type="dxa" w:w="2016"/>
          </w:tcPr>
          <w:p>
            <w:r/>
            <w:r>
              <w:rPr>
                <w:sz w:val="16"/>
              </w:rPr>
              <w:t>BDR (PostgreSQL)</w:t>
            </w:r>
          </w:p>
        </w:tc>
      </w:tr>
      <w:tr>
        <w:tc>
          <w:tcPr>
            <w:tcW w:type="dxa" w:w="1440"/>
            <w:vMerge/>
          </w:tcPr>
          <w:p/>
        </w:tc>
        <w:tc>
          <w:tcPr>
            <w:tcW w:type="dxa" w:w="3744"/>
          </w:tcPr>
          <w:p>
            <w:r/>
            <w:r>
              <w:rPr>
                <w:sz w:val="16"/>
              </w:rPr>
              <w:t>Repartir bien el trabajo del equipo: reclamos asignados y resueltos por cada persona de soporte.</w:t>
            </w:r>
          </w:p>
        </w:tc>
        <w:tc>
          <w:tcPr>
            <w:tcW w:type="dxa" w:w="1008"/>
          </w:tcPr>
          <w:p>
            <w:r/>
            <w:r>
              <w:rPr>
                <w:sz w:val="16"/>
              </w:rPr>
              <w:t>X</w:t>
            </w:r>
          </w:p>
        </w:tc>
        <w:tc>
          <w:tcPr>
            <w:tcW w:type="dxa" w:w="1152"/>
          </w:tcPr>
          <w:p>
            <w:r/>
            <w:r>
              <w:rPr>
                <w:sz w:val="16"/>
              </w:rPr>
              <w:t>—</w:t>
            </w:r>
          </w:p>
        </w:tc>
        <w:tc>
          <w:tcPr>
            <w:tcW w:type="dxa" w:w="2016"/>
          </w:tcPr>
          <w:p>
            <w:r/>
            <w:r>
              <w:rPr>
                <w:sz w:val="16"/>
              </w:rPr>
              <w:t>BDR (PostgreSQL)</w:t>
            </w:r>
          </w:p>
        </w:tc>
      </w:tr>
      <w:tr>
        <w:tc>
          <w:tcPr>
            <w:tcW w:type="dxa" w:w="1440"/>
            <w:vMerge/>
          </w:tcPr>
          <w:p/>
        </w:tc>
        <w:tc>
          <w:tcPr>
            <w:tcW w:type="dxa" w:w="3744"/>
          </w:tcPr>
          <w:p>
            <w:r/>
            <w:r>
              <w:rPr>
                <w:sz w:val="16"/>
              </w:rPr>
              <w:t>Medir cuánto tardamos en dar la primera respuesta al cliente que reclama: desde que abre su caso hasta que alguien del equipo le contesta por primera vez.</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Medir cuánto tarda cada persona del equipo de soporte en resolver los casos que se le asignan.</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Saber qué productos generan más reclamos y más devoluciones, para pedir a Compras que revise el producto o a Ventas que corrija su descripción.</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val="restart"/>
          </w:tcPr>
          <w:p>
            <w:r/>
            <w:r>
              <w:rPr>
                <w:b/>
                <w:sz w:val="18"/>
              </w:rPr>
              <w:t>GERENCIA / DIRECCIÓN (incluye Marketing)</w:t>
            </w:r>
          </w:p>
        </w:tc>
        <w:tc>
          <w:tcPr>
            <w:tcW w:type="dxa" w:w="3744"/>
          </w:tcPr>
          <w:p>
            <w:r/>
            <w:r>
              <w:rPr>
                <w:sz w:val="16"/>
              </w:rPr>
              <w:t>Tener la foto del día del negocio: pedidos de hoy, dinero cobrado hoy y pendientes que necesitan decisión.</w:t>
            </w:r>
          </w:p>
        </w:tc>
        <w:tc>
          <w:tcPr>
            <w:tcW w:type="dxa" w:w="1008"/>
          </w:tcPr>
          <w:p>
            <w:r/>
            <w:r>
              <w:rPr>
                <w:sz w:val="16"/>
              </w:rPr>
              <w:t>X</w:t>
            </w:r>
          </w:p>
        </w:tc>
        <w:tc>
          <w:tcPr>
            <w:tcW w:type="dxa" w:w="1152"/>
          </w:tcPr>
          <w:p>
            <w:r/>
            <w:r>
              <w:rPr>
                <w:sz w:val="16"/>
              </w:rPr>
              <w:t>—</w:t>
            </w:r>
          </w:p>
        </w:tc>
        <w:tc>
          <w:tcPr>
            <w:tcW w:type="dxa" w:w="2016"/>
          </w:tcPr>
          <w:p>
            <w:r/>
            <w:r>
              <w:rPr>
                <w:sz w:val="16"/>
              </w:rPr>
              <w:t>BDR (PostgreSQL)</w:t>
            </w:r>
          </w:p>
        </w:tc>
      </w:tr>
      <w:tr>
        <w:tc>
          <w:tcPr>
            <w:tcW w:type="dxa" w:w="1440"/>
            <w:vMerge/>
          </w:tcPr>
          <w:p/>
        </w:tc>
        <w:tc>
          <w:tcPr>
            <w:tcW w:type="dxa" w:w="3744"/>
          </w:tcPr>
          <w:p>
            <w:r/>
            <w:r>
              <w:rPr>
                <w:sz w:val="16"/>
              </w:rPr>
              <w:t>Comparar mes a mes el dinero que entra por ventas contra el dinero que sale hacia proveedores — la balanza comercial interna del negocio.</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Saber qué categorías de producto dejan más ganancia (venta menos costo), por período.</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Ver los cupones de descuento activos, cuántos usos les quedan y cuándo vencen.</w:t>
            </w:r>
          </w:p>
        </w:tc>
        <w:tc>
          <w:tcPr>
            <w:tcW w:type="dxa" w:w="1008"/>
          </w:tcPr>
          <w:p>
            <w:r/>
            <w:r>
              <w:rPr>
                <w:sz w:val="16"/>
              </w:rPr>
              <w:t>X</w:t>
            </w:r>
          </w:p>
        </w:tc>
        <w:tc>
          <w:tcPr>
            <w:tcW w:type="dxa" w:w="1152"/>
          </w:tcPr>
          <w:p>
            <w:r/>
            <w:r>
              <w:rPr>
                <w:sz w:val="16"/>
              </w:rPr>
              <w:t>—</w:t>
            </w:r>
          </w:p>
        </w:tc>
        <w:tc>
          <w:tcPr>
            <w:tcW w:type="dxa" w:w="2016"/>
          </w:tcPr>
          <w:p>
            <w:r/>
            <w:r>
              <w:rPr>
                <w:sz w:val="16"/>
              </w:rPr>
              <w:t>BDR (PostgreSQL)</w:t>
            </w:r>
          </w:p>
        </w:tc>
      </w:tr>
      <w:tr>
        <w:tc>
          <w:tcPr>
            <w:tcW w:type="dxa" w:w="1440"/>
            <w:vMerge/>
          </w:tcPr>
          <w:p/>
        </w:tc>
        <w:tc>
          <w:tcPr>
            <w:tcW w:type="dxa" w:w="3744"/>
          </w:tcPr>
          <w:p>
            <w:r/>
            <w:r>
              <w:rPr>
                <w:sz w:val="16"/>
              </w:rPr>
              <w:t>Saber qué cupones usaron efectivamente los clientes y cuánto descuento le costaron al negocio, por período.</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Ver las acciones de marketing vigentes: promociones (y los productos que abarcan), campañas y anuncios de la tienda.</w:t>
            </w:r>
          </w:p>
        </w:tc>
        <w:tc>
          <w:tcPr>
            <w:tcW w:type="dxa" w:w="1008"/>
          </w:tcPr>
          <w:p>
            <w:r/>
            <w:r>
              <w:rPr>
                <w:sz w:val="16"/>
              </w:rPr>
              <w:t>X</w:t>
            </w:r>
          </w:p>
        </w:tc>
        <w:tc>
          <w:tcPr>
            <w:tcW w:type="dxa" w:w="1152"/>
          </w:tcPr>
          <w:p>
            <w:r/>
            <w:r>
              <w:rPr>
                <w:sz w:val="16"/>
              </w:rPr>
              <w:t>—</w:t>
            </w:r>
          </w:p>
        </w:tc>
        <w:tc>
          <w:tcPr>
            <w:tcW w:type="dxa" w:w="2016"/>
          </w:tcPr>
          <w:p>
            <w:r/>
            <w:r>
              <w:rPr>
                <w:sz w:val="16"/>
              </w:rPr>
              <w:t>BDR (PostgreSQL)</w:t>
            </w:r>
          </w:p>
        </w:tc>
      </w:tr>
      <w:tr>
        <w:tc>
          <w:tcPr>
            <w:tcW w:type="dxa" w:w="1440"/>
            <w:vMerge/>
          </w:tcPr>
          <w:p/>
        </w:tc>
        <w:tc>
          <w:tcPr>
            <w:tcW w:type="dxa" w:w="3744"/>
          </w:tcPr>
          <w:p>
            <w:r/>
            <w:r>
              <w:rPr>
                <w:sz w:val="16"/>
              </w:rPr>
              <w:t>Saber si las promociones hacen vender más, comparando las ventas del producto antes y durante la promoción.</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Revisar quién hizo qué en el sistema: aprobaciones, despachos, registros y moderaciones, con autor, fecha y detalle del cambio.</w:t>
            </w:r>
          </w:p>
        </w:tc>
        <w:tc>
          <w:tcPr>
            <w:tcW w:type="dxa" w:w="1008"/>
          </w:tcPr>
          <w:p>
            <w:r/>
            <w:r>
              <w:rPr>
                <w:sz w:val="16"/>
              </w:rPr>
              <w:t>X</w:t>
            </w:r>
          </w:p>
        </w:tc>
        <w:tc>
          <w:tcPr>
            <w:tcW w:type="dxa" w:w="1152"/>
          </w:tcPr>
          <w:p>
            <w:r/>
            <w:r>
              <w:rPr>
                <w:sz w:val="16"/>
              </w:rPr>
              <w:t>—</w:t>
            </w:r>
          </w:p>
        </w:tc>
        <w:tc>
          <w:tcPr>
            <w:tcW w:type="dxa" w:w="2016"/>
          </w:tcPr>
          <w:p>
            <w:r/>
            <w:r>
              <w:rPr>
                <w:sz w:val="16"/>
              </w:rPr>
              <w:t>BDR (PostgreSQL)</w:t>
            </w:r>
          </w:p>
        </w:tc>
      </w:tr>
      <w:tr>
        <w:tc>
          <w:tcPr>
            <w:tcW w:type="dxa" w:w="1440"/>
            <w:vMerge/>
          </w:tcPr>
          <w:p/>
        </w:tc>
        <w:tc>
          <w:tcPr>
            <w:tcW w:type="dxa" w:w="3744"/>
          </w:tcPr>
          <w:p>
            <w:r/>
            <w:r>
              <w:rPr>
                <w:sz w:val="16"/>
              </w:rPr>
              <w:t>Saber quién intentó entrar al sistema y falló, desde dónde y por qué.</w:t>
            </w:r>
          </w:p>
        </w:tc>
        <w:tc>
          <w:tcPr>
            <w:tcW w:type="dxa" w:w="1008"/>
          </w:tcPr>
          <w:p>
            <w:r/>
            <w:r>
              <w:rPr>
                <w:sz w:val="16"/>
              </w:rPr>
              <w:t>X</w:t>
            </w:r>
          </w:p>
        </w:tc>
        <w:tc>
          <w:tcPr>
            <w:tcW w:type="dxa" w:w="1152"/>
          </w:tcPr>
          <w:p>
            <w:r/>
            <w:r>
              <w:rPr>
                <w:sz w:val="16"/>
              </w:rPr>
              <w:t>—</w:t>
            </w:r>
          </w:p>
        </w:tc>
        <w:tc>
          <w:tcPr>
            <w:tcW w:type="dxa" w:w="2016"/>
          </w:tcPr>
          <w:p>
            <w:r/>
            <w:r>
              <w:rPr>
                <w:sz w:val="16"/>
              </w:rPr>
              <w:t>BDR (PostgreSQL)</w:t>
            </w:r>
          </w:p>
        </w:tc>
      </w:tr>
      <w:tr>
        <w:tc>
          <w:tcPr>
            <w:tcW w:type="dxa" w:w="1440"/>
            <w:vMerge/>
          </w:tcPr>
          <w:p/>
        </w:tc>
        <w:tc>
          <w:tcPr>
            <w:tcW w:type="dxa" w:w="3744"/>
          </w:tcPr>
          <w:p>
            <w:r/>
            <w:r>
              <w:rPr>
                <w:sz w:val="16"/>
              </w:rPr>
              <w:t>Conocer la ganancia real de cada producto — la diferencia entre lo que costó y lo que se cobró — además de la vista por categoría, para corregir precios producto por producto.</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r>
        <w:tc>
          <w:tcPr>
            <w:tcW w:type="dxa" w:w="1440"/>
            <w:vMerge/>
          </w:tcPr>
          <w:p/>
        </w:tc>
        <w:tc>
          <w:tcPr>
            <w:tcW w:type="dxa" w:w="3744"/>
          </w:tcPr>
          <w:p>
            <w:r/>
            <w:r>
              <w:rPr>
                <w:sz w:val="16"/>
              </w:rPr>
              <w:t>Controlar cuánto descuento se entrega en total cada mes — sumando promociones y cupones — y sobre qué productos recae, para que el descuento no se coma el margen sin que nadie lo mida.</w:t>
            </w:r>
          </w:p>
        </w:tc>
        <w:tc>
          <w:tcPr>
            <w:tcW w:type="dxa" w:w="1008"/>
          </w:tcPr>
          <w:p>
            <w:r/>
            <w:r>
              <w:rPr>
                <w:sz w:val="16"/>
              </w:rPr>
              <w:t>—</w:t>
            </w:r>
          </w:p>
        </w:tc>
        <w:tc>
          <w:tcPr>
            <w:tcW w:type="dxa" w:w="1152"/>
          </w:tcPr>
          <w:p>
            <w:r/>
            <w:r>
              <w:rPr>
                <w:sz w:val="16"/>
              </w:rPr>
              <w:t>X</w:t>
            </w:r>
          </w:p>
        </w:tc>
        <w:tc>
          <w:tcPr>
            <w:tcW w:type="dxa" w:w="2016"/>
          </w:tcPr>
          <w:p>
            <w:r/>
            <w:r>
              <w:rPr>
                <w:sz w:val="16"/>
              </w:rPr>
              <w:t>BDColumnar (ClickHouse)</w:t>
            </w:r>
          </w:p>
        </w:tc>
      </w:tr>
    </w:tbl>
    <w:p>
      <w:r>
        <w:br w:type="page"/>
      </w:r>
    </w:p>
    <w:p>
      <w:pPr>
        <w:pStyle w:val="Heading1"/>
      </w:pPr>
      <w:r>
        <w:t>4. Verificación de factibilidad sobre la base de datos real</w:t>
      </w:r>
    </w:p>
    <w:p>
      <w:r>
        <w:rPr>
          <w:b w:val="0"/>
          <w:i w:val="0"/>
        </w:rPr>
        <w:t>Cada objetivo fue contrastado contra la base retailmind con consultas de solo lectura: se citan las tablas y columnas concretas que lo sustentan y el conteo real observado, y se declara su estado. Los estados posibles son: FACTIBLE HOY (el dato existe y está poblado), REQUIERE CAMBIO EN EL SISTEMA (falta que alguna capa escriba el dato; ver sección 5) y REQUIERE VOLUMEN DE DATOS (esquema y flujo completos, pero la operación registrada aún no sostiene un agregado representativo).</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152"/>
          </w:tcPr>
          <w:p>
            <w:r/>
            <w:r>
              <w:rPr>
                <w:b/>
                <w:sz w:val="20"/>
              </w:rPr>
              <w:t>DEPTO.</w:t>
            </w:r>
          </w:p>
        </w:tc>
        <w:tc>
          <w:tcPr>
            <w:tcW w:type="dxa" w:w="1440"/>
          </w:tcPr>
          <w:p>
            <w:r/>
            <w:r>
              <w:rPr>
                <w:b/>
                <w:sz w:val="20"/>
              </w:rPr>
              <w:t>ID</w:t>
            </w:r>
          </w:p>
        </w:tc>
        <w:tc>
          <w:tcPr>
            <w:tcW w:type="dxa" w:w="5040"/>
          </w:tcPr>
          <w:p>
            <w:r/>
            <w:r>
              <w:rPr>
                <w:b/>
                <w:sz w:val="20"/>
              </w:rPr>
              <w:t>SOPORTE DE DATOS VERIFICADO (tablas.columnas y conteos reales)</w:t>
            </w:r>
          </w:p>
        </w:tc>
        <w:tc>
          <w:tcPr>
            <w:tcW w:type="dxa" w:w="1728"/>
          </w:tcPr>
          <w:p>
            <w:r/>
            <w:r>
              <w:rPr>
                <w:b/>
                <w:sz w:val="20"/>
              </w:rPr>
              <w:t>ESTADO</w:t>
            </w:r>
          </w:p>
        </w:tc>
      </w:tr>
      <w:tr>
        <w:tc>
          <w:tcPr>
            <w:tcW w:type="dxa" w:w="1152"/>
            <w:vMerge w:val="restart"/>
          </w:tcPr>
          <w:p>
            <w:r/>
            <w:r>
              <w:rPr>
                <w:b/>
                <w:sz w:val="16"/>
              </w:rPr>
              <w:t>VENTAS</w:t>
            </w:r>
          </w:p>
        </w:tc>
        <w:tc>
          <w:tcPr>
            <w:tcW w:type="dxa" w:w="1440"/>
          </w:tcPr>
          <w:p>
            <w:r/>
            <w:r>
              <w:rPr>
                <w:sz w:val="16"/>
              </w:rPr>
              <w:t>OTD-VEN-01</w:t>
            </w:r>
          </w:p>
        </w:tc>
        <w:tc>
          <w:tcPr>
            <w:tcW w:type="dxa" w:w="5040"/>
          </w:tcPr>
          <w:p>
            <w:r/>
            <w:r>
              <w:rPr>
                <w:sz w:val="16"/>
              </w:rPr>
              <w:t>pedido.estado_pedido_id → estado_pedido.codigo/nombre (11 estados) + pedido.numero/fecha_pedido/canal/total (4 083 pedidos reales en 19 meses).</w:t>
            </w:r>
          </w:p>
        </w:tc>
        <w:tc>
          <w:tcPr>
            <w:tcW w:type="dxa" w:w="1728"/>
          </w:tcPr>
          <w:p>
            <w:r/>
            <w:r>
              <w:rPr>
                <w:sz w:val="16"/>
              </w:rPr>
              <w:t>FACTIBLE HOY</w:t>
            </w:r>
          </w:p>
        </w:tc>
      </w:tr>
      <w:tr>
        <w:tc>
          <w:tcPr>
            <w:tcW w:type="dxa" w:w="1152"/>
            <w:vMerge/>
          </w:tcPr>
          <w:p/>
        </w:tc>
        <w:tc>
          <w:tcPr>
            <w:tcW w:type="dxa" w:w="1440"/>
          </w:tcPr>
          <w:p>
            <w:r/>
            <w:r>
              <w:rPr>
                <w:sz w:val="16"/>
              </w:rPr>
              <w:t>OTD-VEN-02</w:t>
            </w:r>
          </w:p>
        </w:tc>
        <w:tc>
          <w:tcPr>
            <w:tcW w:type="dxa" w:w="5040"/>
          </w:tcPr>
          <w:p>
            <w:r/>
            <w:r>
              <w:rPr>
                <w:sz w:val="16"/>
              </w:rPr>
              <w:t>pedido.vendedor_id (FK a usuario.nombre/apellido; 1 870 pedidos con vendedor y 9 vendedores distintos — NULL solo en pedidos en línea, por diseño) + pedido.total.</w:t>
            </w:r>
          </w:p>
        </w:tc>
        <w:tc>
          <w:tcPr>
            <w:tcW w:type="dxa" w:w="1728"/>
          </w:tcPr>
          <w:p>
            <w:r/>
            <w:r>
              <w:rPr>
                <w:sz w:val="16"/>
              </w:rPr>
              <w:t>FACTIBLE HOY</w:t>
            </w:r>
          </w:p>
        </w:tc>
      </w:tr>
      <w:tr>
        <w:tc>
          <w:tcPr>
            <w:tcW w:type="dxa" w:w="1152"/>
            <w:vMerge/>
          </w:tcPr>
          <w:p/>
        </w:tc>
        <w:tc>
          <w:tcPr>
            <w:tcW w:type="dxa" w:w="1440"/>
          </w:tcPr>
          <w:p>
            <w:r/>
            <w:r>
              <w:rPr>
                <w:sz w:val="16"/>
              </w:rPr>
              <w:t>OTD-VEN-03</w:t>
            </w:r>
          </w:p>
        </w:tc>
        <w:tc>
          <w:tcPr>
            <w:tcW w:type="dxa" w:w="5040"/>
          </w:tcPr>
          <w:p>
            <w:r/>
            <w:r>
              <w:rPr>
                <w:sz w:val="16"/>
              </w:rPr>
              <w:t>pedido_detalle.producto_variante_id/cantidad/precio_unitario (10 384 líneas, 834 variantes distintas vendidas) + producto_variante.producto_id → producto.nombre.</w:t>
            </w:r>
          </w:p>
        </w:tc>
        <w:tc>
          <w:tcPr>
            <w:tcW w:type="dxa" w:w="1728"/>
          </w:tcPr>
          <w:p>
            <w:r/>
            <w:r>
              <w:rPr>
                <w:sz w:val="16"/>
              </w:rPr>
              <w:t>FACTIBLE HOY</w:t>
            </w:r>
          </w:p>
        </w:tc>
      </w:tr>
      <w:tr>
        <w:tc>
          <w:tcPr>
            <w:tcW w:type="dxa" w:w="1152"/>
            <w:vMerge/>
          </w:tcPr>
          <w:p/>
        </w:tc>
        <w:tc>
          <w:tcPr>
            <w:tcW w:type="dxa" w:w="1440"/>
          </w:tcPr>
          <w:p>
            <w:r/>
            <w:r>
              <w:rPr>
                <w:sz w:val="16"/>
              </w:rPr>
              <w:t>OTD-VEN-04</w:t>
            </w:r>
          </w:p>
        </w:tc>
        <w:tc>
          <w:tcPr>
            <w:tcW w:type="dxa" w:w="5040"/>
          </w:tcPr>
          <w:p>
            <w:r/>
            <w:r>
              <w:rPr>
                <w:sz w:val="16"/>
              </w:rPr>
              <w:t>producto_variante (1 221 variantes) cruzada contra pedido_detalle.producto_variante_id: 387 variantes sin una sola venta. Última salida por venta en movimiento_inventario.fecha_creacion + tipo_movimiento.codigo='salida_venta'.</w:t>
            </w:r>
          </w:p>
        </w:tc>
        <w:tc>
          <w:tcPr>
            <w:tcW w:type="dxa" w:w="1728"/>
          </w:tcPr>
          <w:p>
            <w:r/>
            <w:r>
              <w:rPr>
                <w:sz w:val="16"/>
              </w:rPr>
              <w:t>FACTIBLE HOY</w:t>
            </w:r>
          </w:p>
        </w:tc>
      </w:tr>
      <w:tr>
        <w:tc>
          <w:tcPr>
            <w:tcW w:type="dxa" w:w="1152"/>
            <w:vMerge/>
          </w:tcPr>
          <w:p/>
        </w:tc>
        <w:tc>
          <w:tcPr>
            <w:tcW w:type="dxa" w:w="1440"/>
          </w:tcPr>
          <w:p>
            <w:r/>
            <w:r>
              <w:rPr>
                <w:sz w:val="16"/>
              </w:rPr>
              <w:t>OTD-VEN-05</w:t>
            </w:r>
          </w:p>
        </w:tc>
        <w:tc>
          <w:tcPr>
            <w:tcW w:type="dxa" w:w="5040"/>
          </w:tcPr>
          <w:p>
            <w:r/>
            <w:r>
              <w:rPr>
                <w:sz w:val="16"/>
              </w:rPr>
              <w:t>pedido.cliente_id/total/fecha_pedido + cliente.nombre/apellido/email — 72 clientes, 69 de ellos con pedidos, repartidos en 19 meses (antes solo 2 cuentas demo).</w:t>
            </w:r>
          </w:p>
        </w:tc>
        <w:tc>
          <w:tcPr>
            <w:tcW w:type="dxa" w:w="1728"/>
          </w:tcPr>
          <w:p>
            <w:r/>
            <w:r>
              <w:rPr>
                <w:sz w:val="16"/>
              </w:rPr>
              <w:t>FACTIBLE HOY</w:t>
            </w:r>
          </w:p>
        </w:tc>
      </w:tr>
      <w:tr>
        <w:tc>
          <w:tcPr>
            <w:tcW w:type="dxa" w:w="1152"/>
            <w:vMerge/>
          </w:tcPr>
          <w:p/>
        </w:tc>
        <w:tc>
          <w:tcPr>
            <w:tcW w:type="dxa" w:w="1440"/>
          </w:tcPr>
          <w:p>
            <w:r/>
            <w:r>
              <w:rPr>
                <w:sz w:val="16"/>
              </w:rPr>
              <w:t>OTD-VEN-06</w:t>
            </w:r>
          </w:p>
        </w:tc>
        <w:tc>
          <w:tcPr>
            <w:tcW w:type="dxa" w:w="5040"/>
          </w:tcPr>
          <w:p>
            <w:r/>
            <w:r>
              <w:rPr>
                <w:sz w:val="16"/>
              </w:rPr>
              <w:t>pedido.fecha_pedido (19 meses: 2025-01 a 2026-07) + pedido_detalle.cantidad/precio_unitario/monto_descuento + producto_categoria.categoria_id → categoria.nombre (11 categorías).</w:t>
            </w:r>
          </w:p>
        </w:tc>
        <w:tc>
          <w:tcPr>
            <w:tcW w:type="dxa" w:w="1728"/>
          </w:tcPr>
          <w:p>
            <w:r/>
            <w:r>
              <w:rPr>
                <w:sz w:val="16"/>
              </w:rPr>
              <w:t>FACTIBLE HOY</w:t>
            </w:r>
          </w:p>
        </w:tc>
      </w:tr>
      <w:tr>
        <w:tc>
          <w:tcPr>
            <w:tcW w:type="dxa" w:w="1152"/>
            <w:vMerge/>
          </w:tcPr>
          <w:p/>
        </w:tc>
        <w:tc>
          <w:tcPr>
            <w:tcW w:type="dxa" w:w="1440"/>
          </w:tcPr>
          <w:p>
            <w:r/>
            <w:r>
              <w:rPr>
                <w:sz w:val="16"/>
              </w:rPr>
              <w:t>OTD-VEN-07</w:t>
            </w:r>
          </w:p>
        </w:tc>
        <w:tc>
          <w:tcPr>
            <w:tcW w:type="dxa" w:w="5040"/>
          </w:tcPr>
          <w:p>
            <w:r/>
            <w:r>
              <w:rPr>
                <w:sz w:val="16"/>
              </w:rPr>
              <w:t>pedido.total/fecha_pedido/canal (4 083 pedidos: 2 213 web, 1 030 mostrador, 840 teléfono).</w:t>
            </w:r>
          </w:p>
        </w:tc>
        <w:tc>
          <w:tcPr>
            <w:tcW w:type="dxa" w:w="1728"/>
          </w:tcPr>
          <w:p>
            <w:r/>
            <w:r>
              <w:rPr>
                <w:sz w:val="16"/>
              </w:rPr>
              <w:t>FACTIBLE HOY</w:t>
            </w:r>
          </w:p>
        </w:tc>
      </w:tr>
      <w:tr>
        <w:tc>
          <w:tcPr>
            <w:tcW w:type="dxa" w:w="1152"/>
            <w:vMerge/>
          </w:tcPr>
          <w:p/>
        </w:tc>
        <w:tc>
          <w:tcPr>
            <w:tcW w:type="dxa" w:w="1440"/>
          </w:tcPr>
          <w:p>
            <w:r/>
            <w:r>
              <w:rPr>
                <w:sz w:val="16"/>
              </w:rPr>
              <w:t>OTD-VEN-08</w:t>
            </w:r>
          </w:p>
        </w:tc>
        <w:tc>
          <w:tcPr>
            <w:tcW w:type="dxa" w:w="5040"/>
          </w:tcPr>
          <w:p>
            <w:r/>
            <w:r>
              <w:rPr>
                <w:sz w:val="16"/>
              </w:rPr>
              <w:t>carrito.estado + COALESCE(fecha_actualizacion, fecha_creacion) + carrito_item.producto_variante_id/cantidad — 290 carritos: 216 abandonados y 54 activos. El trigger touch no dispara en los abandonados, de ahí el COALESCE para la antigüedad.</w:t>
            </w:r>
          </w:p>
        </w:tc>
        <w:tc>
          <w:tcPr>
            <w:tcW w:type="dxa" w:w="1728"/>
          </w:tcPr>
          <w:p>
            <w:r/>
            <w:r>
              <w:rPr>
                <w:sz w:val="16"/>
              </w:rPr>
              <w:t>FACTIBLE HOY</w:t>
            </w:r>
          </w:p>
        </w:tc>
      </w:tr>
      <w:tr>
        <w:tc>
          <w:tcPr>
            <w:tcW w:type="dxa" w:w="1152"/>
            <w:vMerge/>
          </w:tcPr>
          <w:p/>
        </w:tc>
        <w:tc>
          <w:tcPr>
            <w:tcW w:type="dxa" w:w="1440"/>
          </w:tcPr>
          <w:p>
            <w:r/>
            <w:r>
              <w:rPr>
                <w:sz w:val="16"/>
              </w:rPr>
              <w:t>OTD-VEN-09</w:t>
            </w:r>
          </w:p>
        </w:tc>
        <w:tc>
          <w:tcPr>
            <w:tcW w:type="dxa" w:w="5040"/>
          </w:tcPr>
          <w:p>
            <w:r/>
            <w:r>
              <w:rPr>
                <w:sz w:val="16"/>
              </w:rPr>
              <w:t>pago.metodo_pago_id → metodo_pago.nombre/tipo (3 métodos en uso) + pago.monto/fecha_pago (4 079 pagos, $5 467 791,59 cobrados).</w:t>
            </w:r>
          </w:p>
        </w:tc>
        <w:tc>
          <w:tcPr>
            <w:tcW w:type="dxa" w:w="1728"/>
          </w:tcPr>
          <w:p>
            <w:r/>
            <w:r>
              <w:rPr>
                <w:sz w:val="16"/>
              </w:rPr>
              <w:t>FACTIBLE HOY</w:t>
            </w:r>
          </w:p>
        </w:tc>
      </w:tr>
      <w:tr>
        <w:tc>
          <w:tcPr>
            <w:tcW w:type="dxa" w:w="1152"/>
            <w:vMerge/>
          </w:tcPr>
          <w:p/>
        </w:tc>
        <w:tc>
          <w:tcPr>
            <w:tcW w:type="dxa" w:w="1440"/>
          </w:tcPr>
          <w:p>
            <w:r/>
            <w:r>
              <w:rPr>
                <w:sz w:val="16"/>
              </w:rPr>
              <w:t>OTD-VEN-10</w:t>
            </w:r>
          </w:p>
        </w:tc>
        <w:tc>
          <w:tcPr>
            <w:tcW w:type="dxa" w:w="5040"/>
          </w:tcPr>
          <w:p>
            <w:r/>
            <w:r>
              <w:rPr>
                <w:sz w:val="16"/>
              </w:rPr>
              <w:t>resena.estado (344 reseñas, 53 pendientes de moderación) + pregunta_producto.estado (49 preguntas, 13 pendientes) y existencia de respuesta_pregunta (29).</w:t>
            </w:r>
          </w:p>
        </w:tc>
        <w:tc>
          <w:tcPr>
            <w:tcW w:type="dxa" w:w="1728"/>
          </w:tcPr>
          <w:p>
            <w:r/>
            <w:r>
              <w:rPr>
                <w:sz w:val="16"/>
              </w:rPr>
              <w:t>FACTIBLE HOY</w:t>
            </w:r>
          </w:p>
        </w:tc>
      </w:tr>
      <w:tr>
        <w:tc>
          <w:tcPr>
            <w:tcW w:type="dxa" w:w="1152"/>
            <w:vMerge/>
          </w:tcPr>
          <w:p/>
        </w:tc>
        <w:tc>
          <w:tcPr>
            <w:tcW w:type="dxa" w:w="1440"/>
          </w:tcPr>
          <w:p>
            <w:r/>
            <w:r>
              <w:rPr>
                <w:sz w:val="16"/>
              </w:rPr>
              <w:t>OTD-VEN-11</w:t>
            </w:r>
          </w:p>
        </w:tc>
        <w:tc>
          <w:tcPr>
            <w:tcW w:type="dxa" w:w="5040"/>
          </w:tcPr>
          <w:p>
            <w:r/>
            <w:r>
              <w:rPr>
                <w:sz w:val="16"/>
              </w:rPr>
              <w:t>resena.calificacion/producto_id/fecha_creacion/compra_verificada — 344 reseñas sobre 268 productos distintos, repartidas en 18 meses (antes 4 reseñas).</w:t>
            </w:r>
          </w:p>
        </w:tc>
        <w:tc>
          <w:tcPr>
            <w:tcW w:type="dxa" w:w="1728"/>
          </w:tcPr>
          <w:p>
            <w:r/>
            <w:r>
              <w:rPr>
                <w:sz w:val="16"/>
              </w:rPr>
              <w:t>FACTIBLE HOY</w:t>
            </w:r>
          </w:p>
        </w:tc>
      </w:tr>
      <w:tr>
        <w:tc>
          <w:tcPr>
            <w:tcW w:type="dxa" w:w="1152"/>
            <w:vMerge/>
          </w:tcPr>
          <w:p/>
        </w:tc>
        <w:tc>
          <w:tcPr>
            <w:tcW w:type="dxa" w:w="1440"/>
          </w:tcPr>
          <w:p>
            <w:r/>
            <w:r>
              <w:rPr>
                <w:sz w:val="16"/>
              </w:rPr>
              <w:t>OTD-VEN-12</w:t>
            </w:r>
          </w:p>
        </w:tc>
        <w:tc>
          <w:tcPr>
            <w:tcW w:type="dxa" w:w="5040"/>
          </w:tcPr>
          <w:p>
            <w:r/>
            <w:r>
              <w:rPr>
                <w:sz w:val="16"/>
              </w:rPr>
              <w:t>Brecha CERRADA: pago.estado registra hoy 'completado' y 'fallido' (176 fallidos) y transaccion_pago.tipo distingue 'autorizacion' (176, todas de pagos fallidos) de 'captura' (3 903); respuesta_pasarela guarda el motivo — 6 motivos reales: fondos_insuficientes 40, datos_incorrectos 38, tarjeta_rechazada 37, error_pasarela 31, limite_excedido 28.</w:t>
            </w:r>
          </w:p>
        </w:tc>
        <w:tc>
          <w:tcPr>
            <w:tcW w:type="dxa" w:w="1728"/>
          </w:tcPr>
          <w:p>
            <w:r/>
            <w:r>
              <w:rPr>
                <w:sz w:val="16"/>
              </w:rPr>
              <w:t>FACTIBLE HOY</w:t>
            </w:r>
          </w:p>
        </w:tc>
      </w:tr>
      <w:tr>
        <w:tc>
          <w:tcPr>
            <w:tcW w:type="dxa" w:w="1152"/>
            <w:vMerge/>
          </w:tcPr>
          <w:p/>
        </w:tc>
        <w:tc>
          <w:tcPr>
            <w:tcW w:type="dxa" w:w="1440"/>
          </w:tcPr>
          <w:p>
            <w:r/>
            <w:r>
              <w:rPr>
                <w:sz w:val="16"/>
              </w:rPr>
              <w:t>OTD-VEN-13</w:t>
            </w:r>
          </w:p>
        </w:tc>
        <w:tc>
          <w:tcPr>
            <w:tcW w:type="dxa" w:w="5040"/>
          </w:tcPr>
          <w:p>
            <w:r/>
            <w:r>
              <w:rPr>
                <w:sz w:val="16"/>
              </w:rPr>
              <w:t>pedido.canal/total/fecha_pedido — poblados en los 4 083 pedidos: web $3 073 238,46; mostrador $1 438 538,94; teléfono $1 204 659,15.</w:t>
            </w:r>
          </w:p>
        </w:tc>
        <w:tc>
          <w:tcPr>
            <w:tcW w:type="dxa" w:w="1728"/>
          </w:tcPr>
          <w:p>
            <w:r/>
            <w:r>
              <w:rPr>
                <w:sz w:val="16"/>
              </w:rPr>
              <w:t>FACTIBLE HOY</w:t>
            </w:r>
          </w:p>
        </w:tc>
      </w:tr>
      <w:tr>
        <w:tc>
          <w:tcPr>
            <w:tcW w:type="dxa" w:w="1152"/>
            <w:vMerge/>
          </w:tcPr>
          <w:p/>
        </w:tc>
        <w:tc>
          <w:tcPr>
            <w:tcW w:type="dxa" w:w="1440"/>
          </w:tcPr>
          <w:p>
            <w:r/>
            <w:r>
              <w:rPr>
                <w:sz w:val="16"/>
              </w:rPr>
              <w:t>OTD-VEN-14</w:t>
            </w:r>
          </w:p>
        </w:tc>
        <w:tc>
          <w:tcPr>
            <w:tcW w:type="dxa" w:w="5040"/>
          </w:tcPr>
          <w:p>
            <w:r/>
            <w:r>
              <w:rPr>
                <w:sz w:val="16"/>
              </w:rPr>
              <w:t>devolucion.monto_total/fecha_creacion (196 devoluciones, $95 693,89, mantenido por el trigger fn_recalcular_total_devolucion) contra pedido.total/fecha_pedido (4 083 pedidos, $5 716 436,55).</w:t>
            </w:r>
          </w:p>
        </w:tc>
        <w:tc>
          <w:tcPr>
            <w:tcW w:type="dxa" w:w="1728"/>
          </w:tcPr>
          <w:p>
            <w:r/>
            <w:r>
              <w:rPr>
                <w:sz w:val="16"/>
              </w:rPr>
              <w:t>FACTIBLE HOY</w:t>
            </w:r>
          </w:p>
        </w:tc>
      </w:tr>
      <w:tr>
        <w:tc>
          <w:tcPr>
            <w:tcW w:type="dxa" w:w="1152"/>
            <w:vMerge/>
          </w:tcPr>
          <w:p/>
        </w:tc>
        <w:tc>
          <w:tcPr>
            <w:tcW w:type="dxa" w:w="1440"/>
          </w:tcPr>
          <w:p>
            <w:r/>
            <w:r>
              <w:rPr>
                <w:sz w:val="16"/>
              </w:rPr>
              <w:t>OTD-VEN-15</w:t>
            </w:r>
          </w:p>
        </w:tc>
        <w:tc>
          <w:tcPr>
            <w:tcW w:type="dxa" w:w="5040"/>
          </w:tcPr>
          <w:p>
            <w:r/>
            <w:r>
              <w:rPr>
                <w:sz w:val="16"/>
              </w:rPr>
              <w:t>Brecha CERRADA: tabla NUEVA meta_venta (anio, mes, departamento, monto_meta, fijada_por, activo) con 133 filas = 7 departamentos × 19 meses; la venta real se calcula desde factura_venta no anulada del mes.</w:t>
            </w:r>
          </w:p>
        </w:tc>
        <w:tc>
          <w:tcPr>
            <w:tcW w:type="dxa" w:w="1728"/>
          </w:tcPr>
          <w:p>
            <w:r/>
            <w:r>
              <w:rPr>
                <w:sz w:val="16"/>
              </w:rPr>
              <w:t>FACTIBLE HOY</w:t>
            </w:r>
          </w:p>
        </w:tc>
      </w:tr>
      <w:tr>
        <w:tc>
          <w:tcPr>
            <w:tcW w:type="dxa" w:w="1152"/>
            <w:vMerge w:val="restart"/>
          </w:tcPr>
          <w:p>
            <w:r/>
            <w:r>
              <w:rPr>
                <w:b/>
                <w:sz w:val="16"/>
              </w:rPr>
              <w:t>COMPRAS</w:t>
            </w:r>
          </w:p>
        </w:tc>
        <w:tc>
          <w:tcPr>
            <w:tcW w:type="dxa" w:w="1440"/>
          </w:tcPr>
          <w:p>
            <w:r/>
            <w:r>
              <w:rPr>
                <w:sz w:val="16"/>
              </w:rPr>
              <w:t>OTD-COM-01</w:t>
            </w:r>
          </w:p>
        </w:tc>
        <w:tc>
          <w:tcPr>
            <w:tcW w:type="dxa" w:w="5040"/>
          </w:tcPr>
          <w:p>
            <w:r/>
            <w:r>
              <w:rPr>
                <w:sz w:val="16"/>
              </w:rPr>
              <w:t>orden_compra.estado/numero/fecha_emision/total + proveedor.razon_social (865 órdenes en 19 meses, 11 proveedores). El estado sintético 'pendiente_aprobacion' agrupa 'borrador'+'enviada': aprobar deja la orden en 'confirmada', no existe 'aprobada'.</w:t>
            </w:r>
          </w:p>
        </w:tc>
        <w:tc>
          <w:tcPr>
            <w:tcW w:type="dxa" w:w="1728"/>
          </w:tcPr>
          <w:p>
            <w:r/>
            <w:r>
              <w:rPr>
                <w:sz w:val="16"/>
              </w:rPr>
              <w:t>FACTIBLE HOY</w:t>
            </w:r>
          </w:p>
        </w:tc>
      </w:tr>
      <w:tr>
        <w:tc>
          <w:tcPr>
            <w:tcW w:type="dxa" w:w="1152"/>
            <w:vMerge/>
          </w:tcPr>
          <w:p/>
        </w:tc>
        <w:tc>
          <w:tcPr>
            <w:tcW w:type="dxa" w:w="1440"/>
          </w:tcPr>
          <w:p>
            <w:r/>
            <w:r>
              <w:rPr>
                <w:sz w:val="16"/>
              </w:rPr>
              <w:t>OTD-COM-02</w:t>
            </w:r>
          </w:p>
        </w:tc>
        <w:tc>
          <w:tcPr>
            <w:tcW w:type="dxa" w:w="5040"/>
          </w:tcPr>
          <w:p>
            <w:r/>
            <w:r>
              <w:rPr>
                <w:sz w:val="16"/>
              </w:rPr>
              <w:t>cuenta_por_pagar.saldo_pendiente/fecha_vencimiento/estado/proveedor_id (839 cuentas, 276 con saldo abierto, $6 382 924,53) + proveedor.razon_social. Conviven dos clasificaciones: 'estado' (columna real) y 'situacion' (recalculada hoy contra fecha_vencimiento).</w:t>
            </w:r>
          </w:p>
        </w:tc>
        <w:tc>
          <w:tcPr>
            <w:tcW w:type="dxa" w:w="1728"/>
          </w:tcPr>
          <w:p>
            <w:r/>
            <w:r>
              <w:rPr>
                <w:sz w:val="16"/>
              </w:rPr>
              <w:t>FACTIBLE HOY</w:t>
            </w:r>
          </w:p>
        </w:tc>
      </w:tr>
      <w:tr>
        <w:tc>
          <w:tcPr>
            <w:tcW w:type="dxa" w:w="1152"/>
            <w:vMerge/>
          </w:tcPr>
          <w:p/>
        </w:tc>
        <w:tc>
          <w:tcPr>
            <w:tcW w:type="dxa" w:w="1440"/>
          </w:tcPr>
          <w:p>
            <w:r/>
            <w:r>
              <w:rPr>
                <w:sz w:val="16"/>
              </w:rPr>
              <w:t>OTD-COM-03</w:t>
            </w:r>
          </w:p>
        </w:tc>
        <w:tc>
          <w:tcPr>
            <w:tcW w:type="dxa" w:w="5040"/>
          </w:tcPr>
          <w:p>
            <w:r/>
            <w:r>
              <w:rPr>
                <w:sz w:val="16"/>
              </w:rPr>
              <w:t>pago_proveedor.fecha_pago/monto/cuenta_por_pagar_id (902 pagos, $16 084 462,74) vs cuenta_por_pagar.fecha_vencimiento — ambas 100 % pobladas.</w:t>
            </w:r>
          </w:p>
        </w:tc>
        <w:tc>
          <w:tcPr>
            <w:tcW w:type="dxa" w:w="1728"/>
          </w:tcPr>
          <w:p>
            <w:r/>
            <w:r>
              <w:rPr>
                <w:sz w:val="16"/>
              </w:rPr>
              <w:t>FACTIBLE HOY</w:t>
            </w:r>
          </w:p>
        </w:tc>
      </w:tr>
      <w:tr>
        <w:tc>
          <w:tcPr>
            <w:tcW w:type="dxa" w:w="1152"/>
            <w:vMerge/>
          </w:tcPr>
          <w:p/>
        </w:tc>
        <w:tc>
          <w:tcPr>
            <w:tcW w:type="dxa" w:w="1440"/>
          </w:tcPr>
          <w:p>
            <w:r/>
            <w:r>
              <w:rPr>
                <w:sz w:val="16"/>
              </w:rPr>
              <w:t>OTD-COM-04</w:t>
            </w:r>
          </w:p>
        </w:tc>
        <w:tc>
          <w:tcPr>
            <w:tcW w:type="dxa" w:w="5040"/>
          </w:tcPr>
          <w:p>
            <w:r/>
            <w:r>
              <w:rPr>
                <w:sz w:val="16"/>
              </w:rPr>
              <w:t>factura_compra.total/fecha_emision/proveedor_id (839 facturas, $22 467 387,27, 11 proveedores, 19 meses).</w:t>
            </w:r>
          </w:p>
        </w:tc>
        <w:tc>
          <w:tcPr>
            <w:tcW w:type="dxa" w:w="1728"/>
          </w:tcPr>
          <w:p>
            <w:r/>
            <w:r>
              <w:rPr>
                <w:sz w:val="16"/>
              </w:rPr>
              <w:t>FACTIBLE HOY</w:t>
            </w:r>
          </w:p>
        </w:tc>
      </w:tr>
      <w:tr>
        <w:tc>
          <w:tcPr>
            <w:tcW w:type="dxa" w:w="1152"/>
            <w:vMerge/>
          </w:tcPr>
          <w:p/>
        </w:tc>
        <w:tc>
          <w:tcPr>
            <w:tcW w:type="dxa" w:w="1440"/>
          </w:tcPr>
          <w:p>
            <w:r/>
            <w:r>
              <w:rPr>
                <w:sz w:val="16"/>
              </w:rPr>
              <w:t>OTD-COM-05</w:t>
            </w:r>
          </w:p>
        </w:tc>
        <w:tc>
          <w:tcPr>
            <w:tcW w:type="dxa" w:w="5040"/>
          </w:tcPr>
          <w:p>
            <w:r/>
            <w:r>
              <w:rPr>
                <w:sz w:val="16"/>
              </w:rPr>
              <w:t>Brecha CERRADA y ya poblada: orden_compra.fecha_entrega_esperada en 849 de 865 órdenes, con 825 pares promesa/llegada comparables contra recepcion_mercancia.fecha_recepcion (antes: 0 pares).</w:t>
            </w:r>
          </w:p>
        </w:tc>
        <w:tc>
          <w:tcPr>
            <w:tcW w:type="dxa" w:w="1728"/>
          </w:tcPr>
          <w:p>
            <w:r/>
            <w:r>
              <w:rPr>
                <w:sz w:val="16"/>
              </w:rPr>
              <w:t>FACTIBLE HOY</w:t>
            </w:r>
          </w:p>
        </w:tc>
      </w:tr>
      <w:tr>
        <w:tc>
          <w:tcPr>
            <w:tcW w:type="dxa" w:w="1152"/>
            <w:vMerge/>
          </w:tcPr>
          <w:p/>
        </w:tc>
        <w:tc>
          <w:tcPr>
            <w:tcW w:type="dxa" w:w="1440"/>
          </w:tcPr>
          <w:p>
            <w:r/>
            <w:r>
              <w:rPr>
                <w:sz w:val="16"/>
              </w:rPr>
              <w:t>OTD-COM-06</w:t>
            </w:r>
          </w:p>
        </w:tc>
        <w:tc>
          <w:tcPr>
            <w:tcW w:type="dxa" w:w="5040"/>
          </w:tcPr>
          <w:p>
            <w:r/>
            <w:r>
              <w:rPr>
                <w:sz w:val="16"/>
              </w:rPr>
              <w:t>orden_compra.fecha_emision + recepcion_mercancia.fecha_recepcion/orden_compra_id (839 recepciones reales).</w:t>
            </w:r>
          </w:p>
        </w:tc>
        <w:tc>
          <w:tcPr>
            <w:tcW w:type="dxa" w:w="1728"/>
          </w:tcPr>
          <w:p>
            <w:r/>
            <w:r>
              <w:rPr>
                <w:sz w:val="16"/>
              </w:rPr>
              <w:t>FACTIBLE HOY</w:t>
            </w:r>
          </w:p>
        </w:tc>
      </w:tr>
      <w:tr>
        <w:tc>
          <w:tcPr>
            <w:tcW w:type="dxa" w:w="1152"/>
            <w:vMerge/>
          </w:tcPr>
          <w:p/>
        </w:tc>
        <w:tc>
          <w:tcPr>
            <w:tcW w:type="dxa" w:w="1440"/>
          </w:tcPr>
          <w:p>
            <w:r/>
            <w:r>
              <w:rPr>
                <w:sz w:val="16"/>
              </w:rPr>
              <w:t>OTD-COM-07</w:t>
            </w:r>
          </w:p>
        </w:tc>
        <w:tc>
          <w:tcPr>
            <w:tcW w:type="dxa" w:w="5040"/>
          </w:tcPr>
          <w:p>
            <w:r/>
            <w:r>
              <w:rPr>
                <w:sz w:val="16"/>
              </w:rPr>
              <w:t>recepcion_detalle.cantidad_rechazada/motivo_rechazo/cantidad_recibida — 92 de 2 855 líneas con rechazo registrado y motivo, sobre 6 motivos distintos (antes: 1 de 22).</w:t>
            </w:r>
          </w:p>
        </w:tc>
        <w:tc>
          <w:tcPr>
            <w:tcW w:type="dxa" w:w="1728"/>
          </w:tcPr>
          <w:p>
            <w:r/>
            <w:r>
              <w:rPr>
                <w:sz w:val="16"/>
              </w:rPr>
              <w:t>FACTIBLE HOY</w:t>
            </w:r>
          </w:p>
        </w:tc>
      </w:tr>
      <w:tr>
        <w:tc>
          <w:tcPr>
            <w:tcW w:type="dxa" w:w="1152"/>
            <w:vMerge/>
          </w:tcPr>
          <w:p/>
        </w:tc>
        <w:tc>
          <w:tcPr>
            <w:tcW w:type="dxa" w:w="1440"/>
          </w:tcPr>
          <w:p>
            <w:r/>
            <w:r>
              <w:rPr>
                <w:sz w:val="16"/>
              </w:rPr>
              <w:t>OTD-COM-08</w:t>
            </w:r>
          </w:p>
        </w:tc>
        <w:tc>
          <w:tcPr>
            <w:tcW w:type="dxa" w:w="5040"/>
          </w:tcPr>
          <w:p>
            <w:r/>
            <w:r>
              <w:rPr>
                <w:sz w:val="16"/>
              </w:rPr>
              <w:t>item_defectuoso.estado/origen/cantidad/proveedor_id (38 ítems, 10 pendientes) + devolucion_proveedor.numero/estado (8 devoluciones).</w:t>
            </w:r>
          </w:p>
        </w:tc>
        <w:tc>
          <w:tcPr>
            <w:tcW w:type="dxa" w:w="1728"/>
          </w:tcPr>
          <w:p>
            <w:r/>
            <w:r>
              <w:rPr>
                <w:sz w:val="16"/>
              </w:rPr>
              <w:t>FACTIBLE HOY</w:t>
            </w:r>
          </w:p>
        </w:tc>
      </w:tr>
      <w:tr>
        <w:tc>
          <w:tcPr>
            <w:tcW w:type="dxa" w:w="1152"/>
            <w:vMerge/>
          </w:tcPr>
          <w:p/>
        </w:tc>
        <w:tc>
          <w:tcPr>
            <w:tcW w:type="dxa" w:w="1440"/>
          </w:tcPr>
          <w:p>
            <w:r/>
            <w:r>
              <w:rPr>
                <w:sz w:val="16"/>
              </w:rPr>
              <w:t>OTD-COM-09</w:t>
            </w:r>
          </w:p>
        </w:tc>
        <w:tc>
          <w:tcPr>
            <w:tcW w:type="dxa" w:w="5040"/>
          </w:tcPr>
          <w:p>
            <w:r/>
            <w:r>
              <w:rPr>
                <w:sz w:val="16"/>
              </w:rPr>
              <w:t>devolucion_proveedor.tipo_resolucion/monto_credito/fecha_resolucion + item_defectuoso.costo_unitario — 8 devoluciones, 6 resueltas (3 reposición + 3 nota de crédito por $4 196,85), repartidas en apenas 6 meses distintos.</w:t>
            </w:r>
          </w:p>
        </w:tc>
        <w:tc>
          <w:tcPr>
            <w:tcW w:type="dxa" w:w="1728"/>
          </w:tcPr>
          <w:p>
            <w:r/>
            <w:r>
              <w:rPr>
                <w:sz w:val="16"/>
              </w:rPr>
              <w:t>REQUIERE VOLUMEN DE DATOS</w:t>
            </w:r>
          </w:p>
        </w:tc>
      </w:tr>
      <w:tr>
        <w:tc>
          <w:tcPr>
            <w:tcW w:type="dxa" w:w="1152"/>
            <w:vMerge/>
          </w:tcPr>
          <w:p/>
        </w:tc>
        <w:tc>
          <w:tcPr>
            <w:tcW w:type="dxa" w:w="1440"/>
          </w:tcPr>
          <w:p>
            <w:r/>
            <w:r>
              <w:rPr>
                <w:sz w:val="16"/>
              </w:rPr>
              <w:t>OTD-COM-10</w:t>
            </w:r>
          </w:p>
        </w:tc>
        <w:tc>
          <w:tcPr>
            <w:tcW w:type="dxa" w:w="5040"/>
          </w:tcPr>
          <w:p>
            <w:r/>
            <w:r>
              <w:rPr>
                <w:sz w:val="16"/>
              </w:rPr>
              <w:t>Brecha CERRADA y poblada: producto_proveedor con 1 106 ofertas de 11 proveedores, 1 093 con tiempo_entrega_dias y 1 040 marcadas es_preferido (antes: 0 filas).</w:t>
            </w:r>
          </w:p>
        </w:tc>
        <w:tc>
          <w:tcPr>
            <w:tcW w:type="dxa" w:w="1728"/>
          </w:tcPr>
          <w:p>
            <w:r/>
            <w:r>
              <w:rPr>
                <w:sz w:val="16"/>
              </w:rPr>
              <w:t>FACTIBLE HOY</w:t>
            </w:r>
          </w:p>
        </w:tc>
      </w:tr>
      <w:tr>
        <w:tc>
          <w:tcPr>
            <w:tcW w:type="dxa" w:w="1152"/>
            <w:vMerge/>
          </w:tcPr>
          <w:p/>
        </w:tc>
        <w:tc>
          <w:tcPr>
            <w:tcW w:type="dxa" w:w="1440"/>
          </w:tcPr>
          <w:p>
            <w:r/>
            <w:r>
              <w:rPr>
                <w:sz w:val="16"/>
              </w:rPr>
              <w:t>OTD-COM-11</w:t>
            </w:r>
          </w:p>
        </w:tc>
        <w:tc>
          <w:tcPr>
            <w:tcW w:type="dxa" w:w="5040"/>
          </w:tcPr>
          <w:p>
            <w:r/>
            <w:r>
              <w:rPr>
                <w:sz w:val="16"/>
              </w:rPr>
              <w:t>orden_compra_detalle.cantidad/cantidad_recibida (259 de 2 949 líneas con recepción menor a la pedida) + orden_compra.proveedor_id/fecha_emision → proveedor.razon_social.</w:t>
            </w:r>
          </w:p>
        </w:tc>
        <w:tc>
          <w:tcPr>
            <w:tcW w:type="dxa" w:w="1728"/>
          </w:tcPr>
          <w:p>
            <w:r/>
            <w:r>
              <w:rPr>
                <w:sz w:val="16"/>
              </w:rPr>
              <w:t>FACTIBLE HOY</w:t>
            </w:r>
          </w:p>
        </w:tc>
      </w:tr>
      <w:tr>
        <w:tc>
          <w:tcPr>
            <w:tcW w:type="dxa" w:w="1152"/>
            <w:vMerge/>
          </w:tcPr>
          <w:p/>
        </w:tc>
        <w:tc>
          <w:tcPr>
            <w:tcW w:type="dxa" w:w="1440"/>
          </w:tcPr>
          <w:p>
            <w:r/>
            <w:r>
              <w:rPr>
                <w:sz w:val="16"/>
              </w:rPr>
              <w:t>OTD-COM-12</w:t>
            </w:r>
          </w:p>
        </w:tc>
        <w:tc>
          <w:tcPr>
            <w:tcW w:type="dxa" w:w="5040"/>
          </w:tcPr>
          <w:p>
            <w:r/>
            <w:r>
              <w:rPr>
                <w:sz w:val="16"/>
              </w:rPr>
              <w:t>orden_compra_detalle.precio_unitario/producto_variante_id (2 949 líneas en 19 meses) + orden_compra.fecha_emision/proveedor_id — cada línea de compra conserva su precio a esa fecha.</w:t>
            </w:r>
          </w:p>
        </w:tc>
        <w:tc>
          <w:tcPr>
            <w:tcW w:type="dxa" w:w="1728"/>
          </w:tcPr>
          <w:p>
            <w:r/>
            <w:r>
              <w:rPr>
                <w:sz w:val="16"/>
              </w:rPr>
              <w:t>FACTIBLE HOY</w:t>
            </w:r>
          </w:p>
        </w:tc>
      </w:tr>
      <w:tr>
        <w:tc>
          <w:tcPr>
            <w:tcW w:type="dxa" w:w="1152"/>
            <w:vMerge w:val="restart"/>
          </w:tcPr>
          <w:p>
            <w:r/>
            <w:r>
              <w:rPr>
                <w:b/>
                <w:sz w:val="16"/>
              </w:rPr>
              <w:t>INVENTARIO / BODEGA</w:t>
            </w:r>
          </w:p>
        </w:tc>
        <w:tc>
          <w:tcPr>
            <w:tcW w:type="dxa" w:w="1440"/>
          </w:tcPr>
          <w:p>
            <w:r/>
            <w:r>
              <w:rPr>
                <w:sz w:val="16"/>
              </w:rPr>
              <w:t>OTD-INV-01</w:t>
            </w:r>
          </w:p>
        </w:tc>
        <w:tc>
          <w:tcPr>
            <w:tcW w:type="dxa" w:w="5040"/>
          </w:tcPr>
          <w:p>
            <w:r/>
            <w:r>
              <w:rPr>
                <w:sz w:val="16"/>
              </w:rPr>
              <w:t>inventario.stock_actual vs inventario.stock_minimo — 1 227 de 1 406 posiciones con mínimo definido y 162 bajo mínimo hoy. El default 0 significa «sin mínimo definido», por eso el informe exige stock_minimo &gt; 0.</w:t>
            </w:r>
          </w:p>
        </w:tc>
        <w:tc>
          <w:tcPr>
            <w:tcW w:type="dxa" w:w="1728"/>
          </w:tcPr>
          <w:p>
            <w:r/>
            <w:r>
              <w:rPr>
                <w:sz w:val="16"/>
              </w:rPr>
              <w:t>FACTIBLE HOY</w:t>
            </w:r>
          </w:p>
        </w:tc>
      </w:tr>
      <w:tr>
        <w:tc>
          <w:tcPr>
            <w:tcW w:type="dxa" w:w="1152"/>
            <w:vMerge/>
          </w:tcPr>
          <w:p/>
        </w:tc>
        <w:tc>
          <w:tcPr>
            <w:tcW w:type="dxa" w:w="1440"/>
          </w:tcPr>
          <w:p>
            <w:r/>
            <w:r>
              <w:rPr>
                <w:sz w:val="16"/>
              </w:rPr>
              <w:t>OTD-INV-02</w:t>
            </w:r>
          </w:p>
        </w:tc>
        <w:tc>
          <w:tcPr>
            <w:tcW w:type="dxa" w:w="5040"/>
          </w:tcPr>
          <w:p>
            <w:r/>
            <w:r>
              <w:rPr>
                <w:sz w:val="16"/>
              </w:rPr>
              <w:t>inventario.stock_actual/stock_reservado/bodega_id (1 406 filas) + bodega.nombre (2 bodegas).</w:t>
            </w:r>
          </w:p>
        </w:tc>
        <w:tc>
          <w:tcPr>
            <w:tcW w:type="dxa" w:w="1728"/>
          </w:tcPr>
          <w:p>
            <w:r/>
            <w:r>
              <w:rPr>
                <w:sz w:val="16"/>
              </w:rPr>
              <w:t>FACTIBLE HOY</w:t>
            </w:r>
          </w:p>
        </w:tc>
      </w:tr>
      <w:tr>
        <w:tc>
          <w:tcPr>
            <w:tcW w:type="dxa" w:w="1152"/>
            <w:vMerge/>
          </w:tcPr>
          <w:p/>
        </w:tc>
        <w:tc>
          <w:tcPr>
            <w:tcW w:type="dxa" w:w="1440"/>
          </w:tcPr>
          <w:p>
            <w:r/>
            <w:r>
              <w:rPr>
                <w:sz w:val="16"/>
              </w:rPr>
              <w:t>OTD-INV-03</w:t>
            </w:r>
          </w:p>
        </w:tc>
        <w:tc>
          <w:tcPr>
            <w:tcW w:type="dxa" w:w="5040"/>
          </w:tcPr>
          <w:p>
            <w:r/>
            <w:r>
              <w:rPr>
                <w:sz w:val="16"/>
              </w:rPr>
              <w:t>movimiento_inventario.cantidad/stock_anterior/stock_nuevo/fecha_creacion/referencia_tipo + tipo_movimiento.codigo/nombre/factor — 13 287 movimientos, los 9 tipos en uso.</w:t>
            </w:r>
          </w:p>
        </w:tc>
        <w:tc>
          <w:tcPr>
            <w:tcW w:type="dxa" w:w="1728"/>
          </w:tcPr>
          <w:p>
            <w:r/>
            <w:r>
              <w:rPr>
                <w:sz w:val="16"/>
              </w:rPr>
              <w:t>FACTIBLE HOY</w:t>
            </w:r>
          </w:p>
        </w:tc>
      </w:tr>
      <w:tr>
        <w:tc>
          <w:tcPr>
            <w:tcW w:type="dxa" w:w="1152"/>
            <w:vMerge/>
          </w:tcPr>
          <w:p/>
        </w:tc>
        <w:tc>
          <w:tcPr>
            <w:tcW w:type="dxa" w:w="1440"/>
          </w:tcPr>
          <w:p>
            <w:r/>
            <w:r>
              <w:rPr>
                <w:sz w:val="16"/>
              </w:rPr>
              <w:t>OTD-INV-04</w:t>
            </w:r>
          </w:p>
        </w:tc>
        <w:tc>
          <w:tcPr>
            <w:tcW w:type="dxa" w:w="5040"/>
          </w:tcPr>
          <w:p>
            <w:r/>
            <w:r>
              <w:rPr>
                <w:sz w:val="16"/>
              </w:rPr>
              <w:t>movimiento_inventario.cantidad/fecha_creacion/tipo_movimiento_id (13 287) + producto_categoria.categoria_id → categoria.nombre (1 214 asignaciones, 11 categorías).</w:t>
            </w:r>
          </w:p>
        </w:tc>
        <w:tc>
          <w:tcPr>
            <w:tcW w:type="dxa" w:w="1728"/>
          </w:tcPr>
          <w:p>
            <w:r/>
            <w:r>
              <w:rPr>
                <w:sz w:val="16"/>
              </w:rPr>
              <w:t>FACTIBLE HOY</w:t>
            </w:r>
          </w:p>
        </w:tc>
      </w:tr>
      <w:tr>
        <w:tc>
          <w:tcPr>
            <w:tcW w:type="dxa" w:w="1152"/>
            <w:vMerge/>
          </w:tcPr>
          <w:p/>
        </w:tc>
        <w:tc>
          <w:tcPr>
            <w:tcW w:type="dxa" w:w="1440"/>
          </w:tcPr>
          <w:p>
            <w:r/>
            <w:r>
              <w:rPr>
                <w:sz w:val="16"/>
              </w:rPr>
              <w:t>OTD-INV-05</w:t>
            </w:r>
          </w:p>
        </w:tc>
        <w:tc>
          <w:tcPr>
            <w:tcW w:type="dxa" w:w="5040"/>
          </w:tcPr>
          <w:p>
            <w:r/>
            <w:r>
              <w:rPr>
                <w:sz w:val="16"/>
              </w:rPr>
              <w:t>ajuste_inventario.tipo/motivo/estado/fecha_aplicacion — 53 ajustes (50 aplicados, 3 anulados) repartidos en 19 meses + movimientos entrada_ajuste/salida_ajuste del kardex, enlazados por referencia_tipo.</w:t>
            </w:r>
          </w:p>
        </w:tc>
        <w:tc>
          <w:tcPr>
            <w:tcW w:type="dxa" w:w="1728"/>
          </w:tcPr>
          <w:p>
            <w:r/>
            <w:r>
              <w:rPr>
                <w:sz w:val="16"/>
              </w:rPr>
              <w:t>FACTIBLE HOY</w:t>
            </w:r>
          </w:p>
        </w:tc>
      </w:tr>
      <w:tr>
        <w:tc>
          <w:tcPr>
            <w:tcW w:type="dxa" w:w="1152"/>
            <w:vMerge/>
          </w:tcPr>
          <w:p/>
        </w:tc>
        <w:tc>
          <w:tcPr>
            <w:tcW w:type="dxa" w:w="1440"/>
          </w:tcPr>
          <w:p>
            <w:r/>
            <w:r>
              <w:rPr>
                <w:sz w:val="16"/>
              </w:rPr>
              <w:t>OTD-INV-06</w:t>
            </w:r>
          </w:p>
        </w:tc>
        <w:tc>
          <w:tcPr>
            <w:tcW w:type="dxa" w:w="5040"/>
          </w:tcPr>
          <w:p>
            <w:r/>
            <w:r>
              <w:rPr>
                <w:sz w:val="16"/>
              </w:rPr>
              <w:t>transferencia_bodega.estado/fecha_envio/fecha_recepcion/bodega_origen_id/bodega_destino_id — 71 transferencias en los 4 estados (57 recibidas, más en tránsito, pendientes y canceladas), en 19 meses.</w:t>
            </w:r>
          </w:p>
        </w:tc>
        <w:tc>
          <w:tcPr>
            <w:tcW w:type="dxa" w:w="1728"/>
          </w:tcPr>
          <w:p>
            <w:r/>
            <w:r>
              <w:rPr>
                <w:sz w:val="16"/>
              </w:rPr>
              <w:t>FACTIBLE HOY</w:t>
            </w:r>
          </w:p>
        </w:tc>
      </w:tr>
      <w:tr>
        <w:tc>
          <w:tcPr>
            <w:tcW w:type="dxa" w:w="1152"/>
            <w:vMerge/>
          </w:tcPr>
          <w:p/>
        </w:tc>
        <w:tc>
          <w:tcPr>
            <w:tcW w:type="dxa" w:w="1440"/>
          </w:tcPr>
          <w:p>
            <w:r/>
            <w:r>
              <w:rPr>
                <w:sz w:val="16"/>
              </w:rPr>
              <w:t>OTD-INV-07</w:t>
            </w:r>
          </w:p>
        </w:tc>
        <w:tc>
          <w:tcPr>
            <w:tcW w:type="dxa" w:w="5040"/>
          </w:tcPr>
          <w:p>
            <w:r/>
            <w:r>
              <w:rPr>
                <w:sz w:val="16"/>
              </w:rPr>
              <w:t>inventario.stock_actual × producto_variante.costo (costo poblado en las 1 221 variantes, con bandas mayoristas por categoría) + producto_categoria/categoria.nombre — $22 024 063,50 valorizados.</w:t>
            </w:r>
          </w:p>
        </w:tc>
        <w:tc>
          <w:tcPr>
            <w:tcW w:type="dxa" w:w="1728"/>
          </w:tcPr>
          <w:p>
            <w:r/>
            <w:r>
              <w:rPr>
                <w:sz w:val="16"/>
              </w:rPr>
              <w:t>FACTIBLE HOY</w:t>
            </w:r>
          </w:p>
        </w:tc>
      </w:tr>
      <w:tr>
        <w:tc>
          <w:tcPr>
            <w:tcW w:type="dxa" w:w="1152"/>
            <w:vMerge/>
          </w:tcPr>
          <w:p/>
        </w:tc>
        <w:tc>
          <w:tcPr>
            <w:tcW w:type="dxa" w:w="1440"/>
          </w:tcPr>
          <w:p>
            <w:r/>
            <w:r>
              <w:rPr>
                <w:sz w:val="16"/>
              </w:rPr>
              <w:t>OTD-INV-08</w:t>
            </w:r>
          </w:p>
        </w:tc>
        <w:tc>
          <w:tcPr>
            <w:tcW w:type="dxa" w:w="5040"/>
          </w:tcPr>
          <w:p>
            <w:r/>
            <w:r>
              <w:rPr>
                <w:sz w:val="16"/>
              </w:rPr>
              <w:t>Brecha CERRADA y poblada: inventario.stock_maximo en 1 227 de 1 406 posiciones, con 184 en sobre-stock hoy (antes: 0 de 1 227, 100 % NULL).</w:t>
            </w:r>
          </w:p>
        </w:tc>
        <w:tc>
          <w:tcPr>
            <w:tcW w:type="dxa" w:w="1728"/>
          </w:tcPr>
          <w:p>
            <w:r/>
            <w:r>
              <w:rPr>
                <w:sz w:val="16"/>
              </w:rPr>
              <w:t>FACTIBLE HOY</w:t>
            </w:r>
          </w:p>
        </w:tc>
      </w:tr>
      <w:tr>
        <w:tc>
          <w:tcPr>
            <w:tcW w:type="dxa" w:w="1152"/>
            <w:vMerge/>
          </w:tcPr>
          <w:p/>
        </w:tc>
        <w:tc>
          <w:tcPr>
            <w:tcW w:type="dxa" w:w="1440"/>
          </w:tcPr>
          <w:p>
            <w:r/>
            <w:r>
              <w:rPr>
                <w:sz w:val="16"/>
              </w:rPr>
              <w:t>OTD-INV-09</w:t>
            </w:r>
          </w:p>
        </w:tc>
        <w:tc>
          <w:tcPr>
            <w:tcW w:type="dxa" w:w="5040"/>
          </w:tcPr>
          <w:p>
            <w:r/>
            <w:r>
              <w:rPr>
                <w:sz w:val="16"/>
              </w:rPr>
              <w:t>Reconstrucción del stock al cierre de cada mes: inventario.stock_actual (1 406 filas) menos los movimientos posteriores del kardex — movimiento_inventario.cantidad/fecha_creacion (13 287, encadenados por (fecha_creacion, id) con stock_anterior/stock_nuevo como respaldo) y el signo de tipo_movimiento.factor — valorizado con producto_variante.costo. Usa el costo vigente: no existe histórico de costos.</w:t>
            </w:r>
          </w:p>
        </w:tc>
        <w:tc>
          <w:tcPr>
            <w:tcW w:type="dxa" w:w="1728"/>
          </w:tcPr>
          <w:p>
            <w:r/>
            <w:r>
              <w:rPr>
                <w:sz w:val="16"/>
              </w:rPr>
              <w:t>FACTIBLE HOY</w:t>
            </w:r>
          </w:p>
        </w:tc>
      </w:tr>
      <w:tr>
        <w:tc>
          <w:tcPr>
            <w:tcW w:type="dxa" w:w="1152"/>
            <w:vMerge/>
          </w:tcPr>
          <w:p/>
        </w:tc>
        <w:tc>
          <w:tcPr>
            <w:tcW w:type="dxa" w:w="1440"/>
          </w:tcPr>
          <w:p>
            <w:r/>
            <w:r>
              <w:rPr>
                <w:sz w:val="16"/>
              </w:rPr>
              <w:t>OTD-INV-10</w:t>
            </w:r>
          </w:p>
        </w:tc>
        <w:tc>
          <w:tcPr>
            <w:tcW w:type="dxa" w:w="5040"/>
          </w:tcPr>
          <w:p>
            <w:r/>
            <w:r>
              <w:rPr>
                <w:sz w:val="16"/>
              </w:rPr>
              <w:t>ajuste_inventario.tipo/motivo/fecha_aplicacion (53 ajustes sobre 7 motivos tipificados, en 19 meses) + kardex movimiento_inventario.cantidad con tipo_movimiento.codigo 'salida_ajuste'/'entrada_ajuste', enlazados por referencia_tipo='ajuste_inventario'.</w:t>
            </w:r>
          </w:p>
        </w:tc>
        <w:tc>
          <w:tcPr>
            <w:tcW w:type="dxa" w:w="1728"/>
          </w:tcPr>
          <w:p>
            <w:r/>
            <w:r>
              <w:rPr>
                <w:sz w:val="16"/>
              </w:rPr>
              <w:t>FACTIBLE HOY</w:t>
            </w:r>
          </w:p>
        </w:tc>
      </w:tr>
      <w:tr>
        <w:tc>
          <w:tcPr>
            <w:tcW w:type="dxa" w:w="1152"/>
            <w:vMerge w:val="restart"/>
          </w:tcPr>
          <w:p>
            <w:r/>
            <w:r>
              <w:rPr>
                <w:b/>
                <w:sz w:val="16"/>
              </w:rPr>
              <w:t>LOGÍSTICA / DESPACHO</w:t>
            </w:r>
          </w:p>
        </w:tc>
        <w:tc>
          <w:tcPr>
            <w:tcW w:type="dxa" w:w="1440"/>
          </w:tcPr>
          <w:p>
            <w:r/>
            <w:r>
              <w:rPr>
                <w:sz w:val="16"/>
              </w:rPr>
              <w:t>OTD-LOG-01</w:t>
            </w:r>
          </w:p>
        </w:tc>
        <w:tc>
          <w:tcPr>
            <w:tcW w:type="dxa" w:w="5040"/>
          </w:tcPr>
          <w:p>
            <w:r/>
            <w:r>
              <w:rPr>
                <w:sz w:val="16"/>
              </w:rPr>
              <w:t>pedido.estado_pedido_id → estado_pedido.codigo de los tres estados del tramo de salida (facturado / en_preparacion / preparado) + pedido.numero/fecha_pedido — 48 pedidos en cola hoy.</w:t>
            </w:r>
          </w:p>
        </w:tc>
        <w:tc>
          <w:tcPr>
            <w:tcW w:type="dxa" w:w="1728"/>
          </w:tcPr>
          <w:p>
            <w:r/>
            <w:r>
              <w:rPr>
                <w:sz w:val="16"/>
              </w:rPr>
              <w:t>FACTIBLE HOY</w:t>
            </w:r>
          </w:p>
        </w:tc>
      </w:tr>
      <w:tr>
        <w:tc>
          <w:tcPr>
            <w:tcW w:type="dxa" w:w="1152"/>
            <w:vMerge/>
          </w:tcPr>
          <w:p/>
        </w:tc>
        <w:tc>
          <w:tcPr>
            <w:tcW w:type="dxa" w:w="1440"/>
          </w:tcPr>
          <w:p>
            <w:r/>
            <w:r>
              <w:rPr>
                <w:sz w:val="16"/>
              </w:rPr>
              <w:t>OTD-LOG-02</w:t>
            </w:r>
          </w:p>
        </w:tc>
        <w:tc>
          <w:tcPr>
            <w:tcW w:type="dxa" w:w="5040"/>
          </w:tcPr>
          <w:p>
            <w:r/>
            <w:r>
              <w:rPr>
                <w:sz w:val="16"/>
              </w:rPr>
              <w:t>envio.estado/numero_guia/fecha_despacho (2 872 envíos, 2 727 con entrega real) + transportista.nombre (5 transportistas).</w:t>
            </w:r>
          </w:p>
        </w:tc>
        <w:tc>
          <w:tcPr>
            <w:tcW w:type="dxa" w:w="1728"/>
          </w:tcPr>
          <w:p>
            <w:r/>
            <w:r>
              <w:rPr>
                <w:sz w:val="16"/>
              </w:rPr>
              <w:t>FACTIBLE HOY</w:t>
            </w:r>
          </w:p>
        </w:tc>
      </w:tr>
      <w:tr>
        <w:tc>
          <w:tcPr>
            <w:tcW w:type="dxa" w:w="1152"/>
            <w:vMerge/>
          </w:tcPr>
          <w:p/>
        </w:tc>
        <w:tc>
          <w:tcPr>
            <w:tcW w:type="dxa" w:w="1440"/>
          </w:tcPr>
          <w:p>
            <w:r/>
            <w:r>
              <w:rPr>
                <w:sz w:val="16"/>
              </w:rPr>
              <w:t>OTD-LOG-03</w:t>
            </w:r>
          </w:p>
        </w:tc>
        <w:tc>
          <w:tcPr>
            <w:tcW w:type="dxa" w:w="5040"/>
          </w:tcPr>
          <w:p>
            <w:r/>
            <w:r>
              <w:rPr>
                <w:sz w:val="16"/>
              </w:rPr>
              <w:t>envio.fecha_entrega_estimada vs envio.fecha_entrega_real — 2 723 envíos con ambas fechas + envio.transportista_id (5 transportistas).</w:t>
            </w:r>
          </w:p>
        </w:tc>
        <w:tc>
          <w:tcPr>
            <w:tcW w:type="dxa" w:w="1728"/>
          </w:tcPr>
          <w:p>
            <w:r/>
            <w:r>
              <w:rPr>
                <w:sz w:val="16"/>
              </w:rPr>
              <w:t>FACTIBLE HOY</w:t>
            </w:r>
          </w:p>
        </w:tc>
      </w:tr>
      <w:tr>
        <w:tc>
          <w:tcPr>
            <w:tcW w:type="dxa" w:w="1152"/>
            <w:vMerge/>
          </w:tcPr>
          <w:p/>
        </w:tc>
        <w:tc>
          <w:tcPr>
            <w:tcW w:type="dxa" w:w="1440"/>
          </w:tcPr>
          <w:p>
            <w:r/>
            <w:r>
              <w:rPr>
                <w:sz w:val="16"/>
              </w:rPr>
              <w:t>OTD-LOG-04</w:t>
            </w:r>
          </w:p>
        </w:tc>
        <w:tc>
          <w:tcPr>
            <w:tcW w:type="dxa" w:w="5040"/>
          </w:tcPr>
          <w:p>
            <w:r/>
            <w:r>
              <w:rPr>
                <w:sz w:val="16"/>
              </w:rPr>
              <w:t>envio.fecha_despacho vs envio.fecha_entrega_real (ambas pobladas en los 2 727 envíos entregados).</w:t>
            </w:r>
          </w:p>
        </w:tc>
        <w:tc>
          <w:tcPr>
            <w:tcW w:type="dxa" w:w="1728"/>
          </w:tcPr>
          <w:p>
            <w:r/>
            <w:r>
              <w:rPr>
                <w:sz w:val="16"/>
              </w:rPr>
              <w:t>FACTIBLE HOY</w:t>
            </w:r>
          </w:p>
        </w:tc>
      </w:tr>
      <w:tr>
        <w:tc>
          <w:tcPr>
            <w:tcW w:type="dxa" w:w="1152"/>
            <w:vMerge/>
          </w:tcPr>
          <w:p/>
        </w:tc>
        <w:tc>
          <w:tcPr>
            <w:tcW w:type="dxa" w:w="1440"/>
          </w:tcPr>
          <w:p>
            <w:r/>
            <w:r>
              <w:rPr>
                <w:sz w:val="16"/>
              </w:rPr>
              <w:t>OTD-LOG-05</w:t>
            </w:r>
          </w:p>
        </w:tc>
        <w:tc>
          <w:tcPr>
            <w:tcW w:type="dxa" w:w="5040"/>
          </w:tcPr>
          <w:p>
            <w:r/>
            <w:r>
              <w:rPr>
                <w:sz w:val="16"/>
              </w:rPr>
              <w:t>novedad_envio.tipo/estado/accion/fecha_registro/fecha_resolucion — 176 novedades (169 resueltas) repartidas en 19 meses sobre los 5 tipos del CHECK; los intentos se calculan como 1 + reprogramaciones.</w:t>
            </w:r>
          </w:p>
        </w:tc>
        <w:tc>
          <w:tcPr>
            <w:tcW w:type="dxa" w:w="1728"/>
          </w:tcPr>
          <w:p>
            <w:r/>
            <w:r>
              <w:rPr>
                <w:sz w:val="16"/>
              </w:rPr>
              <w:t>FACTIBLE HOY</w:t>
            </w:r>
          </w:p>
        </w:tc>
      </w:tr>
      <w:tr>
        <w:tc>
          <w:tcPr>
            <w:tcW w:type="dxa" w:w="1152"/>
            <w:vMerge/>
          </w:tcPr>
          <w:p/>
        </w:tc>
        <w:tc>
          <w:tcPr>
            <w:tcW w:type="dxa" w:w="1440"/>
          </w:tcPr>
          <w:p>
            <w:r/>
            <w:r>
              <w:rPr>
                <w:sz w:val="16"/>
              </w:rPr>
              <w:t>OTD-LOG-06</w:t>
            </w:r>
          </w:p>
        </w:tc>
        <w:tc>
          <w:tcPr>
            <w:tcW w:type="dxa" w:w="5040"/>
          </w:tcPr>
          <w:p>
            <w:r/>
            <w:r>
              <w:rPr>
                <w:sz w:val="16"/>
              </w:rPr>
              <w:t>devolucion.numero/estado/guia_retorno/fecha_creacion (196 devoluciones, 91 en estados terminales) + devolucion_detalle.resultado_inspeccion (162 líneas inspeccionadas).</w:t>
            </w:r>
          </w:p>
        </w:tc>
        <w:tc>
          <w:tcPr>
            <w:tcW w:type="dxa" w:w="1728"/>
          </w:tcPr>
          <w:p>
            <w:r/>
            <w:r>
              <w:rPr>
                <w:sz w:val="16"/>
              </w:rPr>
              <w:t>FACTIBLE HOY</w:t>
            </w:r>
          </w:p>
        </w:tc>
      </w:tr>
      <w:tr>
        <w:tc>
          <w:tcPr>
            <w:tcW w:type="dxa" w:w="1152"/>
            <w:vMerge/>
          </w:tcPr>
          <w:p/>
        </w:tc>
        <w:tc>
          <w:tcPr>
            <w:tcW w:type="dxa" w:w="1440"/>
          </w:tcPr>
          <w:p>
            <w:r/>
            <w:r>
              <w:rPr>
                <w:sz w:val="16"/>
              </w:rPr>
              <w:t>OTD-LOG-07</w:t>
            </w:r>
          </w:p>
        </w:tc>
        <w:tc>
          <w:tcPr>
            <w:tcW w:type="dxa" w:w="5040"/>
          </w:tcPr>
          <w:p>
            <w:r/>
            <w:r>
              <w:rPr>
                <w:sz w:val="16"/>
              </w:rPr>
              <w:t>devolucion.fecha_creacion + historial_estado_devolucion.estado/fecha_creacion — 1 008 registros de historial; 161 de las 196 devoluciones tienen 3 o más pasos fechados, así que los tramos intermedios son medibles.</w:t>
            </w:r>
          </w:p>
        </w:tc>
        <w:tc>
          <w:tcPr>
            <w:tcW w:type="dxa" w:w="1728"/>
          </w:tcPr>
          <w:p>
            <w:r/>
            <w:r>
              <w:rPr>
                <w:sz w:val="16"/>
              </w:rPr>
              <w:t>FACTIBLE HOY</w:t>
            </w:r>
          </w:p>
        </w:tc>
      </w:tr>
      <w:tr>
        <w:tc>
          <w:tcPr>
            <w:tcW w:type="dxa" w:w="1152"/>
            <w:vMerge/>
          </w:tcPr>
          <w:p/>
        </w:tc>
        <w:tc>
          <w:tcPr>
            <w:tcW w:type="dxa" w:w="1440"/>
          </w:tcPr>
          <w:p>
            <w:r/>
            <w:r>
              <w:rPr>
                <w:sz w:val="16"/>
              </w:rPr>
              <w:t>OTD-LOG-08</w:t>
            </w:r>
          </w:p>
        </w:tc>
        <w:tc>
          <w:tcPr>
            <w:tcW w:type="dxa" w:w="5040"/>
          </w:tcPr>
          <w:p>
            <w:r/>
            <w:r>
              <w:rPr>
                <w:sz w:val="16"/>
              </w:rPr>
              <w:t>devolucion.motivo_devolucion_id → motivo_devolucion.nombre (los 4 motivos en uso) + devolucion_detalle.resultado_inspeccion/cantidad (274 líneas, 162 con inspección registrada).</w:t>
            </w:r>
          </w:p>
        </w:tc>
        <w:tc>
          <w:tcPr>
            <w:tcW w:type="dxa" w:w="1728"/>
          </w:tcPr>
          <w:p>
            <w:r/>
            <w:r>
              <w:rPr>
                <w:sz w:val="16"/>
              </w:rPr>
              <w:t>FACTIBLE HOY</w:t>
            </w:r>
          </w:p>
        </w:tc>
      </w:tr>
      <w:tr>
        <w:tc>
          <w:tcPr>
            <w:tcW w:type="dxa" w:w="1152"/>
            <w:vMerge/>
          </w:tcPr>
          <w:p/>
        </w:tc>
        <w:tc>
          <w:tcPr>
            <w:tcW w:type="dxa" w:w="1440"/>
          </w:tcPr>
          <w:p>
            <w:r/>
            <w:r>
              <w:rPr>
                <w:sz w:val="16"/>
              </w:rPr>
              <w:t>OTD-LOG-09</w:t>
            </w:r>
          </w:p>
        </w:tc>
        <w:tc>
          <w:tcPr>
            <w:tcW w:type="dxa" w:w="5040"/>
          </w:tcPr>
          <w:p>
            <w:r/>
            <w:r>
              <w:rPr>
                <w:sz w:val="16"/>
              </w:rPr>
              <w:t>envio.fecha_despacho (2 872 envíos) vs devolucion.pedido_id/fecha_creacion (196 devoluciones), ambos con cobertura en los 19 meses.</w:t>
            </w:r>
          </w:p>
        </w:tc>
        <w:tc>
          <w:tcPr>
            <w:tcW w:type="dxa" w:w="1728"/>
          </w:tcPr>
          <w:p>
            <w:r/>
            <w:r>
              <w:rPr>
                <w:sz w:val="16"/>
              </w:rPr>
              <w:t>FACTIBLE HOY</w:t>
            </w:r>
          </w:p>
        </w:tc>
      </w:tr>
      <w:tr>
        <w:tc>
          <w:tcPr>
            <w:tcW w:type="dxa" w:w="1152"/>
            <w:vMerge/>
          </w:tcPr>
          <w:p/>
        </w:tc>
        <w:tc>
          <w:tcPr>
            <w:tcW w:type="dxa" w:w="1440"/>
          </w:tcPr>
          <w:p>
            <w:r/>
            <w:r>
              <w:rPr>
                <w:sz w:val="16"/>
              </w:rPr>
              <w:t>OTD-LOG-10</w:t>
            </w:r>
          </w:p>
        </w:tc>
        <w:tc>
          <w:tcPr>
            <w:tcW w:type="dxa" w:w="5040"/>
          </w:tcPr>
          <w:p>
            <w:r/>
            <w:r>
              <w:rPr>
                <w:sz w:val="16"/>
              </w:rPr>
              <w:t>Brecha CERRADA y poblada: tabla reembolso con 85 filas y $44 525,63 en monto, vía y fecha, enlazadas a su devolución (antes: 1 fila).</w:t>
            </w:r>
          </w:p>
        </w:tc>
        <w:tc>
          <w:tcPr>
            <w:tcW w:type="dxa" w:w="1728"/>
          </w:tcPr>
          <w:p>
            <w:r/>
            <w:r>
              <w:rPr>
                <w:sz w:val="16"/>
              </w:rPr>
              <w:t>FACTIBLE HOY</w:t>
            </w:r>
          </w:p>
        </w:tc>
      </w:tr>
      <w:tr>
        <w:tc>
          <w:tcPr>
            <w:tcW w:type="dxa" w:w="1152"/>
            <w:vMerge/>
          </w:tcPr>
          <w:p/>
        </w:tc>
        <w:tc>
          <w:tcPr>
            <w:tcW w:type="dxa" w:w="1440"/>
          </w:tcPr>
          <w:p>
            <w:r/>
            <w:r>
              <w:rPr>
                <w:sz w:val="16"/>
              </w:rPr>
              <w:t>OTD-LOG-11</w:t>
            </w:r>
          </w:p>
        </w:tc>
        <w:tc>
          <w:tcPr>
            <w:tcW w:type="dxa" w:w="5040"/>
          </w:tcPr>
          <w:p>
            <w:r/>
            <w:r>
              <w:rPr>
                <w:sz w:val="16"/>
              </w:rPr>
              <w:t>Brecha CERRADA y poblada: envio.costo &gt; 0 en 2 848 de 2 872 envíos ($32 723,25 en total), con peso_total_kg en 2 848; producto_variante.peso_kg poblado en las 1 221 variantes y tarifa_envio.costo_por_kg &gt; 0 en las 3 tarifas. La ZONA no es una columna del envío: se resuelve desde la dirección del pedido por ciudad &gt; provincia &gt; país, la misma cadena que asigna el transportista.</w:t>
            </w:r>
          </w:p>
        </w:tc>
        <w:tc>
          <w:tcPr>
            <w:tcW w:type="dxa" w:w="1728"/>
          </w:tcPr>
          <w:p>
            <w:r/>
            <w:r>
              <w:rPr>
                <w:sz w:val="16"/>
              </w:rPr>
              <w:t>FACTIBLE HOY</w:t>
            </w:r>
          </w:p>
        </w:tc>
      </w:tr>
      <w:tr>
        <w:tc>
          <w:tcPr>
            <w:tcW w:type="dxa" w:w="1152"/>
            <w:vMerge/>
          </w:tcPr>
          <w:p/>
        </w:tc>
        <w:tc>
          <w:tcPr>
            <w:tcW w:type="dxa" w:w="1440"/>
          </w:tcPr>
          <w:p>
            <w:r/>
            <w:r>
              <w:rPr>
                <w:sz w:val="16"/>
              </w:rPr>
              <w:t>OTD-LOG-12</w:t>
            </w:r>
          </w:p>
        </w:tc>
        <w:tc>
          <w:tcPr>
            <w:tcW w:type="dxa" w:w="5040"/>
          </w:tcPr>
          <w:p>
            <w:r/>
            <w:r>
              <w:rPr>
                <w:sz w:val="16"/>
              </w:rPr>
              <w:t>historial_estado_pedido.pedido_id/estado_pedido_id/fecha_creacion (24 608 registros que cubren los 4 083 pedidos) + estado_pedido.codigo — cada transición quedó fechada, lo que permite medir cada tramo.</w:t>
            </w:r>
          </w:p>
        </w:tc>
        <w:tc>
          <w:tcPr>
            <w:tcW w:type="dxa" w:w="1728"/>
          </w:tcPr>
          <w:p>
            <w:r/>
            <w:r>
              <w:rPr>
                <w:sz w:val="16"/>
              </w:rPr>
              <w:t>FACTIBLE HOY</w:t>
            </w:r>
          </w:p>
        </w:tc>
      </w:tr>
      <w:tr>
        <w:tc>
          <w:tcPr>
            <w:tcW w:type="dxa" w:w="1152"/>
            <w:vMerge w:val="restart"/>
          </w:tcPr>
          <w:p>
            <w:r/>
            <w:r>
              <w:rPr>
                <w:b/>
                <w:sz w:val="16"/>
              </w:rPr>
              <w:t>SOPORTE</w:t>
            </w:r>
          </w:p>
        </w:tc>
        <w:tc>
          <w:tcPr>
            <w:tcW w:type="dxa" w:w="1440"/>
          </w:tcPr>
          <w:p>
            <w:r/>
            <w:r>
              <w:rPr>
                <w:sz w:val="16"/>
              </w:rPr>
              <w:t>OTD-SOP-01</w:t>
            </w:r>
          </w:p>
        </w:tc>
        <w:tc>
          <w:tcPr>
            <w:tcW w:type="dxa" w:w="5040"/>
          </w:tcPr>
          <w:p>
            <w:r/>
            <w:r>
              <w:rPr>
                <w:sz w:val="16"/>
              </w:rPr>
              <w:t>ticket_soporte.numero/estado/prioridad/categoria_ticket_id/asignado_usuario_id — 248 tickets, 128 vivos, 6 agentes con casos asignados.</w:t>
            </w:r>
          </w:p>
        </w:tc>
        <w:tc>
          <w:tcPr>
            <w:tcW w:type="dxa" w:w="1728"/>
          </w:tcPr>
          <w:p>
            <w:r/>
            <w:r>
              <w:rPr>
                <w:sz w:val="16"/>
              </w:rPr>
              <w:t>FACTIBLE HOY</w:t>
            </w:r>
          </w:p>
        </w:tc>
      </w:tr>
      <w:tr>
        <w:tc>
          <w:tcPr>
            <w:tcW w:type="dxa" w:w="1152"/>
            <w:vMerge/>
          </w:tcPr>
          <w:p/>
        </w:tc>
        <w:tc>
          <w:tcPr>
            <w:tcW w:type="dxa" w:w="1440"/>
          </w:tcPr>
          <w:p>
            <w:r/>
            <w:r>
              <w:rPr>
                <w:sz w:val="16"/>
              </w:rPr>
              <w:t>OTD-SOP-02</w:t>
            </w:r>
          </w:p>
        </w:tc>
        <w:tc>
          <w:tcPr>
            <w:tcW w:type="dxa" w:w="5040"/>
          </w:tcPr>
          <w:p>
            <w:r/>
            <w:r>
              <w:rPr>
                <w:sz w:val="16"/>
              </w:rPr>
              <w:t>Brecha CERRADA: ticket_soporte.fecha_limite existe y está poblada en 248 de 248 tickets (con backfill derivado del plazo por urgencia 2 h/4 h/24 h/72 h, que antes vivía solo en código) y se contrasta con fecha_cierre (76 tickets cerrados).</w:t>
            </w:r>
          </w:p>
        </w:tc>
        <w:tc>
          <w:tcPr>
            <w:tcW w:type="dxa" w:w="1728"/>
          </w:tcPr>
          <w:p>
            <w:r/>
            <w:r>
              <w:rPr>
                <w:sz w:val="16"/>
              </w:rPr>
              <w:t>FACTIBLE HOY</w:t>
            </w:r>
          </w:p>
        </w:tc>
      </w:tr>
      <w:tr>
        <w:tc>
          <w:tcPr>
            <w:tcW w:type="dxa" w:w="1152"/>
            <w:vMerge/>
          </w:tcPr>
          <w:p/>
        </w:tc>
        <w:tc>
          <w:tcPr>
            <w:tcW w:type="dxa" w:w="1440"/>
          </w:tcPr>
          <w:p>
            <w:r/>
            <w:r>
              <w:rPr>
                <w:sz w:val="16"/>
              </w:rPr>
              <w:t>OTD-SOP-03</w:t>
            </w:r>
          </w:p>
        </w:tc>
        <w:tc>
          <w:tcPr>
            <w:tcW w:type="dxa" w:w="5040"/>
          </w:tcPr>
          <w:p>
            <w:r/>
            <w:r>
              <w:rPr>
                <w:sz w:val="16"/>
              </w:rPr>
              <w:t>ticket_soporte.fecha_creacion vs ticket_soporte.fecha_cierre (76 tickets cerrados, antes 2) + categoria_ticket.nombre (8 categorías, todas con casos).</w:t>
            </w:r>
          </w:p>
        </w:tc>
        <w:tc>
          <w:tcPr>
            <w:tcW w:type="dxa" w:w="1728"/>
          </w:tcPr>
          <w:p>
            <w:r/>
            <w:r>
              <w:rPr>
                <w:sz w:val="16"/>
              </w:rPr>
              <w:t>FACTIBLE HOY</w:t>
            </w:r>
          </w:p>
        </w:tc>
      </w:tr>
      <w:tr>
        <w:tc>
          <w:tcPr>
            <w:tcW w:type="dxa" w:w="1152"/>
            <w:vMerge/>
          </w:tcPr>
          <w:p/>
        </w:tc>
        <w:tc>
          <w:tcPr>
            <w:tcW w:type="dxa" w:w="1440"/>
          </w:tcPr>
          <w:p>
            <w:r/>
            <w:r>
              <w:rPr>
                <w:sz w:val="16"/>
              </w:rPr>
              <w:t>OTD-SOP-04</w:t>
            </w:r>
          </w:p>
        </w:tc>
        <w:tc>
          <w:tcPr>
            <w:tcW w:type="dxa" w:w="5040"/>
          </w:tcPr>
          <w:p>
            <w:r/>
            <w:r>
              <w:rPr>
                <w:sz w:val="16"/>
              </w:rPr>
              <w:t>ticket_soporte.categoria_ticket_id → categoria_ticket.nombre — las 8 categorías tienen tickets (antes 4 de 8 estaban vacías); el porcentaje se calcula sobre el total del período.</w:t>
            </w:r>
          </w:p>
        </w:tc>
        <w:tc>
          <w:tcPr>
            <w:tcW w:type="dxa" w:w="1728"/>
          </w:tcPr>
          <w:p>
            <w:r/>
            <w:r>
              <w:rPr>
                <w:sz w:val="16"/>
              </w:rPr>
              <w:t>FACTIBLE HOY</w:t>
            </w:r>
          </w:p>
        </w:tc>
      </w:tr>
      <w:tr>
        <w:tc>
          <w:tcPr>
            <w:tcW w:type="dxa" w:w="1152"/>
            <w:vMerge/>
          </w:tcPr>
          <w:p/>
        </w:tc>
        <w:tc>
          <w:tcPr>
            <w:tcW w:type="dxa" w:w="1440"/>
          </w:tcPr>
          <w:p>
            <w:r/>
            <w:r>
              <w:rPr>
                <w:sz w:val="16"/>
              </w:rPr>
              <w:t>OTD-SOP-05</w:t>
            </w:r>
          </w:p>
        </w:tc>
        <w:tc>
          <w:tcPr>
            <w:tcW w:type="dxa" w:w="5040"/>
          </w:tcPr>
          <w:p>
            <w:r/>
            <w:r>
              <w:rPr>
                <w:sz w:val="16"/>
              </w:rPr>
              <w:t>ticket_soporte.asignado_usuario_id → usuario.nombre/apellido (6 agentes) + ticket_soporte.estado; la fila «(sin asignar)» se emite aparte porque es el dato accionable.</w:t>
            </w:r>
          </w:p>
        </w:tc>
        <w:tc>
          <w:tcPr>
            <w:tcW w:type="dxa" w:w="1728"/>
          </w:tcPr>
          <w:p>
            <w:r/>
            <w:r>
              <w:rPr>
                <w:sz w:val="16"/>
              </w:rPr>
              <w:t>FACTIBLE HOY</w:t>
            </w:r>
          </w:p>
        </w:tc>
      </w:tr>
      <w:tr>
        <w:tc>
          <w:tcPr>
            <w:tcW w:type="dxa" w:w="1152"/>
            <w:vMerge/>
          </w:tcPr>
          <w:p/>
        </w:tc>
        <w:tc>
          <w:tcPr>
            <w:tcW w:type="dxa" w:w="1440"/>
          </w:tcPr>
          <w:p>
            <w:r/>
            <w:r>
              <w:rPr>
                <w:sz w:val="16"/>
              </w:rPr>
              <w:t>OTD-SOP-06</w:t>
            </w:r>
          </w:p>
        </w:tc>
        <w:tc>
          <w:tcPr>
            <w:tcW w:type="dxa" w:w="5040"/>
          </w:tcPr>
          <w:p>
            <w:r/>
            <w:r>
              <w:rPr>
                <w:sz w:val="16"/>
              </w:rPr>
              <w:t>ticket_soporte.fecha_creacion vs el primer mensaje_ticket.fecha_creacion cuyo autor es del equipo (usuario_id poblado) y visible al cliente (es_interno = false) — 193 de 248 tickets con primera respuesta del equipo, sobre 523 mensajes.</w:t>
            </w:r>
          </w:p>
        </w:tc>
        <w:tc>
          <w:tcPr>
            <w:tcW w:type="dxa" w:w="1728"/>
          </w:tcPr>
          <w:p>
            <w:r/>
            <w:r>
              <w:rPr>
                <w:sz w:val="16"/>
              </w:rPr>
              <w:t>FACTIBLE HOY</w:t>
            </w:r>
          </w:p>
        </w:tc>
      </w:tr>
      <w:tr>
        <w:tc>
          <w:tcPr>
            <w:tcW w:type="dxa" w:w="1152"/>
            <w:vMerge/>
          </w:tcPr>
          <w:p/>
        </w:tc>
        <w:tc>
          <w:tcPr>
            <w:tcW w:type="dxa" w:w="1440"/>
          </w:tcPr>
          <w:p>
            <w:r/>
            <w:r>
              <w:rPr>
                <w:sz w:val="16"/>
              </w:rPr>
              <w:t>OTD-SOP-07</w:t>
            </w:r>
          </w:p>
        </w:tc>
        <w:tc>
          <w:tcPr>
            <w:tcW w:type="dxa" w:w="5040"/>
          </w:tcPr>
          <w:p>
            <w:r/>
            <w:r>
              <w:rPr>
                <w:sz w:val="16"/>
              </w:rPr>
              <w:t>ticket_soporte.asignado_usuario_id → usuario.nombre/apellido (6 agentes) + ticket_soporte.fecha_creacion/fecha_cierre (76 cierres reales, antes 2).</w:t>
            </w:r>
          </w:p>
        </w:tc>
        <w:tc>
          <w:tcPr>
            <w:tcW w:type="dxa" w:w="1728"/>
          </w:tcPr>
          <w:p>
            <w:r/>
            <w:r>
              <w:rPr>
                <w:sz w:val="16"/>
              </w:rPr>
              <w:t>FACTIBLE HOY</w:t>
            </w:r>
          </w:p>
        </w:tc>
      </w:tr>
      <w:tr>
        <w:tc>
          <w:tcPr>
            <w:tcW w:type="dxa" w:w="1152"/>
            <w:vMerge/>
          </w:tcPr>
          <w:p/>
        </w:tc>
        <w:tc>
          <w:tcPr>
            <w:tcW w:type="dxa" w:w="1440"/>
          </w:tcPr>
          <w:p>
            <w:r/>
            <w:r>
              <w:rPr>
                <w:sz w:val="16"/>
              </w:rPr>
              <w:t>OTD-SOP-08</w:t>
            </w:r>
          </w:p>
        </w:tc>
        <w:tc>
          <w:tcPr>
            <w:tcW w:type="dxa" w:w="5040"/>
          </w:tcPr>
          <w:p>
            <w:r/>
            <w:r>
              <w:rPr>
                <w:sz w:val="16"/>
              </w:rPr>
              <w:t>Brecha CERRADA: ticket_soporte.producto_variante_id existe y está poblada en 142 de 248 tickets (antes la columna no existía). La otra mitad ya era factible: devoluciones por producto vía devolucion_detalle.pedido_detalle_id → pedido_detalle.producto_variante_id → producto.nombre (274 líneas).</w:t>
            </w:r>
          </w:p>
        </w:tc>
        <w:tc>
          <w:tcPr>
            <w:tcW w:type="dxa" w:w="1728"/>
          </w:tcPr>
          <w:p>
            <w:r/>
            <w:r>
              <w:rPr>
                <w:sz w:val="16"/>
              </w:rPr>
              <w:t>FACTIBLE HOY</w:t>
            </w:r>
          </w:p>
        </w:tc>
      </w:tr>
      <w:tr>
        <w:tc>
          <w:tcPr>
            <w:tcW w:type="dxa" w:w="1152"/>
            <w:vMerge w:val="restart"/>
          </w:tcPr>
          <w:p>
            <w:r/>
            <w:r>
              <w:rPr>
                <w:b/>
                <w:sz w:val="16"/>
              </w:rPr>
              <w:t>GERENCIA / DIRECCIÓN (incluye Marketing)</w:t>
            </w:r>
          </w:p>
        </w:tc>
        <w:tc>
          <w:tcPr>
            <w:tcW w:type="dxa" w:w="1440"/>
          </w:tcPr>
          <w:p>
            <w:r/>
            <w:r>
              <w:rPr>
                <w:sz w:val="16"/>
              </w:rPr>
              <w:t>OTD-GER-01</w:t>
            </w:r>
          </w:p>
        </w:tc>
        <w:tc>
          <w:tcPr>
            <w:tcW w:type="dxa" w:w="5040"/>
          </w:tcPr>
          <w:p>
            <w:r/>
            <w:r>
              <w:rPr>
                <w:sz w:val="16"/>
              </w:rPr>
              <w:t>pedido.fecha_pedido/total/estado_pedido_id (4 083) + pago.fecha_pago/monto (4 079) + factura_venta (3 887) + estado_pedido.nombre. El bloque de pendientes es AL MOMENTO, no del día consultado.</w:t>
            </w:r>
          </w:p>
        </w:tc>
        <w:tc>
          <w:tcPr>
            <w:tcW w:type="dxa" w:w="1728"/>
          </w:tcPr>
          <w:p>
            <w:r/>
            <w:r>
              <w:rPr>
                <w:sz w:val="16"/>
              </w:rPr>
              <w:t>FACTIBLE HOY</w:t>
            </w:r>
          </w:p>
        </w:tc>
      </w:tr>
      <w:tr>
        <w:tc>
          <w:tcPr>
            <w:tcW w:type="dxa" w:w="1152"/>
            <w:vMerge/>
          </w:tcPr>
          <w:p/>
        </w:tc>
        <w:tc>
          <w:tcPr>
            <w:tcW w:type="dxa" w:w="1440"/>
          </w:tcPr>
          <w:p>
            <w:r/>
            <w:r>
              <w:rPr>
                <w:sz w:val="16"/>
              </w:rPr>
              <w:t>OTD-GER-02</w:t>
            </w:r>
          </w:p>
        </w:tc>
        <w:tc>
          <w:tcPr>
            <w:tcW w:type="dxa" w:w="5040"/>
          </w:tcPr>
          <w:p>
            <w:r/>
            <w:r>
              <w:rPr>
                <w:sz w:val="16"/>
              </w:rPr>
              <w:t>Facturado: factura_venta.total/fecha_emision (3 887 facturas, $5 417 807,65 sin anuladas) vs factura_compra.total/fecha_emision (839, $22 467 387,27). En caja: pago.monto/fecha_pago ($5 467 791,59) vs pago_proveedor.monto/fecha_pago ($16 084 462,74).</w:t>
            </w:r>
          </w:p>
        </w:tc>
        <w:tc>
          <w:tcPr>
            <w:tcW w:type="dxa" w:w="1728"/>
          </w:tcPr>
          <w:p>
            <w:r/>
            <w:r>
              <w:rPr>
                <w:sz w:val="16"/>
              </w:rPr>
              <w:t>FACTIBLE HOY</w:t>
            </w:r>
          </w:p>
        </w:tc>
      </w:tr>
      <w:tr>
        <w:tc>
          <w:tcPr>
            <w:tcW w:type="dxa" w:w="1152"/>
            <w:vMerge/>
          </w:tcPr>
          <w:p/>
        </w:tc>
        <w:tc>
          <w:tcPr>
            <w:tcW w:type="dxa" w:w="1440"/>
          </w:tcPr>
          <w:p>
            <w:r/>
            <w:r>
              <w:rPr>
                <w:sz w:val="16"/>
              </w:rPr>
              <w:t>OTD-GER-03</w:t>
            </w:r>
          </w:p>
        </w:tc>
        <w:tc>
          <w:tcPr>
            <w:tcW w:type="dxa" w:w="5040"/>
          </w:tcPr>
          <w:p>
            <w:r/>
            <w:r>
              <w:rPr>
                <w:sz w:val="16"/>
              </w:rPr>
              <w:t>pedido_detalle.precio_unitario/cantidad/monto_descuento (10 384 líneas) + producto_variante.costo (1 221 variantes, bandas mayoristas por categoría) + producto_categoria/categoria.nombre (11 categorías).</w:t>
            </w:r>
          </w:p>
        </w:tc>
        <w:tc>
          <w:tcPr>
            <w:tcW w:type="dxa" w:w="1728"/>
          </w:tcPr>
          <w:p>
            <w:r/>
            <w:r>
              <w:rPr>
                <w:sz w:val="16"/>
              </w:rPr>
              <w:t>FACTIBLE HOY</w:t>
            </w:r>
          </w:p>
        </w:tc>
      </w:tr>
      <w:tr>
        <w:tc>
          <w:tcPr>
            <w:tcW w:type="dxa" w:w="1152"/>
            <w:vMerge/>
          </w:tcPr>
          <w:p/>
        </w:tc>
        <w:tc>
          <w:tcPr>
            <w:tcW w:type="dxa" w:w="1440"/>
          </w:tcPr>
          <w:p>
            <w:r/>
            <w:r>
              <w:rPr>
                <w:sz w:val="16"/>
              </w:rPr>
              <w:t>OTD-GER-04</w:t>
            </w:r>
          </w:p>
        </w:tc>
        <w:tc>
          <w:tcPr>
            <w:tcW w:type="dxa" w:w="5040"/>
          </w:tcPr>
          <w:p>
            <w:r/>
            <w:r>
              <w:rPr>
                <w:sz w:val="16"/>
              </w:rPr>
              <w:t>cupon.codigo/activo/usos_actuales/usos_maximos/fecha_inicio/fecha_fin — 33 cupones, 7 vigentes. La 'situacion' replica las TRES condiciones de canje del motor de descuentos (activo + ventana + usos disponibles), no solo 'activo'.</w:t>
            </w:r>
          </w:p>
        </w:tc>
        <w:tc>
          <w:tcPr>
            <w:tcW w:type="dxa" w:w="1728"/>
          </w:tcPr>
          <w:p>
            <w:r/>
            <w:r>
              <w:rPr>
                <w:sz w:val="16"/>
              </w:rPr>
              <w:t>FACTIBLE HOY</w:t>
            </w:r>
          </w:p>
        </w:tc>
      </w:tr>
      <w:tr>
        <w:tc>
          <w:tcPr>
            <w:tcW w:type="dxa" w:w="1152"/>
            <w:vMerge/>
          </w:tcPr>
          <w:p/>
        </w:tc>
        <w:tc>
          <w:tcPr>
            <w:tcW w:type="dxa" w:w="1440"/>
          </w:tcPr>
          <w:p>
            <w:r/>
            <w:r>
              <w:rPr>
                <w:sz w:val="16"/>
              </w:rPr>
              <w:t>OTD-GER-05</w:t>
            </w:r>
          </w:p>
        </w:tc>
        <w:tc>
          <w:tcPr>
            <w:tcW w:type="dxa" w:w="5040"/>
          </w:tcPr>
          <w:p>
            <w:r/>
            <w:r>
              <w:rPr>
                <w:sz w:val="16"/>
              </w:rPr>
              <w:t>uso_cupon.cupon_id/monto_descontado/fecha_creacion — 564 usos de 25 cupones distintos, $50 727,89 otorgados, repartidos en 19 meses (antes: 3 usos, $52,91).</w:t>
            </w:r>
          </w:p>
        </w:tc>
        <w:tc>
          <w:tcPr>
            <w:tcW w:type="dxa" w:w="1728"/>
          </w:tcPr>
          <w:p>
            <w:r/>
            <w:r>
              <w:rPr>
                <w:sz w:val="16"/>
              </w:rPr>
              <w:t>FACTIBLE HOY</w:t>
            </w:r>
          </w:p>
        </w:tc>
      </w:tr>
      <w:tr>
        <w:tc>
          <w:tcPr>
            <w:tcW w:type="dxa" w:w="1152"/>
            <w:vMerge/>
          </w:tcPr>
          <w:p/>
        </w:tc>
        <w:tc>
          <w:tcPr>
            <w:tcW w:type="dxa" w:w="1440"/>
          </w:tcPr>
          <w:p>
            <w:r/>
            <w:r>
              <w:rPr>
                <w:sz w:val="16"/>
              </w:rPr>
              <w:t>OTD-GER-06</w:t>
            </w:r>
          </w:p>
        </w:tc>
        <w:tc>
          <w:tcPr>
            <w:tcW w:type="dxa" w:w="5040"/>
          </w:tcPr>
          <w:p>
            <w:r/>
            <w:r>
              <w:rPr>
                <w:sz w:val="16"/>
              </w:rPr>
              <w:t>promocion.fecha_inicio/fecha_fin/activo (24 promociones, 6 vigentes) + promocion_producto.producto_id (232 asignaciones, las 24 promos con productos) + campana.estado/fecha_inicio/fecha_fin (18, 6 activas) + banner.activo/fecha_inicio (23, 8 activos) — 20 elementos vigentes de 65.</w:t>
            </w:r>
          </w:p>
        </w:tc>
        <w:tc>
          <w:tcPr>
            <w:tcW w:type="dxa" w:w="1728"/>
          </w:tcPr>
          <w:p>
            <w:r/>
            <w:r>
              <w:rPr>
                <w:sz w:val="16"/>
              </w:rPr>
              <w:t>FACTIBLE HOY</w:t>
            </w:r>
          </w:p>
        </w:tc>
      </w:tr>
      <w:tr>
        <w:tc>
          <w:tcPr>
            <w:tcW w:type="dxa" w:w="1152"/>
            <w:vMerge/>
          </w:tcPr>
          <w:p/>
        </w:tc>
        <w:tc>
          <w:tcPr>
            <w:tcW w:type="dxa" w:w="1440"/>
          </w:tcPr>
          <w:p>
            <w:r/>
            <w:r>
              <w:rPr>
                <w:sz w:val="16"/>
              </w:rPr>
              <w:t>OTD-GER-07</w:t>
            </w:r>
          </w:p>
        </w:tc>
        <w:tc>
          <w:tcPr>
            <w:tcW w:type="dxa" w:w="5040"/>
          </w:tcPr>
          <w:p>
            <w:r/>
            <w:r>
              <w:rPr>
                <w:sz w:val="16"/>
              </w:rPr>
              <w:t>pedido_detalle.monto_descuento (&gt;0 = línea con promoción aplicada) + promocion.fecha_inicio/fecha_fin + promocion_producto — hay 24 promociones con 232 productos y línea base amplia (4 133 líneas de esos productos ANTES de su ventana), pero solo 123 líneas efectivamente promocionadas: la muestra «durante» es demasiado pequeña frente a la base.</w:t>
            </w:r>
          </w:p>
        </w:tc>
        <w:tc>
          <w:tcPr>
            <w:tcW w:type="dxa" w:w="1728"/>
          </w:tcPr>
          <w:p>
            <w:r/>
            <w:r>
              <w:rPr>
                <w:sz w:val="16"/>
              </w:rPr>
              <w:t>REQUIERE VOLUMEN DE DATOS</w:t>
            </w:r>
          </w:p>
        </w:tc>
      </w:tr>
      <w:tr>
        <w:tc>
          <w:tcPr>
            <w:tcW w:type="dxa" w:w="1152"/>
            <w:vMerge/>
          </w:tcPr>
          <w:p/>
        </w:tc>
        <w:tc>
          <w:tcPr>
            <w:tcW w:type="dxa" w:w="1440"/>
          </w:tcPr>
          <w:p>
            <w:r/>
            <w:r>
              <w:rPr>
                <w:sz w:val="16"/>
              </w:rPr>
              <w:t>OTD-GER-08</w:t>
            </w:r>
          </w:p>
        </w:tc>
        <w:tc>
          <w:tcPr>
            <w:tcW w:type="dxa" w:w="5040"/>
          </w:tcPr>
          <w:p>
            <w:r/>
            <w:r>
              <w:rPr>
                <w:sz w:val="16"/>
              </w:rPr>
              <w:t>log_auditoria.usuario_id/tabla/accion/registro_id/datos_anteriores/datos_nuevos/fecha_creacion — 7 073 registros sobre 10 tablas, en 19 meses. DATO SENSIBLE: solo Administrador y Gerente.</w:t>
            </w:r>
          </w:p>
        </w:tc>
        <w:tc>
          <w:tcPr>
            <w:tcW w:type="dxa" w:w="1728"/>
          </w:tcPr>
          <w:p>
            <w:r/>
            <w:r>
              <w:rPr>
                <w:sz w:val="16"/>
              </w:rPr>
              <w:t>FACTIBLE HOY</w:t>
            </w:r>
          </w:p>
        </w:tc>
      </w:tr>
      <w:tr>
        <w:tc>
          <w:tcPr>
            <w:tcW w:type="dxa" w:w="1152"/>
            <w:vMerge/>
          </w:tcPr>
          <w:p/>
        </w:tc>
        <w:tc>
          <w:tcPr>
            <w:tcW w:type="dxa" w:w="1440"/>
          </w:tcPr>
          <w:p>
            <w:r/>
            <w:r>
              <w:rPr>
                <w:sz w:val="16"/>
              </w:rPr>
              <w:t>OTD-GER-09</w:t>
            </w:r>
          </w:p>
        </w:tc>
        <w:tc>
          <w:tcPr>
            <w:tcW w:type="dxa" w:w="5040"/>
          </w:tcPr>
          <w:p>
            <w:r/>
            <w:r>
              <w:rPr>
                <w:sz w:val="16"/>
              </w:rPr>
              <w:t>Brecha CERRADA y poblada: log_acceso.exitoso/motivo_fallo/ip_origen/email_intentado/fecha_creacion con 1 537 intentos, 201 fallidos sobre los 4 motivos de rechazo del login, en 19 meses (antes: 0 filas). DATO SENSIBLE: solo Administrador y Gerente.</w:t>
            </w:r>
          </w:p>
        </w:tc>
        <w:tc>
          <w:tcPr>
            <w:tcW w:type="dxa" w:w="1728"/>
          </w:tcPr>
          <w:p>
            <w:r/>
            <w:r>
              <w:rPr>
                <w:sz w:val="16"/>
              </w:rPr>
              <w:t>FACTIBLE HOY</w:t>
            </w:r>
          </w:p>
        </w:tc>
      </w:tr>
      <w:tr>
        <w:tc>
          <w:tcPr>
            <w:tcW w:type="dxa" w:w="1152"/>
            <w:vMerge/>
          </w:tcPr>
          <w:p/>
        </w:tc>
        <w:tc>
          <w:tcPr>
            <w:tcW w:type="dxa" w:w="1440"/>
          </w:tcPr>
          <w:p>
            <w:r/>
            <w:r>
              <w:rPr>
                <w:sz w:val="16"/>
              </w:rPr>
              <w:t>OTD-GER-10</w:t>
            </w:r>
          </w:p>
        </w:tc>
        <w:tc>
          <w:tcPr>
            <w:tcW w:type="dxa" w:w="5040"/>
          </w:tcPr>
          <w:p>
            <w:r/>
            <w:r>
              <w:rPr>
                <w:sz w:val="16"/>
              </w:rPr>
              <w:t>producto_variante.precio/costo (ambos poblados en las 1 221 variantes) + pedido_detalle.producto_variante_id/cantidad/precio_unitario/monto_descuento (10 384 líneas, 834 variantes con venta). Usa el costo vigente: no existe histórico de costos.</w:t>
            </w:r>
          </w:p>
        </w:tc>
        <w:tc>
          <w:tcPr>
            <w:tcW w:type="dxa" w:w="1728"/>
          </w:tcPr>
          <w:p>
            <w:r/>
            <w:r>
              <w:rPr>
                <w:sz w:val="16"/>
              </w:rPr>
              <w:t>FACTIBLE HOY</w:t>
            </w:r>
          </w:p>
        </w:tc>
      </w:tr>
      <w:tr>
        <w:tc>
          <w:tcPr>
            <w:tcW w:type="dxa" w:w="1152"/>
            <w:vMerge/>
          </w:tcPr>
          <w:p/>
        </w:tc>
        <w:tc>
          <w:tcPr>
            <w:tcW w:type="dxa" w:w="1440"/>
          </w:tcPr>
          <w:p>
            <w:r/>
            <w:r>
              <w:rPr>
                <w:sz w:val="16"/>
              </w:rPr>
              <w:t>OTD-GER-11</w:t>
            </w:r>
          </w:p>
        </w:tc>
        <w:tc>
          <w:tcPr>
            <w:tcW w:type="dxa" w:w="5040"/>
          </w:tcPr>
          <w:p>
            <w:r/>
            <w:r>
              <w:rPr>
                <w:sz w:val="16"/>
              </w:rPr>
              <w:t>pedido_detalle.monto_descuento (123 líneas con promoción) + pedido.monto_descuento (562 pedidos con cupón) + uso_cupon.monto_descontado (564 usos, $50 727,89), con el prorrateo por producto ya resuelto en factura_venta_detalle.monto_descuento.</w:t>
            </w:r>
          </w:p>
        </w:tc>
        <w:tc>
          <w:tcPr>
            <w:tcW w:type="dxa" w:w="1728"/>
          </w:tcPr>
          <w:p>
            <w:r/>
            <w:r>
              <w:rPr>
                <w:sz w:val="16"/>
              </w:rPr>
              <w:t>FACTIBLE HOY</w:t>
            </w:r>
          </w:p>
        </w:tc>
      </w:tr>
    </w:tbl>
    <w:p>
      <w:r>
        <w:rPr>
          <w:b w:val="0"/>
          <w:i w:val="0"/>
        </w:rPr>
      </w:r>
    </w:p>
    <w:p>
      <w:r>
        <w:rPr>
          <w:b/>
          <w:i/>
        </w:rPr>
        <w:t xml:space="preserve">Nota de verificación: </w:t>
      </w:r>
      <w:r>
        <w:rPr>
          <w:i/>
        </w:rPr>
        <w:t>ninguna cita de esta tabla es genérica ni inferida. Cada tabla.columna y cada conteo (4 083 pedidos, 24 608 transiciones de estado, 13 287 movimientos de kardex, 825 pares promesa/llegada de proveedor, 2 848 envíos con costo calculado, 193 de 248 tickets con primera respuesta del equipo, 1 537 intentos de acceso registrados) proviene de una consulta de solo lectura ejecutada contra la base el 2026-07-26. El criterio se mantuvo también en sentido contrario: los dos objetivos que la operación todavía no densifica lo suficiente (OTD-COM-09, con 6 resoluciones de devolución a proveedor sobre 11 proveedores y 19 meses, y OTD-GER-07, con 123 líneas promocionadas frente a 4 133 de línea base) se declaran honestamente como REQUIERE VOLUMEN DE DATOS en vez de darlos por cubiertos porque la consulta «devuelve filas».</w:t>
      </w:r>
    </w:p>
    <w:p>
      <w:r>
        <w:br w:type="page"/>
      </w:r>
    </w:p>
    <w:p>
      <w:pPr>
        <w:pStyle w:val="Heading1"/>
      </w:pPr>
      <w:r>
        <w:t>5. Cierre de brechas: qué faltaba y en qué capa se corrigió</w:t>
      </w:r>
    </w:p>
    <w:p>
      <w:r>
        <w:rPr>
          <w:b w:val="0"/>
          <w:i w:val="0"/>
        </w:rPr>
        <w:t>Esta sección aplica el método completo que el profesor enfatizó: no basta con la base de datos. Si falta un dato, hay que agregarlo también al flujo que lo escribe y al formulario donde se captura. A lo largo del análisis, diez objetivos no pudieron responderse porque alguna de las tres capas no producía el dato. LOS DIEZ ESTÁN HOY CERRADOS, verificados contra el sistema real y devolviendo filas.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008"/>
          </w:tcPr>
          <w:p>
            <w:r/>
            <w:r>
              <w:rPr>
                <w:b/>
                <w:sz w:val="20"/>
              </w:rPr>
              <w:t>ID</w:t>
            </w:r>
          </w:p>
        </w:tc>
        <w:tc>
          <w:tcPr>
            <w:tcW w:type="dxa" w:w="1872"/>
          </w:tcPr>
          <w:p>
            <w:r/>
            <w:r>
              <w:rPr>
                <w:b/>
                <w:sz w:val="20"/>
              </w:rPr>
              <w:t>QUÉ FALTABA</w:t>
            </w:r>
          </w:p>
        </w:tc>
        <w:tc>
          <w:tcPr>
            <w:tcW w:type="dxa" w:w="1872"/>
          </w:tcPr>
          <w:p>
            <w:r/>
            <w:r>
              <w:rPr>
                <w:b/>
                <w:sz w:val="20"/>
              </w:rPr>
              <w:t>CAMBIO EN BASE DE DATOS</w:t>
            </w:r>
          </w:p>
        </w:tc>
        <w:tc>
          <w:tcPr>
            <w:tcW w:type="dxa" w:w="2016"/>
          </w:tcPr>
          <w:p>
            <w:r/>
            <w:r>
              <w:rPr>
                <w:b/>
                <w:sz w:val="20"/>
              </w:rPr>
              <w:t>CAMBIO EN BACKEND</w:t>
            </w:r>
          </w:p>
        </w:tc>
        <w:tc>
          <w:tcPr>
            <w:tcW w:type="dxa" w:w="1728"/>
          </w:tcPr>
          <w:p>
            <w:r/>
            <w:r>
              <w:rPr>
                <w:b/>
                <w:sz w:val="20"/>
              </w:rPr>
              <w:t>CAMBIO EN FORMULARIO / UI</w:t>
            </w:r>
          </w:p>
        </w:tc>
        <w:tc>
          <w:tcPr>
            <w:tcW w:type="dxa" w:w="1296"/>
          </w:tcPr>
          <w:p>
            <w:r/>
            <w:r>
              <w:rPr>
                <w:b/>
                <w:sz w:val="20"/>
              </w:rPr>
              <w:t>DATO HOY (verificado)</w:t>
            </w:r>
          </w:p>
        </w:tc>
      </w:tr>
      <w:tr>
        <w:tc>
          <w:tcPr>
            <w:tcW w:type="dxa" w:w="1008"/>
          </w:tcPr>
          <w:p>
            <w:r/>
            <w:r>
              <w:rPr>
                <w:sz w:val="16"/>
              </w:rPr>
              <w:t>OTD-VEN-12</w:t>
            </w:r>
          </w:p>
        </w:tc>
        <w:tc>
          <w:tcPr>
            <w:tcW w:type="dxa" w:w="1872"/>
          </w:tcPr>
          <w:p>
            <w:r/>
            <w:r>
              <w:rPr>
                <w:sz w:val="16"/>
              </w:rPr>
              <w:t>Los intentos de cobro fallidos nunca se registraban: pago.estado valía 'completado' en el 100 % de las filas.</w:t>
            </w:r>
          </w:p>
        </w:tc>
        <w:tc>
          <w:tcPr>
            <w:tcW w:type="dxa" w:w="1872"/>
          </w:tcPr>
          <w:p>
            <w:r/>
            <w:r>
              <w:rPr>
                <w:sz w:val="16"/>
              </w:rPr>
              <w:t>Ninguno — pago.estado y transaccion_pago.tipo/respuesta_pasarela ya existían.</w:t>
            </w:r>
          </w:p>
        </w:tc>
        <w:tc>
          <w:tcPr>
            <w:tcW w:type="dxa" w:w="2016"/>
          </w:tcPr>
          <w:p>
            <w:r/>
            <w:r>
              <w:rPr>
                <w:sz w:val="16"/>
              </w:rPr>
              <w:t>La simulación de pasarela del checkout registra el intento rechazado en transacción propia (REQUIRES_NEW) con su motivo, antes de devolver el error.</w:t>
            </w:r>
          </w:p>
        </w:tc>
        <w:tc>
          <w:tcPr>
            <w:tcW w:type="dxa" w:w="1728"/>
          </w:tcPr>
          <w:p>
            <w:r/>
            <w:r>
              <w:rPr>
                <w:sz w:val="16"/>
              </w:rPr>
              <w:t>El formulario de pago ya capturaba todo; ahora muestra el motivo del rechazo al cliente.</w:t>
            </w:r>
          </w:p>
        </w:tc>
        <w:tc>
          <w:tcPr>
            <w:tcW w:type="dxa" w:w="1296"/>
          </w:tcPr>
          <w:p>
            <w:r/>
            <w:r>
              <w:rPr>
                <w:sz w:val="16"/>
              </w:rPr>
              <w:t>176 pagos fallidos con 6 motivos distintos.</w:t>
            </w:r>
          </w:p>
        </w:tc>
      </w:tr>
      <w:tr>
        <w:tc>
          <w:tcPr>
            <w:tcW w:type="dxa" w:w="1008"/>
          </w:tcPr>
          <w:p>
            <w:r/>
            <w:r>
              <w:rPr>
                <w:sz w:val="16"/>
              </w:rPr>
              <w:t>OTD-VEN-15</w:t>
            </w:r>
          </w:p>
        </w:tc>
        <w:tc>
          <w:tcPr>
            <w:tcW w:type="dxa" w:w="1872"/>
          </w:tcPr>
          <w:p>
            <w:r/>
            <w:r>
              <w:rPr>
                <w:sz w:val="16"/>
              </w:rPr>
              <w:t>No existía ninguna tabla de metas de venta: la venta real estaba, pero no había meta contra la cual compararla.</w:t>
            </w:r>
          </w:p>
        </w:tc>
        <w:tc>
          <w:tcPr>
            <w:tcW w:type="dxa" w:w="1872"/>
          </w:tcPr>
          <w:p>
            <w:r/>
            <w:r>
              <w:rPr>
                <w:sz w:val="16"/>
              </w:rPr>
              <w:t>Tabla NUEVA meta_venta (anio, mes, departamento, monto_meta, fijada_por, activo), con sus permisos, RLS y política de horario según el patrón vigente. Es la única tabla nueva que pidió todo el catálogo.</w:t>
            </w:r>
          </w:p>
        </w:tc>
        <w:tc>
          <w:tcPr>
            <w:tcW w:type="dxa" w:w="2016"/>
          </w:tcPr>
          <w:p>
            <w:r/>
            <w:r>
              <w:rPr>
                <w:sz w:val="16"/>
              </w:rPr>
              <w:t>Servicio de metas: crear, editar y consultar el avance contra la venta real del período.</w:t>
            </w:r>
          </w:p>
        </w:tc>
        <w:tc>
          <w:tcPr>
            <w:tcW w:type="dxa" w:w="1728"/>
          </w:tcPr>
          <w:p>
            <w:r/>
            <w:r>
              <w:rPr>
                <w:sz w:val="16"/>
              </w:rPr>
              <w:t>Formulario de captura de metas para Gerencia (período, departamento, monto).</w:t>
            </w:r>
          </w:p>
        </w:tc>
        <w:tc>
          <w:tcPr>
            <w:tcW w:type="dxa" w:w="1296"/>
          </w:tcPr>
          <w:p>
            <w:r/>
            <w:r>
              <w:rPr>
                <w:sz w:val="16"/>
              </w:rPr>
              <w:t>133 metas = 7 departamentos × 19 meses.</w:t>
            </w:r>
          </w:p>
        </w:tc>
      </w:tr>
      <w:tr>
        <w:tc>
          <w:tcPr>
            <w:tcW w:type="dxa" w:w="1008"/>
          </w:tcPr>
          <w:p>
            <w:r/>
            <w:r>
              <w:rPr>
                <w:sz w:val="16"/>
              </w:rPr>
              <w:t>OTD-COM-05</w:t>
            </w:r>
          </w:p>
        </w:tc>
        <w:tc>
          <w:tcPr>
            <w:tcW w:type="dxa" w:w="1872"/>
          </w:tcPr>
          <w:p>
            <w:r/>
            <w:r>
              <w:rPr>
                <w:sz w:val="16"/>
              </w:rPr>
              <w:t>Plazo de entrega prometido por el proveedor: la columna existía pero estaba 100 % vacía.</w:t>
            </w:r>
          </w:p>
        </w:tc>
        <w:tc>
          <w:tcPr>
            <w:tcW w:type="dxa" w:w="1872"/>
          </w:tcPr>
          <w:p>
            <w:r/>
            <w:r>
              <w:rPr>
                <w:sz w:val="16"/>
              </w:rPr>
              <w:t>Ninguno — orden_compra.fecha_entrega_esperada ya existía.</w:t>
            </w:r>
          </w:p>
        </w:tc>
        <w:tc>
          <w:tcPr>
            <w:tcW w:type="dxa" w:w="2016"/>
          </w:tcPr>
          <w:p>
            <w:r/>
            <w:r>
              <w:rPr>
                <w:sz w:val="16"/>
              </w:rPr>
              <w:t>La creación de la orden de compra acepta y persiste la fecha prometida, validada contra la fecha de emisión.</w:t>
            </w:r>
          </w:p>
        </w:tc>
        <w:tc>
          <w:tcPr>
            <w:tcW w:type="dxa" w:w="1728"/>
          </w:tcPr>
          <w:p>
            <w:r/>
            <w:r>
              <w:rPr>
                <w:sz w:val="16"/>
              </w:rPr>
              <w:t>Campo «Fecha de entrega prometida» en el formulario de orden de compra.</w:t>
            </w:r>
          </w:p>
        </w:tc>
        <w:tc>
          <w:tcPr>
            <w:tcW w:type="dxa" w:w="1296"/>
          </w:tcPr>
          <w:p>
            <w:r/>
            <w:r>
              <w:rPr>
                <w:sz w:val="16"/>
              </w:rPr>
              <w:t>849 de 865 órdenes con fecha prometida; 825 pares promesa/llegada comparables.</w:t>
            </w:r>
          </w:p>
        </w:tc>
      </w:tr>
      <w:tr>
        <w:tc>
          <w:tcPr>
            <w:tcW w:type="dxa" w:w="1008"/>
          </w:tcPr>
          <w:p>
            <w:r/>
            <w:r>
              <w:rPr>
                <w:sz w:val="16"/>
              </w:rPr>
              <w:t>OTD-COM-10</w:t>
            </w:r>
          </w:p>
        </w:tc>
        <w:tc>
          <w:tcPr>
            <w:tcW w:type="dxa" w:w="1872"/>
          </w:tcPr>
          <w:p>
            <w:r/>
            <w:r>
              <w:rPr>
                <w:sz w:val="16"/>
              </w:rPr>
              <w:t>Catálogo proveedor–producto: la tabla producto_proveedor existía con 0 filas, pese a que ya había líneas de compra reales.</w:t>
            </w:r>
          </w:p>
        </w:tc>
        <w:tc>
          <w:tcPr>
            <w:tcW w:type="dxa" w:w="1872"/>
          </w:tcPr>
          <w:p>
            <w:r/>
            <w:r>
              <w:rPr>
                <w:sz w:val="16"/>
              </w:rPr>
              <w:t>Ninguno — la tabla existía con costo, tiempo_entrega_dias, cantidad_minima y es_preferido.</w:t>
            </w:r>
          </w:p>
        </w:tc>
        <w:tc>
          <w:tcPr>
            <w:tcW w:type="dxa" w:w="2016"/>
          </w:tcPr>
          <w:p>
            <w:r/>
            <w:r>
              <w:rPr>
                <w:sz w:val="16"/>
              </w:rPr>
              <w:t>La recepción de compra alimenta automáticamente la oferta del proveedor (función SECURITY DEFINER), además del mantenimiento manual.</w:t>
            </w:r>
          </w:p>
        </w:tc>
        <w:tc>
          <w:tcPr>
            <w:tcW w:type="dxa" w:w="1728"/>
          </w:tcPr>
          <w:p>
            <w:r/>
            <w:r>
              <w:rPr>
                <w:sz w:val="16"/>
              </w:rPr>
              <w:t>Sección «Productos que ofrece» en la ficha del proveedor, con costo, plazo y marcador de preferido.</w:t>
            </w:r>
          </w:p>
        </w:tc>
        <w:tc>
          <w:tcPr>
            <w:tcW w:type="dxa" w:w="1296"/>
          </w:tcPr>
          <w:p>
            <w:r/>
            <w:r>
              <w:rPr>
                <w:sz w:val="16"/>
              </w:rPr>
              <w:t>1 106 ofertas de 11 proveedores; 1 093 con plazo; 1 040 preferidas.</w:t>
            </w:r>
          </w:p>
        </w:tc>
      </w:tr>
      <w:tr>
        <w:tc>
          <w:tcPr>
            <w:tcW w:type="dxa" w:w="1008"/>
          </w:tcPr>
          <w:p>
            <w:r/>
            <w:r>
              <w:rPr>
                <w:sz w:val="16"/>
              </w:rPr>
              <w:t>OTD-INV-08</w:t>
            </w:r>
          </w:p>
        </w:tc>
        <w:tc>
          <w:tcPr>
            <w:tcW w:type="dxa" w:w="1872"/>
          </w:tcPr>
          <w:p>
            <w:r/>
            <w:r>
              <w:rPr>
                <w:sz w:val="16"/>
              </w:rPr>
              <w:t>Tope máximo de stock: la columna existía pero estaba 100 % vacía, así que el informe de sobre-stock devolvía cero filas.</w:t>
            </w:r>
          </w:p>
        </w:tc>
        <w:tc>
          <w:tcPr>
            <w:tcW w:type="dxa" w:w="1872"/>
          </w:tcPr>
          <w:p>
            <w:r/>
            <w:r>
              <w:rPr>
                <w:sz w:val="16"/>
              </w:rPr>
              <w:t>Ninguno — inventario.stock_maximo ya existía.</w:t>
            </w:r>
          </w:p>
        </w:tc>
        <w:tc>
          <w:tcPr>
            <w:tcW w:type="dxa" w:w="2016"/>
          </w:tcPr>
          <w:p>
            <w:r/>
            <w:r>
              <w:rPr>
                <w:sz w:val="16"/>
              </w:rPr>
              <w:t>El endpoint de niveles de inventario acepta y escribe stock_minimo y stock_maximo.</w:t>
            </w:r>
          </w:p>
        </w:tc>
        <w:tc>
          <w:tcPr>
            <w:tcW w:type="dxa" w:w="1728"/>
          </w:tcPr>
          <w:p>
            <w:r/>
            <w:r>
              <w:rPr>
                <w:sz w:val="16"/>
              </w:rPr>
              <w:t>Campos «Stock mínimo» y «Stock máximo» en el formulario de inventario.</w:t>
            </w:r>
          </w:p>
        </w:tc>
        <w:tc>
          <w:tcPr>
            <w:tcW w:type="dxa" w:w="1296"/>
          </w:tcPr>
          <w:p>
            <w:r/>
            <w:r>
              <w:rPr>
                <w:sz w:val="16"/>
              </w:rPr>
              <w:t>1 227 de 1 406 posiciones con tope máximo; 184 en sobre-stock hoy.</w:t>
            </w:r>
          </w:p>
        </w:tc>
      </w:tr>
      <w:tr>
        <w:tc>
          <w:tcPr>
            <w:tcW w:type="dxa" w:w="1008"/>
          </w:tcPr>
          <w:p>
            <w:r/>
            <w:r>
              <w:rPr>
                <w:sz w:val="16"/>
              </w:rPr>
              <w:t>OTD-LOG-10</w:t>
            </w:r>
          </w:p>
        </w:tc>
        <w:tc>
          <w:tcPr>
            <w:tcW w:type="dxa" w:w="1872"/>
          </w:tcPr>
          <w:p>
            <w:r/>
            <w:r>
              <w:rPr>
                <w:sz w:val="16"/>
              </w:rPr>
              <w:t>Reembolsos sin registro transaccional: la tabla reembolso tenía 0 filas y el dato vivía disperso en la devolución.</w:t>
            </w:r>
          </w:p>
        </w:tc>
        <w:tc>
          <w:tcPr>
            <w:tcW w:type="dxa" w:w="1872"/>
          </w:tcPr>
          <w:p>
            <w:r/>
            <w:r>
              <w:rPr>
                <w:sz w:val="16"/>
              </w:rPr>
              <w:t>Ninguno — la tabla reembolso ya existía.</w:t>
            </w:r>
          </w:p>
        </w:tc>
        <w:tc>
          <w:tcPr>
            <w:tcW w:type="dxa" w:w="2016"/>
          </w:tcPr>
          <w:p>
            <w:r/>
            <w:r>
              <w:rPr>
                <w:sz w:val="16"/>
              </w:rPr>
              <w:t>La transición a 'reembolsada' de la devolución inserta además la fila en reembolso con monto, vía y fecha.</w:t>
            </w:r>
          </w:p>
        </w:tc>
        <w:tc>
          <w:tcPr>
            <w:tcW w:type="dxa" w:w="1728"/>
          </w:tcPr>
          <w:p>
            <w:r/>
            <w:r>
              <w:rPr>
                <w:sz w:val="16"/>
              </w:rPr>
              <w:t>Ninguno — la pantalla de reembolso del tablero de devoluciones ya capturaba monto y vía.</w:t>
            </w:r>
          </w:p>
        </w:tc>
        <w:tc>
          <w:tcPr>
            <w:tcW w:type="dxa" w:w="1296"/>
          </w:tcPr>
          <w:p>
            <w:r/>
            <w:r>
              <w:rPr>
                <w:sz w:val="16"/>
              </w:rPr>
              <w:t>85 reembolsos por $44 525,63.</w:t>
            </w:r>
          </w:p>
        </w:tc>
      </w:tr>
      <w:tr>
        <w:tc>
          <w:tcPr>
            <w:tcW w:type="dxa" w:w="1008"/>
          </w:tcPr>
          <w:p>
            <w:r/>
            <w:r>
              <w:rPr>
                <w:sz w:val="16"/>
              </w:rPr>
              <w:t>OTD-LOG-11</w:t>
            </w:r>
          </w:p>
        </w:tc>
        <w:tc>
          <w:tcPr>
            <w:tcW w:type="dxa" w:w="1872"/>
          </w:tcPr>
          <w:p>
            <w:r/>
            <w:r>
              <w:rPr>
                <w:sz w:val="16"/>
              </w:rPr>
              <w:t>Costo real del envío: la columna era NOT NULL pero valía 0.00 en todos los envíos, porque nunca se calculaba desde la tarifa.</w:t>
            </w:r>
          </w:p>
        </w:tc>
        <w:tc>
          <w:tcPr>
            <w:tcW w:type="dxa" w:w="1872"/>
          </w:tcPr>
          <w:p>
            <w:r/>
            <w:r>
              <w:rPr>
                <w:sz w:val="16"/>
              </w:rPr>
              <w:t>Ninguno — envio.costo y peso_total_kg ya existían, y tarifa_envio tenía las tarifas.</w:t>
            </w:r>
          </w:p>
        </w:tc>
        <w:tc>
          <w:tcPr>
            <w:tcW w:type="dxa" w:w="2016"/>
          </w:tcPr>
          <w:p>
            <w:r/>
            <w:r>
              <w:rPr>
                <w:sz w:val="16"/>
              </w:rPr>
              <w:t>Al despachar, el costo se calcula desde la tarifa activa de la zona del pedido (la cadena dirección → zona → tarifa ya existía para asignar transportista) y se persiste el peso.</w:t>
            </w:r>
          </w:p>
        </w:tc>
        <w:tc>
          <w:tcPr>
            <w:tcW w:type="dxa" w:w="1728"/>
          </w:tcPr>
          <w:p>
            <w:r/>
            <w:r>
              <w:rPr>
                <w:sz w:val="16"/>
              </w:rPr>
              <w:t>Ninguno de captura (cálculo automático); el costo se muestra solo a roles con acceso a montos.</w:t>
            </w:r>
          </w:p>
        </w:tc>
        <w:tc>
          <w:tcPr>
            <w:tcW w:type="dxa" w:w="1296"/>
          </w:tcPr>
          <w:p>
            <w:r/>
            <w:r>
              <w:rPr>
                <w:sz w:val="16"/>
              </w:rPr>
              <w:t>2 848 de 2 872 envíos con costo, $32 723,25 en total.</w:t>
            </w:r>
          </w:p>
        </w:tc>
      </w:tr>
      <w:tr>
        <w:tc>
          <w:tcPr>
            <w:tcW w:type="dxa" w:w="1008"/>
          </w:tcPr>
          <w:p>
            <w:r/>
            <w:r>
              <w:rPr>
                <w:sz w:val="16"/>
              </w:rPr>
              <w:t>OTD-SOP-02</w:t>
            </w:r>
          </w:p>
        </w:tc>
        <w:tc>
          <w:tcPr>
            <w:tcW w:type="dxa" w:w="1872"/>
          </w:tcPr>
          <w:p>
            <w:r/>
            <w:r>
              <w:rPr>
                <w:sz w:val="16"/>
              </w:rPr>
              <w:t>El tiempo prometido del ticket no era consultable: no había columna de fecha límite y el plazo por urgencia vivía solo en código del backend.</w:t>
            </w:r>
          </w:p>
        </w:tc>
        <w:tc>
          <w:tcPr>
            <w:tcW w:type="dxa" w:w="1872"/>
          </w:tcPr>
          <w:p>
            <w:r/>
            <w:r>
              <w:rPr>
                <w:sz w:val="16"/>
              </w:rPr>
              <w:t>Columna NUEVA ticket_soporte.fecha_limite, con permisos y RLS según el patrón del rol de soporte.</w:t>
            </w:r>
          </w:p>
        </w:tc>
        <w:tc>
          <w:tcPr>
            <w:tcW w:type="dxa" w:w="2016"/>
          </w:tcPr>
          <w:p>
            <w:r/>
            <w:r>
              <w:rPr>
                <w:sz w:val="16"/>
              </w:rPr>
              <w:t>El servicio de soporte la persiste al crear el ticket y la recalcula si se cambia la prioridad; el histórico se completó con el plazo derivado de su urgencia.</w:t>
            </w:r>
          </w:p>
        </w:tc>
        <w:tc>
          <w:tcPr>
            <w:tcW w:type="dxa" w:w="1728"/>
          </w:tcPr>
          <w:p>
            <w:r/>
            <w:r>
              <w:rPr>
                <w:sz w:val="16"/>
              </w:rPr>
              <w:t>Ninguno de captura — la bandeja ya mostraba «vence en / VENCIDO» y pasó a leer la columna.</w:t>
            </w:r>
          </w:p>
        </w:tc>
        <w:tc>
          <w:tcPr>
            <w:tcW w:type="dxa" w:w="1296"/>
          </w:tcPr>
          <w:p>
            <w:r/>
            <w:r>
              <w:rPr>
                <w:sz w:val="16"/>
              </w:rPr>
              <w:t>248 de 248 tickets con fecha límite; 76 cierres para contrastar.</w:t>
            </w:r>
          </w:p>
        </w:tc>
      </w:tr>
      <w:tr>
        <w:tc>
          <w:tcPr>
            <w:tcW w:type="dxa" w:w="1008"/>
          </w:tcPr>
          <w:p>
            <w:r/>
            <w:r>
              <w:rPr>
                <w:sz w:val="16"/>
              </w:rPr>
              <w:t>OTD-SOP-08</w:t>
            </w:r>
          </w:p>
        </w:tc>
        <w:tc>
          <w:tcPr>
            <w:tcW w:type="dxa" w:w="1872"/>
          </w:tcPr>
          <w:p>
            <w:r/>
            <w:r>
              <w:rPr>
                <w:sz w:val="16"/>
              </w:rPr>
              <w:t>El reclamo no se podía ligar a un producto: el ticket solo referenciaba cliente y pedido.</w:t>
            </w:r>
          </w:p>
        </w:tc>
        <w:tc>
          <w:tcPr>
            <w:tcW w:type="dxa" w:w="1872"/>
          </w:tcPr>
          <w:p>
            <w:r/>
            <w:r>
              <w:rPr>
                <w:sz w:val="16"/>
              </w:rPr>
              <w:t>Columna NUEVA ticket_soporte.producto_variante_id, con permisos de columna sin dinero para el rol de soporte.</w:t>
            </w:r>
          </w:p>
        </w:tc>
        <w:tc>
          <w:tcPr>
            <w:tcW w:type="dxa" w:w="2016"/>
          </w:tcPr>
          <w:p>
            <w:r/>
            <w:r>
              <w:rPr>
                <w:sz w:val="16"/>
              </w:rPr>
              <w:t>El servicio de soporte escribe el producto al crear el ticket cuando el cliente lo indica.</w:t>
            </w:r>
          </w:p>
        </w:tc>
        <w:tc>
          <w:tcPr>
            <w:tcW w:type="dxa" w:w="1728"/>
          </w:tcPr>
          <w:p>
            <w:r/>
            <w:r>
              <w:rPr>
                <w:sz w:val="16"/>
              </w:rPr>
              <w:t>Selector opcional de producto en el formulario de creación del ticket.</w:t>
            </w:r>
          </w:p>
        </w:tc>
        <w:tc>
          <w:tcPr>
            <w:tcW w:type="dxa" w:w="1296"/>
          </w:tcPr>
          <w:p>
            <w:r/>
            <w:r>
              <w:rPr>
                <w:sz w:val="16"/>
              </w:rPr>
              <w:t>142 de 248 tickets ligados a un producto.</w:t>
            </w:r>
          </w:p>
        </w:tc>
      </w:tr>
      <w:tr>
        <w:tc>
          <w:tcPr>
            <w:tcW w:type="dxa" w:w="1008"/>
          </w:tcPr>
          <w:p>
            <w:r/>
            <w:r>
              <w:rPr>
                <w:sz w:val="16"/>
              </w:rPr>
              <w:t>OTD-GER-09</w:t>
            </w:r>
          </w:p>
        </w:tc>
        <w:tc>
          <w:tcPr>
            <w:tcW w:type="dxa" w:w="1872"/>
          </w:tcPr>
          <w:p>
            <w:r/>
            <w:r>
              <w:rPr>
                <w:sz w:val="16"/>
              </w:rPr>
              <w:t>Intentos de entrada al sistema: la tabla log_acceso existía completa pero con 0 filas — el inicio de sesión nunca la escribía.</w:t>
            </w:r>
          </w:p>
        </w:tc>
        <w:tc>
          <w:tcPr>
            <w:tcW w:type="dxa" w:w="1872"/>
          </w:tcPr>
          <w:p>
            <w:r/>
            <w:r>
              <w:rPr>
                <w:sz w:val="16"/>
              </w:rPr>
              <w:t>Ninguno — la tabla existía (exitoso, motivo_fallo, ip_origen, email_intentado).</w:t>
            </w:r>
          </w:p>
        </w:tc>
        <w:tc>
          <w:tcPr>
            <w:tcW w:type="dxa" w:w="2016"/>
          </w:tcPr>
          <w:p>
            <w:r/>
            <w:r>
              <w:rPr>
                <w:sz w:val="16"/>
              </w:rPr>
              <w:t>El flujo de inicio de sesión inserta cada intento, exitoso o fallido, vía función SECURITY DEFINER en transacción propia, con correo intentado, IP y motivo.</w:t>
            </w:r>
          </w:p>
        </w:tc>
        <w:tc>
          <w:tcPr>
            <w:tcW w:type="dxa" w:w="1728"/>
          </w:tcPr>
          <w:p>
            <w:r/>
            <w:r>
              <w:rPr>
                <w:sz w:val="16"/>
              </w:rPr>
              <w:t>Ninguno — el formulario de inicio de sesión ya existía.</w:t>
            </w:r>
          </w:p>
        </w:tc>
        <w:tc>
          <w:tcPr>
            <w:tcW w:type="dxa" w:w="1296"/>
          </w:tcPr>
          <w:p>
            <w:r/>
            <w:r>
              <w:rPr>
                <w:sz w:val="16"/>
              </w:rPr>
              <w:t>1 537 intentos, 201 fallidos, 4 motivos, 19 meses.</w:t>
            </w:r>
          </w:p>
        </w:tc>
      </w:tr>
    </w:tbl>
    <w:p>
      <w:r>
        <w:rPr>
          <w:b w:val="0"/>
          <w:i w:val="0"/>
        </w:rPr>
      </w:r>
    </w:p>
    <w:p>
      <w:r>
        <w:rPr>
          <w:b w:val="0"/>
          <w:i w:val="0"/>
        </w:rPr>
        <w:t>Las diez brechas comparten una lección que conviene explicitar: en siete de los diez casos NO faltaba nada en la base de datos — la columna o la tabla ya estaban declaradas y vacías. Lo que faltaba era el flujo que las escribiera y, en cuatro casos, el campo del formulario donde el usuario captura el dato. Un análisis táctico que se hubiera limitado a leer el esquema habría dado por cubiertos esos siete objetivos y habría producido siete informes vacíos.</w:t>
      </w:r>
    </w:p>
    <w:p>
      <w:pPr>
        <w:pStyle w:val="Heading2"/>
      </w:pPr>
      <w:r>
        <w:t>5.1. Objetivos que aún esperan volumen de datos</w:t>
      </w:r>
    </w:p>
    <w:p>
      <w:r>
        <w:rPr>
          <w:b w:val="0"/>
          <w:i w:val="0"/>
        </w:rPr>
        <w:t>En estos dos casos el esquema está completo y el flujo ya escribe el dato: no hay cambio de base de datos, backend ni formulario. Lo que falta es densidad de operación antes de que el informe agregado discrimine algo.</w:t>
      </w:r>
    </w:p>
    <w:tbl>
      <w:tblPr>
        <w:tblStyle w:val="LightGrid-Accent1"/>
        <w:tblW w:type="auto" w:w="0"/>
        <w:jc w:val="center"/>
        <w:tblLook w:firstColumn="1" w:firstRow="1" w:lastColumn="0" w:lastRow="0" w:noHBand="0" w:noVBand="1" w:val="04A0"/>
      </w:tblPr>
      <w:tblGrid>
        <w:gridCol w:w="2880"/>
        <w:gridCol w:w="2880"/>
        <w:gridCol w:w="2880"/>
      </w:tblGrid>
      <w:tr>
        <w:tc>
          <w:tcPr>
            <w:tcW w:type="dxa" w:w="1296"/>
          </w:tcPr>
          <w:p>
            <w:r/>
            <w:r>
              <w:rPr>
                <w:b/>
                <w:sz w:val="20"/>
              </w:rPr>
              <w:t>ID</w:t>
            </w:r>
          </w:p>
        </w:tc>
        <w:tc>
          <w:tcPr>
            <w:tcW w:type="dxa" w:w="3888"/>
          </w:tcPr>
          <w:p>
            <w:r/>
            <w:r>
              <w:rPr>
                <w:b/>
                <w:sz w:val="20"/>
              </w:rPr>
              <w:t>CONTEO REAL QUE LO LIMITA HOY</w:t>
            </w:r>
          </w:p>
        </w:tc>
        <w:tc>
          <w:tcPr>
            <w:tcW w:type="dxa" w:w="4176"/>
          </w:tcPr>
          <w:p>
            <w:r/>
            <w:r>
              <w:rPr>
                <w:b/>
                <w:sz w:val="20"/>
              </w:rPr>
              <w:t>POR QUÉ NO SE DA POR CUBIERTO</w:t>
            </w:r>
          </w:p>
        </w:tc>
      </w:tr>
      <w:tr>
        <w:tc>
          <w:tcPr>
            <w:tcW w:type="dxa" w:w="1296"/>
          </w:tcPr>
          <w:p>
            <w:r/>
            <w:r>
              <w:rPr>
                <w:sz w:val="18"/>
              </w:rPr>
              <w:t>OTD-COM-09</w:t>
            </w:r>
          </w:p>
        </w:tc>
        <w:tc>
          <w:tcPr>
            <w:tcW w:type="dxa" w:w="3888"/>
          </w:tcPr>
          <w:p>
            <w:r/>
            <w:r>
              <w:rPr>
                <w:sz w:val="18"/>
              </w:rPr>
              <w:t>8 devoluciones a proveedor, 6 con resolución (3 reposiciones y 3 notas de crédito por $4 196,85), en 6 meses distintos.</w:t>
            </w:r>
          </w:p>
        </w:tc>
        <w:tc>
          <w:tcPr>
            <w:tcW w:type="dxa" w:w="4176"/>
          </w:tcPr>
          <w:p>
            <w:r/>
            <w:r>
              <w:rPr>
                <w:sz w:val="18"/>
              </w:rPr>
              <w:t>Un agregado «monto recuperado por proveedor y período» sobre 11 proveedores y 19 meses no discrimina con 6 observaciones.</w:t>
            </w:r>
          </w:p>
        </w:tc>
      </w:tr>
      <w:tr>
        <w:tc>
          <w:tcPr>
            <w:tcW w:type="dxa" w:w="1296"/>
          </w:tcPr>
          <w:p>
            <w:r/>
            <w:r>
              <w:rPr>
                <w:sz w:val="18"/>
              </w:rPr>
              <w:t>OTD-GER-07</w:t>
            </w:r>
          </w:p>
        </w:tc>
        <w:tc>
          <w:tcPr>
            <w:tcW w:type="dxa" w:w="3888"/>
          </w:tcPr>
          <w:p>
            <w:r/>
            <w:r>
              <w:rPr>
                <w:sz w:val="18"/>
              </w:rPr>
              <w:t>123 líneas efectivamente promocionadas frente a 4 133 líneas de línea base de esos mismos productos.</w:t>
            </w:r>
          </w:p>
        </w:tc>
        <w:tc>
          <w:tcPr>
            <w:tcW w:type="dxa" w:w="4176"/>
          </w:tcPr>
          <w:p>
            <w:r/>
            <w:r>
              <w:rPr>
                <w:sz w:val="18"/>
              </w:rPr>
              <w:t>La ventana «durante» es demasiado pequeña frente a la base para sostener la comparación antes/durante producto por producto. Limitación aceptada y declarada.</w:t>
            </w:r>
          </w:p>
        </w:tc>
      </w:tr>
    </w:tbl>
    <w:p>
      <w:r>
        <w:br w:type="page"/>
      </w:r>
    </w:p>
    <w:p>
      <w:pPr>
        <w:pStyle w:val="Heading1"/>
      </w:pPr>
      <w:r>
        <w:t>6. Reportes simples implementados</w:t>
      </w:r>
    </w:p>
    <w:p>
      <w:r>
        <w:rPr>
          <w:b w:val="0"/>
          <w:i w:val="0"/>
        </w:rPr>
        <w:t>La segunda parte del enunciado pide implementar los reportes simples. De los 29 objetivos clasificados como SIMPLES, 28 están construidos y consultables en la aplicación, cubriendo los SEIS departamentos. Se consultan POR PANTALLA, con filtros y registros visibles: no se entregan como PDF descargable — los PDF quedan reservados para los documentos operativos (facturas, guías de retorno, comprobantes).</w:t>
      </w:r>
    </w:p>
    <w:p>
      <w:r>
        <w:rPr>
          <w:b w:val="0"/>
          <w:i w:val="0"/>
        </w:rPr>
        <w:t>Los 28 informes comparten una sola arquitectura: la ruta GET /api/informes/{departamento}/{informe} devuelve siempre el mismo sobre de respuesta ({items, total, page, size, resumen}), y una única pantalla genérica los pinta todos a partir de un archivo declarativo por departamento. Añadir un departamento completo cuesta dos clases de backend, un archivo de declaración y el enganche de navegación; ningún componente ni estilo nuevo. Toda consulta corre dentro de una transacción de solo lectura que asume el rol del usuario en el motor, de modo que los permisos por columna, la seguridad a nivel de fila y la restricción por horario los aplica PostgreSQL, no la aplicación.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152"/>
          </w:tcPr>
          <w:p>
            <w:r/>
            <w:r>
              <w:rPr>
                <w:b/>
                <w:sz w:val="20"/>
              </w:rPr>
              <w:t>DEPTO.</w:t>
            </w:r>
          </w:p>
        </w:tc>
        <w:tc>
          <w:tcPr>
            <w:tcW w:type="dxa" w:w="1296"/>
          </w:tcPr>
          <w:p>
            <w:r/>
            <w:r>
              <w:rPr>
                <w:b/>
                <w:sz w:val="20"/>
              </w:rPr>
              <w:t>ID</w:t>
            </w:r>
          </w:p>
        </w:tc>
        <w:tc>
          <w:tcPr>
            <w:tcW w:type="dxa" w:w="2160"/>
          </w:tcPr>
          <w:p>
            <w:r/>
            <w:r>
              <w:rPr>
                <w:b/>
                <w:sz w:val="20"/>
              </w:rPr>
              <w:t>RUTA DEL INFORME</w:t>
            </w:r>
          </w:p>
        </w:tc>
        <w:tc>
          <w:tcPr>
            <w:tcW w:type="dxa" w:w="2304"/>
          </w:tcPr>
          <w:p>
            <w:r/>
            <w:r>
              <w:rPr>
                <w:b/>
                <w:sz w:val="20"/>
              </w:rPr>
              <w:t>FILTRO PRINCIPAL</w:t>
            </w:r>
          </w:p>
        </w:tc>
        <w:tc>
          <w:tcPr>
            <w:tcW w:type="dxa" w:w="1152"/>
          </w:tcPr>
          <w:p>
            <w:r/>
            <w:r>
              <w:rPr>
                <w:b/>
                <w:sz w:val="20"/>
              </w:rPr>
              <w:t>FILAS HOY</w:t>
            </w:r>
          </w:p>
        </w:tc>
        <w:tc>
          <w:tcPr>
            <w:tcW w:type="dxa" w:w="2160"/>
          </w:tcPr>
          <w:p>
            <w:r/>
            <w:r>
              <w:rPr>
                <w:b/>
                <w:sz w:val="20"/>
              </w:rPr>
              <w:t>ROL DESTINATARIO</w:t>
            </w:r>
          </w:p>
        </w:tc>
      </w:tr>
      <w:tr>
        <w:tc>
          <w:tcPr>
            <w:tcW w:type="dxa" w:w="1152"/>
            <w:vMerge w:val="restart"/>
          </w:tcPr>
          <w:p>
            <w:r/>
            <w:r>
              <w:rPr>
                <w:b/>
                <w:sz w:val="16"/>
              </w:rPr>
              <w:t>VENTAS</w:t>
            </w:r>
          </w:p>
        </w:tc>
        <w:tc>
          <w:tcPr>
            <w:tcW w:type="dxa" w:w="1296"/>
          </w:tcPr>
          <w:p>
            <w:r/>
            <w:r>
              <w:rPr>
                <w:sz w:val="16"/>
              </w:rPr>
              <w:t>OTD-VEN-01</w:t>
            </w:r>
          </w:p>
        </w:tc>
        <w:tc>
          <w:tcPr>
            <w:tcW w:type="dxa" w:w="2160"/>
          </w:tcPr>
          <w:p>
            <w:r/>
            <w:r>
              <w:rPr>
                <w:sz w:val="16"/>
              </w:rPr>
              <w:t>ventas/cartera-pedidos</w:t>
            </w:r>
          </w:p>
        </w:tc>
        <w:tc>
          <w:tcPr>
            <w:tcW w:type="dxa" w:w="2304"/>
          </w:tcPr>
          <w:p>
            <w:r/>
            <w:r>
              <w:rPr>
                <w:sz w:val="16"/>
              </w:rPr>
              <w:t>estado, canal, desde/hasta, buscar</w:t>
            </w:r>
          </w:p>
        </w:tc>
        <w:tc>
          <w:tcPr>
            <w:tcW w:type="dxa" w:w="1152"/>
          </w:tcPr>
          <w:p>
            <w:r/>
            <w:r>
              <w:rPr>
                <w:sz w:val="16"/>
              </w:rPr>
              <w:t>4 083</w:t>
            </w:r>
          </w:p>
        </w:tc>
        <w:tc>
          <w:tcPr>
            <w:tcW w:type="dxa" w:w="2160"/>
          </w:tcPr>
          <w:p>
            <w:r/>
            <w:r>
              <w:rPr>
                <w:sz w:val="16"/>
              </w:rPr>
              <w:t>Vendedor, Gerente, Administrador</w:t>
            </w:r>
          </w:p>
        </w:tc>
      </w:tr>
      <w:tr>
        <w:tc>
          <w:tcPr>
            <w:tcW w:type="dxa" w:w="1152"/>
            <w:vMerge/>
          </w:tcPr>
          <w:p/>
        </w:tc>
        <w:tc>
          <w:tcPr>
            <w:tcW w:type="dxa" w:w="1296"/>
          </w:tcPr>
          <w:p>
            <w:r/>
            <w:r>
              <w:rPr>
                <w:sz w:val="16"/>
              </w:rPr>
              <w:t>OTD-VEN-02</w:t>
            </w:r>
          </w:p>
        </w:tc>
        <w:tc>
          <w:tcPr>
            <w:tcW w:type="dxa" w:w="2160"/>
          </w:tcPr>
          <w:p>
            <w:r/>
            <w:r>
              <w:rPr>
                <w:sz w:val="16"/>
              </w:rPr>
              <w:t>ventas/por-vendedor</w:t>
            </w:r>
          </w:p>
        </w:tc>
        <w:tc>
          <w:tcPr>
            <w:tcW w:type="dxa" w:w="2304"/>
          </w:tcPr>
          <w:p>
            <w:r/>
            <w:r>
              <w:rPr>
                <w:sz w:val="16"/>
              </w:rPr>
              <w:t>desde/hasta</w:t>
            </w:r>
          </w:p>
        </w:tc>
        <w:tc>
          <w:tcPr>
            <w:tcW w:type="dxa" w:w="1152"/>
          </w:tcPr>
          <w:p>
            <w:r/>
            <w:r>
              <w:rPr>
                <w:sz w:val="16"/>
              </w:rPr>
              <w:t>9 vendedores + canal en línea</w:t>
            </w:r>
          </w:p>
        </w:tc>
        <w:tc>
          <w:tcPr>
            <w:tcW w:type="dxa" w:w="2160"/>
          </w:tcPr>
          <w:p>
            <w:r/>
            <w:r>
              <w:rPr>
                <w:sz w:val="16"/>
              </w:rPr>
              <w:t>Gerente, Administrador (Vendedor: solo lo propio)</w:t>
            </w:r>
          </w:p>
        </w:tc>
      </w:tr>
      <w:tr>
        <w:tc>
          <w:tcPr>
            <w:tcW w:type="dxa" w:w="1152"/>
            <w:vMerge/>
          </w:tcPr>
          <w:p/>
        </w:tc>
        <w:tc>
          <w:tcPr>
            <w:tcW w:type="dxa" w:w="1296"/>
          </w:tcPr>
          <w:p>
            <w:r/>
            <w:r>
              <w:rPr>
                <w:sz w:val="16"/>
              </w:rPr>
              <w:t>OTD-VEN-08</w:t>
            </w:r>
          </w:p>
        </w:tc>
        <w:tc>
          <w:tcPr>
            <w:tcW w:type="dxa" w:w="2160"/>
          </w:tcPr>
          <w:p>
            <w:r/>
            <w:r>
              <w:rPr>
                <w:sz w:val="16"/>
              </w:rPr>
              <w:t>ventas/carritos-abandonados</w:t>
            </w:r>
          </w:p>
        </w:tc>
        <w:tc>
          <w:tcPr>
            <w:tcW w:type="dxa" w:w="2304"/>
          </w:tcPr>
          <w:p>
            <w:r/>
            <w:r>
              <w:rPr>
                <w:sz w:val="16"/>
              </w:rPr>
              <w:t>estado, días mínimos</w:t>
            </w:r>
          </w:p>
        </w:tc>
        <w:tc>
          <w:tcPr>
            <w:tcW w:type="dxa" w:w="1152"/>
          </w:tcPr>
          <w:p>
            <w:r/>
            <w:r>
              <w:rPr>
                <w:sz w:val="16"/>
              </w:rPr>
              <w:t>216 abandonados</w:t>
            </w:r>
          </w:p>
        </w:tc>
        <w:tc>
          <w:tcPr>
            <w:tcW w:type="dxa" w:w="2160"/>
          </w:tcPr>
          <w:p>
            <w:r/>
            <w:r>
              <w:rPr>
                <w:sz w:val="16"/>
              </w:rPr>
              <w:t>Gerente, Vendedor, Administrador</w:t>
            </w:r>
          </w:p>
        </w:tc>
      </w:tr>
      <w:tr>
        <w:tc>
          <w:tcPr>
            <w:tcW w:type="dxa" w:w="1152"/>
            <w:vMerge/>
          </w:tcPr>
          <w:p/>
        </w:tc>
        <w:tc>
          <w:tcPr>
            <w:tcW w:type="dxa" w:w="1296"/>
          </w:tcPr>
          <w:p>
            <w:r/>
            <w:r>
              <w:rPr>
                <w:sz w:val="16"/>
              </w:rPr>
              <w:t>OTD-VEN-10</w:t>
            </w:r>
          </w:p>
        </w:tc>
        <w:tc>
          <w:tcPr>
            <w:tcW w:type="dxa" w:w="2160"/>
          </w:tcPr>
          <w:p>
            <w:r/>
            <w:r>
              <w:rPr>
                <w:sz w:val="16"/>
              </w:rPr>
              <w:t>ventas/moderacion</w:t>
            </w:r>
          </w:p>
        </w:tc>
        <w:tc>
          <w:tcPr>
            <w:tcW w:type="dxa" w:w="2304"/>
          </w:tcPr>
          <w:p>
            <w:r/>
            <w:r>
              <w:rPr>
                <w:sz w:val="16"/>
              </w:rPr>
              <w:t>tipo, días mínimos</w:t>
            </w:r>
          </w:p>
        </w:tc>
        <w:tc>
          <w:tcPr>
            <w:tcW w:type="dxa" w:w="1152"/>
          </w:tcPr>
          <w:p>
            <w:r/>
            <w:r>
              <w:rPr>
                <w:sz w:val="16"/>
              </w:rPr>
              <w:t>53 reseñas + 13 preguntas</w:t>
            </w:r>
          </w:p>
        </w:tc>
        <w:tc>
          <w:tcPr>
            <w:tcW w:type="dxa" w:w="2160"/>
          </w:tcPr>
          <w:p>
            <w:r/>
            <w:r>
              <w:rPr>
                <w:sz w:val="16"/>
              </w:rPr>
              <w:t>Administrador, Gerente</w:t>
            </w:r>
          </w:p>
        </w:tc>
      </w:tr>
      <w:tr>
        <w:tc>
          <w:tcPr>
            <w:tcW w:type="dxa" w:w="1152"/>
            <w:vMerge/>
          </w:tcPr>
          <w:p/>
        </w:tc>
        <w:tc>
          <w:tcPr>
            <w:tcW w:type="dxa" w:w="1296"/>
          </w:tcPr>
          <w:p>
            <w:r/>
            <w:r>
              <w:rPr>
                <w:sz w:val="16"/>
              </w:rPr>
              <w:t>OTD-VEN-15</w:t>
            </w:r>
          </w:p>
        </w:tc>
        <w:tc>
          <w:tcPr>
            <w:tcW w:type="dxa" w:w="2160"/>
          </w:tcPr>
          <w:p>
            <w:r/>
            <w:r>
              <w:rPr>
                <w:sz w:val="16"/>
              </w:rPr>
              <w:t>ventas/avance-meta</w:t>
            </w:r>
          </w:p>
        </w:tc>
        <w:tc>
          <w:tcPr>
            <w:tcW w:type="dxa" w:w="2304"/>
          </w:tcPr>
          <w:p>
            <w:r/>
            <w:r>
              <w:rPr>
                <w:sz w:val="16"/>
              </w:rPr>
              <w:t>período (mes)</w:t>
            </w:r>
          </w:p>
        </w:tc>
        <w:tc>
          <w:tcPr>
            <w:tcW w:type="dxa" w:w="1152"/>
          </w:tcPr>
          <w:p>
            <w:r/>
            <w:r>
              <w:rPr>
                <w:sz w:val="16"/>
              </w:rPr>
              <w:t>133 metas</w:t>
            </w:r>
          </w:p>
        </w:tc>
        <w:tc>
          <w:tcPr>
            <w:tcW w:type="dxa" w:w="2160"/>
          </w:tcPr>
          <w:p>
            <w:r/>
            <w:r>
              <w:rPr>
                <w:sz w:val="16"/>
              </w:rPr>
              <w:t>Gerente, Vendedor, Administrador</w:t>
            </w:r>
          </w:p>
        </w:tc>
      </w:tr>
      <w:tr>
        <w:tc>
          <w:tcPr>
            <w:tcW w:type="dxa" w:w="1152"/>
            <w:vMerge w:val="restart"/>
          </w:tcPr>
          <w:p>
            <w:r/>
            <w:r>
              <w:rPr>
                <w:b/>
                <w:sz w:val="16"/>
              </w:rPr>
              <w:t>COMPRAS</w:t>
            </w:r>
          </w:p>
        </w:tc>
        <w:tc>
          <w:tcPr>
            <w:tcW w:type="dxa" w:w="1296"/>
          </w:tcPr>
          <w:p>
            <w:r/>
            <w:r>
              <w:rPr>
                <w:sz w:val="16"/>
              </w:rPr>
              <w:t>OTD-COM-01</w:t>
            </w:r>
          </w:p>
        </w:tc>
        <w:tc>
          <w:tcPr>
            <w:tcW w:type="dxa" w:w="2160"/>
          </w:tcPr>
          <w:p>
            <w:r/>
            <w:r>
              <w:rPr>
                <w:sz w:val="16"/>
              </w:rPr>
              <w:t>compras/ordenes</w:t>
            </w:r>
          </w:p>
        </w:tc>
        <w:tc>
          <w:tcPr>
            <w:tcW w:type="dxa" w:w="2304"/>
          </w:tcPr>
          <w:p>
            <w:r/>
            <w:r>
              <w:rPr>
                <w:sz w:val="16"/>
              </w:rPr>
              <w:t>estado, proveedor, desde/hasta</w:t>
            </w:r>
          </w:p>
        </w:tc>
        <w:tc>
          <w:tcPr>
            <w:tcW w:type="dxa" w:w="1152"/>
          </w:tcPr>
          <w:p>
            <w:r/>
            <w:r>
              <w:rPr>
                <w:sz w:val="16"/>
              </w:rPr>
              <w:t>865</w:t>
            </w:r>
          </w:p>
        </w:tc>
        <w:tc>
          <w:tcPr>
            <w:tcW w:type="dxa" w:w="2160"/>
          </w:tcPr>
          <w:p>
            <w:r/>
            <w:r>
              <w:rPr>
                <w:sz w:val="16"/>
              </w:rPr>
              <w:t>Compras, Gerente, Administrador</w:t>
            </w:r>
          </w:p>
        </w:tc>
      </w:tr>
      <w:tr>
        <w:tc>
          <w:tcPr>
            <w:tcW w:type="dxa" w:w="1152"/>
            <w:vMerge/>
          </w:tcPr>
          <w:p/>
        </w:tc>
        <w:tc>
          <w:tcPr>
            <w:tcW w:type="dxa" w:w="1296"/>
          </w:tcPr>
          <w:p>
            <w:r/>
            <w:r>
              <w:rPr>
                <w:sz w:val="16"/>
              </w:rPr>
              <w:t>OTD-COM-02</w:t>
            </w:r>
          </w:p>
        </w:tc>
        <w:tc>
          <w:tcPr>
            <w:tcW w:type="dxa" w:w="2160"/>
          </w:tcPr>
          <w:p>
            <w:r/>
            <w:r>
              <w:rPr>
                <w:sz w:val="16"/>
              </w:rPr>
              <w:t>compras/cuentas-por-pagar</w:t>
            </w:r>
          </w:p>
        </w:tc>
        <w:tc>
          <w:tcPr>
            <w:tcW w:type="dxa" w:w="2304"/>
          </w:tcPr>
          <w:p>
            <w:r/>
            <w:r>
              <w:rPr>
                <w:sz w:val="16"/>
              </w:rPr>
              <w:t>estado, situación, proveedor</w:t>
            </w:r>
          </w:p>
        </w:tc>
        <w:tc>
          <w:tcPr>
            <w:tcW w:type="dxa" w:w="1152"/>
          </w:tcPr>
          <w:p>
            <w:r/>
            <w:r>
              <w:rPr>
                <w:sz w:val="16"/>
              </w:rPr>
              <w:t>839 (276 vivas)</w:t>
            </w:r>
          </w:p>
        </w:tc>
        <w:tc>
          <w:tcPr>
            <w:tcW w:type="dxa" w:w="2160"/>
          </w:tcPr>
          <w:p>
            <w:r/>
            <w:r>
              <w:rPr>
                <w:sz w:val="16"/>
              </w:rPr>
              <w:t>Compras, Gerente, Administrador</w:t>
            </w:r>
          </w:p>
        </w:tc>
      </w:tr>
      <w:tr>
        <w:tc>
          <w:tcPr>
            <w:tcW w:type="dxa" w:w="1152"/>
            <w:vMerge/>
          </w:tcPr>
          <w:p/>
        </w:tc>
        <w:tc>
          <w:tcPr>
            <w:tcW w:type="dxa" w:w="1296"/>
          </w:tcPr>
          <w:p>
            <w:r/>
            <w:r>
              <w:rPr>
                <w:sz w:val="16"/>
              </w:rPr>
              <w:t>OTD-COM-08</w:t>
            </w:r>
          </w:p>
        </w:tc>
        <w:tc>
          <w:tcPr>
            <w:tcW w:type="dxa" w:w="2160"/>
          </w:tcPr>
          <w:p>
            <w:r/>
            <w:r>
              <w:rPr>
                <w:sz w:val="16"/>
              </w:rPr>
              <w:t>compras/defectuosos</w:t>
            </w:r>
          </w:p>
        </w:tc>
        <w:tc>
          <w:tcPr>
            <w:tcW w:type="dxa" w:w="2304"/>
          </w:tcPr>
          <w:p>
            <w:r/>
            <w:r>
              <w:rPr>
                <w:sz w:val="16"/>
              </w:rPr>
              <w:t>estado, origen, proveedor, buscar</w:t>
            </w:r>
          </w:p>
        </w:tc>
        <w:tc>
          <w:tcPr>
            <w:tcW w:type="dxa" w:w="1152"/>
          </w:tcPr>
          <w:p>
            <w:r/>
            <w:r>
              <w:rPr>
                <w:sz w:val="16"/>
              </w:rPr>
              <w:t>38</w:t>
            </w:r>
          </w:p>
        </w:tc>
        <w:tc>
          <w:tcPr>
            <w:tcW w:type="dxa" w:w="2160"/>
          </w:tcPr>
          <w:p>
            <w:r/>
            <w:r>
              <w:rPr>
                <w:sz w:val="16"/>
              </w:rPr>
              <w:t>Compras, Gerente, Bodega (sin montos)</w:t>
            </w:r>
          </w:p>
        </w:tc>
      </w:tr>
      <w:tr>
        <w:tc>
          <w:tcPr>
            <w:tcW w:type="dxa" w:w="1152"/>
            <w:vMerge/>
          </w:tcPr>
          <w:p/>
        </w:tc>
        <w:tc>
          <w:tcPr>
            <w:tcW w:type="dxa" w:w="1296"/>
          </w:tcPr>
          <w:p>
            <w:r/>
            <w:r>
              <w:rPr>
                <w:sz w:val="16"/>
              </w:rPr>
              <w:t>OTD-COM-10</w:t>
            </w:r>
          </w:p>
        </w:tc>
        <w:tc>
          <w:tcPr>
            <w:tcW w:type="dxa" w:w="2160"/>
          </w:tcPr>
          <w:p>
            <w:r/>
            <w:r>
              <w:rPr>
                <w:sz w:val="16"/>
              </w:rPr>
              <w:t>compras/catalogo-proveedor</w:t>
            </w:r>
          </w:p>
        </w:tc>
        <w:tc>
          <w:tcPr>
            <w:tcW w:type="dxa" w:w="2304"/>
          </w:tcPr>
          <w:p>
            <w:r/>
            <w:r>
              <w:rPr>
                <w:sz w:val="16"/>
              </w:rPr>
              <w:t>buscar, proveedor, oferta</w:t>
            </w:r>
          </w:p>
        </w:tc>
        <w:tc>
          <w:tcPr>
            <w:tcW w:type="dxa" w:w="1152"/>
          </w:tcPr>
          <w:p>
            <w:r/>
            <w:r>
              <w:rPr>
                <w:sz w:val="16"/>
              </w:rPr>
              <w:t>1 106</w:t>
            </w:r>
          </w:p>
        </w:tc>
        <w:tc>
          <w:tcPr>
            <w:tcW w:type="dxa" w:w="2160"/>
          </w:tcPr>
          <w:p>
            <w:r/>
            <w:r>
              <w:rPr>
                <w:sz w:val="16"/>
              </w:rPr>
              <w:t>Compras, Gerente</w:t>
            </w:r>
          </w:p>
        </w:tc>
      </w:tr>
      <w:tr>
        <w:tc>
          <w:tcPr>
            <w:tcW w:type="dxa" w:w="1152"/>
            <w:vMerge w:val="restart"/>
          </w:tcPr>
          <w:p>
            <w:r/>
            <w:r>
              <w:rPr>
                <w:b/>
                <w:sz w:val="16"/>
              </w:rPr>
              <w:t>INVENTARIO / BODEGA</w:t>
            </w:r>
          </w:p>
        </w:tc>
        <w:tc>
          <w:tcPr>
            <w:tcW w:type="dxa" w:w="1296"/>
          </w:tcPr>
          <w:p>
            <w:r/>
            <w:r>
              <w:rPr>
                <w:sz w:val="16"/>
              </w:rPr>
              <w:t>OTD-INV-01</w:t>
            </w:r>
          </w:p>
        </w:tc>
        <w:tc>
          <w:tcPr>
            <w:tcW w:type="dxa" w:w="2160"/>
          </w:tcPr>
          <w:p>
            <w:r/>
            <w:r>
              <w:rPr>
                <w:sz w:val="16"/>
              </w:rPr>
              <w:t>inventario/bajo-minimo</w:t>
            </w:r>
          </w:p>
        </w:tc>
        <w:tc>
          <w:tcPr>
            <w:tcW w:type="dxa" w:w="2304"/>
          </w:tcPr>
          <w:p>
            <w:r/>
            <w:r>
              <w:rPr>
                <w:sz w:val="16"/>
              </w:rPr>
              <w:t>bodega, buscar</w:t>
            </w:r>
          </w:p>
        </w:tc>
        <w:tc>
          <w:tcPr>
            <w:tcW w:type="dxa" w:w="1152"/>
          </w:tcPr>
          <w:p>
            <w:r/>
            <w:r>
              <w:rPr>
                <w:sz w:val="16"/>
              </w:rPr>
              <w:t>162 de 1 406</w:t>
            </w:r>
          </w:p>
        </w:tc>
        <w:tc>
          <w:tcPr>
            <w:tcW w:type="dxa" w:w="2160"/>
          </w:tcPr>
          <w:p>
            <w:r/>
            <w:r>
              <w:rPr>
                <w:sz w:val="16"/>
              </w:rPr>
              <w:t>Bodega, Compras, Gerente, Administrador</w:t>
            </w:r>
          </w:p>
        </w:tc>
      </w:tr>
      <w:tr>
        <w:tc>
          <w:tcPr>
            <w:tcW w:type="dxa" w:w="1152"/>
            <w:vMerge/>
          </w:tcPr>
          <w:p/>
        </w:tc>
        <w:tc>
          <w:tcPr>
            <w:tcW w:type="dxa" w:w="1296"/>
          </w:tcPr>
          <w:p>
            <w:r/>
            <w:r>
              <w:rPr>
                <w:sz w:val="16"/>
              </w:rPr>
              <w:t>OTD-INV-02</w:t>
            </w:r>
          </w:p>
        </w:tc>
        <w:tc>
          <w:tcPr>
            <w:tcW w:type="dxa" w:w="2160"/>
          </w:tcPr>
          <w:p>
            <w:r/>
            <w:r>
              <w:rPr>
                <w:sz w:val="16"/>
              </w:rPr>
              <w:t>inventario/stock-bodega</w:t>
            </w:r>
          </w:p>
        </w:tc>
        <w:tc>
          <w:tcPr>
            <w:tcW w:type="dxa" w:w="2304"/>
          </w:tcPr>
          <w:p>
            <w:r/>
            <w:r>
              <w:rPr>
                <w:sz w:val="16"/>
              </w:rPr>
              <w:t>bodega, situación, buscar</w:t>
            </w:r>
          </w:p>
        </w:tc>
        <w:tc>
          <w:tcPr>
            <w:tcW w:type="dxa" w:w="1152"/>
          </w:tcPr>
          <w:p>
            <w:r/>
            <w:r>
              <w:rPr>
                <w:sz w:val="16"/>
              </w:rPr>
              <w:t>1 406</w:t>
            </w:r>
          </w:p>
        </w:tc>
        <w:tc>
          <w:tcPr>
            <w:tcW w:type="dxa" w:w="2160"/>
          </w:tcPr>
          <w:p>
            <w:r/>
            <w:r>
              <w:rPr>
                <w:sz w:val="16"/>
              </w:rPr>
              <w:t>Bodega, Compras, Vendedor, Gerente, Administrador</w:t>
            </w:r>
          </w:p>
        </w:tc>
      </w:tr>
      <w:tr>
        <w:tc>
          <w:tcPr>
            <w:tcW w:type="dxa" w:w="1152"/>
            <w:vMerge/>
          </w:tcPr>
          <w:p/>
        </w:tc>
        <w:tc>
          <w:tcPr>
            <w:tcW w:type="dxa" w:w="1296"/>
          </w:tcPr>
          <w:p>
            <w:r/>
            <w:r>
              <w:rPr>
                <w:sz w:val="16"/>
              </w:rPr>
              <w:t>OTD-INV-03</w:t>
            </w:r>
          </w:p>
        </w:tc>
        <w:tc>
          <w:tcPr>
            <w:tcW w:type="dxa" w:w="2160"/>
          </w:tcPr>
          <w:p>
            <w:r/>
            <w:r>
              <w:rPr>
                <w:sz w:val="16"/>
              </w:rPr>
              <w:t>inventario/kardex</w:t>
            </w:r>
          </w:p>
        </w:tc>
        <w:tc>
          <w:tcPr>
            <w:tcW w:type="dxa" w:w="2304"/>
          </w:tcPr>
          <w:p>
            <w:r/>
            <w:r>
              <w:rPr>
                <w:sz w:val="16"/>
              </w:rPr>
              <w:t>buscar, bodega, naturaleza, tipo, desde/hasta</w:t>
            </w:r>
          </w:p>
        </w:tc>
        <w:tc>
          <w:tcPr>
            <w:tcW w:type="dxa" w:w="1152"/>
          </w:tcPr>
          <w:p>
            <w:r/>
            <w:r>
              <w:rPr>
                <w:sz w:val="16"/>
              </w:rPr>
              <w:t>13 287</w:t>
            </w:r>
          </w:p>
        </w:tc>
        <w:tc>
          <w:tcPr>
            <w:tcW w:type="dxa" w:w="2160"/>
          </w:tcPr>
          <w:p>
            <w:r/>
            <w:r>
              <w:rPr>
                <w:sz w:val="16"/>
              </w:rPr>
              <w:t>Bodega, Gerente, Administrador</w:t>
            </w:r>
          </w:p>
        </w:tc>
      </w:tr>
      <w:tr>
        <w:tc>
          <w:tcPr>
            <w:tcW w:type="dxa" w:w="1152"/>
            <w:vMerge/>
          </w:tcPr>
          <w:p/>
        </w:tc>
        <w:tc>
          <w:tcPr>
            <w:tcW w:type="dxa" w:w="1296"/>
          </w:tcPr>
          <w:p>
            <w:r/>
            <w:r>
              <w:rPr>
                <w:sz w:val="16"/>
              </w:rPr>
              <w:t>OTD-INV-05</w:t>
            </w:r>
          </w:p>
        </w:tc>
        <w:tc>
          <w:tcPr>
            <w:tcW w:type="dxa" w:w="2160"/>
          </w:tcPr>
          <w:p>
            <w:r/>
            <w:r>
              <w:rPr>
                <w:sz w:val="16"/>
              </w:rPr>
              <w:t>inventario/ajustes</w:t>
            </w:r>
          </w:p>
        </w:tc>
        <w:tc>
          <w:tcPr>
            <w:tcW w:type="dxa" w:w="2304"/>
          </w:tcPr>
          <w:p>
            <w:r/>
            <w:r>
              <w:rPr>
                <w:sz w:val="16"/>
              </w:rPr>
              <w:t>tipo, estado, motivo, bodega, desde/hasta</w:t>
            </w:r>
          </w:p>
        </w:tc>
        <w:tc>
          <w:tcPr>
            <w:tcW w:type="dxa" w:w="1152"/>
          </w:tcPr>
          <w:p>
            <w:r/>
            <w:r>
              <w:rPr>
                <w:sz w:val="16"/>
              </w:rPr>
              <w:t>53</w:t>
            </w:r>
          </w:p>
        </w:tc>
        <w:tc>
          <w:tcPr>
            <w:tcW w:type="dxa" w:w="2160"/>
          </w:tcPr>
          <w:p>
            <w:r/>
            <w:r>
              <w:rPr>
                <w:sz w:val="16"/>
              </w:rPr>
              <w:t>Bodega, Gerente, Administrador</w:t>
            </w:r>
          </w:p>
        </w:tc>
      </w:tr>
      <w:tr>
        <w:tc>
          <w:tcPr>
            <w:tcW w:type="dxa" w:w="1152"/>
            <w:vMerge/>
          </w:tcPr>
          <w:p/>
        </w:tc>
        <w:tc>
          <w:tcPr>
            <w:tcW w:type="dxa" w:w="1296"/>
          </w:tcPr>
          <w:p>
            <w:r/>
            <w:r>
              <w:rPr>
                <w:sz w:val="16"/>
              </w:rPr>
              <w:t>OTD-INV-06</w:t>
            </w:r>
          </w:p>
        </w:tc>
        <w:tc>
          <w:tcPr>
            <w:tcW w:type="dxa" w:w="2160"/>
          </w:tcPr>
          <w:p>
            <w:r/>
            <w:r>
              <w:rPr>
                <w:sz w:val="16"/>
              </w:rPr>
              <w:t>inventario/transferencias</w:t>
            </w:r>
          </w:p>
        </w:tc>
        <w:tc>
          <w:tcPr>
            <w:tcW w:type="dxa" w:w="2304"/>
          </w:tcPr>
          <w:p>
            <w:r/>
            <w:r>
              <w:rPr>
                <w:sz w:val="16"/>
              </w:rPr>
              <w:t>estado, bodega, desde/hasta</w:t>
            </w:r>
          </w:p>
        </w:tc>
        <w:tc>
          <w:tcPr>
            <w:tcW w:type="dxa" w:w="1152"/>
          </w:tcPr>
          <w:p>
            <w:r/>
            <w:r>
              <w:rPr>
                <w:sz w:val="16"/>
              </w:rPr>
              <w:t>71</w:t>
            </w:r>
          </w:p>
        </w:tc>
        <w:tc>
          <w:tcPr>
            <w:tcW w:type="dxa" w:w="2160"/>
          </w:tcPr>
          <w:p>
            <w:r/>
            <w:r>
              <w:rPr>
                <w:sz w:val="16"/>
              </w:rPr>
              <w:t>Bodega, Gerente, Administrador</w:t>
            </w:r>
          </w:p>
        </w:tc>
      </w:tr>
      <w:tr>
        <w:tc>
          <w:tcPr>
            <w:tcW w:type="dxa" w:w="1152"/>
            <w:vMerge/>
          </w:tcPr>
          <w:p/>
        </w:tc>
        <w:tc>
          <w:tcPr>
            <w:tcW w:type="dxa" w:w="1296"/>
          </w:tcPr>
          <w:p>
            <w:r/>
            <w:r>
              <w:rPr>
                <w:sz w:val="16"/>
              </w:rPr>
              <w:t>OTD-INV-07</w:t>
            </w:r>
          </w:p>
        </w:tc>
        <w:tc>
          <w:tcPr>
            <w:tcW w:type="dxa" w:w="2160"/>
          </w:tcPr>
          <w:p>
            <w:r/>
            <w:r>
              <w:rPr>
                <w:sz w:val="16"/>
              </w:rPr>
              <w:t>inventario/valor-inventario</w:t>
            </w:r>
          </w:p>
        </w:tc>
        <w:tc>
          <w:tcPr>
            <w:tcW w:type="dxa" w:w="2304"/>
          </w:tcPr>
          <w:p>
            <w:r/>
            <w:r>
              <w:rPr>
                <w:sz w:val="16"/>
              </w:rPr>
              <w:t>bodega, categoría</w:t>
            </w:r>
          </w:p>
        </w:tc>
        <w:tc>
          <w:tcPr>
            <w:tcW w:type="dxa" w:w="1152"/>
          </w:tcPr>
          <w:p>
            <w:r/>
            <w:r>
              <w:rPr>
                <w:sz w:val="16"/>
              </w:rPr>
              <w:t>19 filas ($22,02 M)</w:t>
            </w:r>
          </w:p>
        </w:tc>
        <w:tc>
          <w:tcPr>
            <w:tcW w:type="dxa" w:w="2160"/>
          </w:tcPr>
          <w:p>
            <w:r/>
            <w:r>
              <w:rPr>
                <w:sz w:val="16"/>
              </w:rPr>
              <w:t>CON MONTO: Gerente, Administrador, Analista</w:t>
            </w:r>
          </w:p>
        </w:tc>
      </w:tr>
      <w:tr>
        <w:tc>
          <w:tcPr>
            <w:tcW w:type="dxa" w:w="1152"/>
            <w:vMerge/>
          </w:tcPr>
          <w:p/>
        </w:tc>
        <w:tc>
          <w:tcPr>
            <w:tcW w:type="dxa" w:w="1296"/>
          </w:tcPr>
          <w:p>
            <w:r/>
            <w:r>
              <w:rPr>
                <w:sz w:val="16"/>
              </w:rPr>
              <w:t>OTD-INV-08</w:t>
            </w:r>
          </w:p>
        </w:tc>
        <w:tc>
          <w:tcPr>
            <w:tcW w:type="dxa" w:w="2160"/>
          </w:tcPr>
          <w:p>
            <w:r/>
            <w:r>
              <w:rPr>
                <w:sz w:val="16"/>
              </w:rPr>
              <w:t>inventario/sobre-stock</w:t>
            </w:r>
          </w:p>
        </w:tc>
        <w:tc>
          <w:tcPr>
            <w:tcW w:type="dxa" w:w="2304"/>
          </w:tcPr>
          <w:p>
            <w:r/>
            <w:r>
              <w:rPr>
                <w:sz w:val="16"/>
              </w:rPr>
              <w:t>bodega, buscar</w:t>
            </w:r>
          </w:p>
        </w:tc>
        <w:tc>
          <w:tcPr>
            <w:tcW w:type="dxa" w:w="1152"/>
          </w:tcPr>
          <w:p>
            <w:r/>
            <w:r>
              <w:rPr>
                <w:sz w:val="16"/>
              </w:rPr>
              <w:t>184</w:t>
            </w:r>
          </w:p>
        </w:tc>
        <w:tc>
          <w:tcPr>
            <w:tcW w:type="dxa" w:w="2160"/>
          </w:tcPr>
          <w:p>
            <w:r/>
            <w:r>
              <w:rPr>
                <w:sz w:val="16"/>
              </w:rPr>
              <w:t>Bodega, Compras, Gerente</w:t>
            </w:r>
          </w:p>
        </w:tc>
      </w:tr>
      <w:tr>
        <w:tc>
          <w:tcPr>
            <w:tcW w:type="dxa" w:w="1152"/>
            <w:vMerge w:val="restart"/>
          </w:tcPr>
          <w:p>
            <w:r/>
            <w:r>
              <w:rPr>
                <w:b/>
                <w:sz w:val="16"/>
              </w:rPr>
              <w:t>LOGÍSTICA / DESPACHO</w:t>
            </w:r>
          </w:p>
        </w:tc>
        <w:tc>
          <w:tcPr>
            <w:tcW w:type="dxa" w:w="1296"/>
          </w:tcPr>
          <w:p>
            <w:r/>
            <w:r>
              <w:rPr>
                <w:sz w:val="16"/>
              </w:rPr>
              <w:t>OTD-LOG-01</w:t>
            </w:r>
          </w:p>
        </w:tc>
        <w:tc>
          <w:tcPr>
            <w:tcW w:type="dxa" w:w="2160"/>
          </w:tcPr>
          <w:p>
            <w:r/>
            <w:r>
              <w:rPr>
                <w:sz w:val="16"/>
              </w:rPr>
              <w:t>logistica/cola-despacho</w:t>
            </w:r>
          </w:p>
        </w:tc>
        <w:tc>
          <w:tcPr>
            <w:tcW w:type="dxa" w:w="2304"/>
          </w:tcPr>
          <w:p>
            <w:r/>
            <w:r>
              <w:rPr>
                <w:sz w:val="16"/>
              </w:rPr>
              <w:t>estado, canal, transportista, buscar</w:t>
            </w:r>
          </w:p>
        </w:tc>
        <w:tc>
          <w:tcPr>
            <w:tcW w:type="dxa" w:w="1152"/>
          </w:tcPr>
          <w:p>
            <w:r/>
            <w:r>
              <w:rPr>
                <w:sz w:val="16"/>
              </w:rPr>
              <w:t>48</w:t>
            </w:r>
          </w:p>
        </w:tc>
        <w:tc>
          <w:tcPr>
            <w:tcW w:type="dxa" w:w="2160"/>
          </w:tcPr>
          <w:p>
            <w:r/>
            <w:r>
              <w:rPr>
                <w:sz w:val="16"/>
              </w:rPr>
              <w:t>Despacho, Gerente, Administrador</w:t>
            </w:r>
          </w:p>
        </w:tc>
      </w:tr>
      <w:tr>
        <w:tc>
          <w:tcPr>
            <w:tcW w:type="dxa" w:w="1152"/>
            <w:vMerge/>
          </w:tcPr>
          <w:p/>
        </w:tc>
        <w:tc>
          <w:tcPr>
            <w:tcW w:type="dxa" w:w="1296"/>
          </w:tcPr>
          <w:p>
            <w:r/>
            <w:r>
              <w:rPr>
                <w:sz w:val="16"/>
              </w:rPr>
              <w:t>OTD-LOG-02</w:t>
            </w:r>
          </w:p>
        </w:tc>
        <w:tc>
          <w:tcPr>
            <w:tcW w:type="dxa" w:w="2160"/>
          </w:tcPr>
          <w:p>
            <w:r/>
            <w:r>
              <w:rPr>
                <w:sz w:val="16"/>
              </w:rPr>
              <w:t>logistica/envios</w:t>
            </w:r>
          </w:p>
        </w:tc>
        <w:tc>
          <w:tcPr>
            <w:tcW w:type="dxa" w:w="2304"/>
          </w:tcPr>
          <w:p>
            <w:r/>
            <w:r>
              <w:rPr>
                <w:sz w:val="16"/>
              </w:rPr>
              <w:t>estado, transportista, desde/hasta, buscar</w:t>
            </w:r>
          </w:p>
        </w:tc>
        <w:tc>
          <w:tcPr>
            <w:tcW w:type="dxa" w:w="1152"/>
          </w:tcPr>
          <w:p>
            <w:r/>
            <w:r>
              <w:rPr>
                <w:sz w:val="16"/>
              </w:rPr>
              <w:t>2 872</w:t>
            </w:r>
          </w:p>
        </w:tc>
        <w:tc>
          <w:tcPr>
            <w:tcW w:type="dxa" w:w="2160"/>
          </w:tcPr>
          <w:p>
            <w:r/>
            <w:r>
              <w:rPr>
                <w:sz w:val="16"/>
              </w:rPr>
              <w:t>Despacho, Gerente, Administrador</w:t>
            </w:r>
          </w:p>
        </w:tc>
      </w:tr>
      <w:tr>
        <w:tc>
          <w:tcPr>
            <w:tcW w:type="dxa" w:w="1152"/>
            <w:vMerge/>
          </w:tcPr>
          <w:p/>
        </w:tc>
        <w:tc>
          <w:tcPr>
            <w:tcW w:type="dxa" w:w="1296"/>
          </w:tcPr>
          <w:p>
            <w:r/>
            <w:r>
              <w:rPr>
                <w:sz w:val="16"/>
              </w:rPr>
              <w:t>OTD-LOG-06</w:t>
            </w:r>
          </w:p>
        </w:tc>
        <w:tc>
          <w:tcPr>
            <w:tcW w:type="dxa" w:w="2160"/>
          </w:tcPr>
          <w:p>
            <w:r/>
            <w:r>
              <w:rPr>
                <w:sz w:val="16"/>
              </w:rPr>
              <w:t>logistica/devoluciones</w:t>
            </w:r>
          </w:p>
        </w:tc>
        <w:tc>
          <w:tcPr>
            <w:tcW w:type="dxa" w:w="2304"/>
          </w:tcPr>
          <w:p>
            <w:r/>
            <w:r>
              <w:rPr>
                <w:sz w:val="16"/>
              </w:rPr>
              <w:t>estado, motivo, desde/hasta, buscar</w:t>
            </w:r>
          </w:p>
        </w:tc>
        <w:tc>
          <w:tcPr>
            <w:tcW w:type="dxa" w:w="1152"/>
          </w:tcPr>
          <w:p>
            <w:r/>
            <w:r>
              <w:rPr>
                <w:sz w:val="16"/>
              </w:rPr>
              <w:t>196</w:t>
            </w:r>
          </w:p>
        </w:tc>
        <w:tc>
          <w:tcPr>
            <w:tcW w:type="dxa" w:w="2160"/>
          </w:tcPr>
          <w:p>
            <w:r/>
            <w:r>
              <w:rPr>
                <w:sz w:val="16"/>
              </w:rPr>
              <w:t>Despacho, Soporte, Gerente, Bodega (sin montos)</w:t>
            </w:r>
          </w:p>
        </w:tc>
      </w:tr>
      <w:tr>
        <w:tc>
          <w:tcPr>
            <w:tcW w:type="dxa" w:w="1152"/>
            <w:vMerge/>
          </w:tcPr>
          <w:p/>
        </w:tc>
        <w:tc>
          <w:tcPr>
            <w:tcW w:type="dxa" w:w="1296"/>
          </w:tcPr>
          <w:p>
            <w:r/>
            <w:r>
              <w:rPr>
                <w:sz w:val="16"/>
              </w:rPr>
              <w:t>OTD-LOG-11</w:t>
            </w:r>
          </w:p>
        </w:tc>
        <w:tc>
          <w:tcPr>
            <w:tcW w:type="dxa" w:w="2160"/>
          </w:tcPr>
          <w:p>
            <w:r/>
            <w:r>
              <w:rPr>
                <w:sz w:val="16"/>
              </w:rPr>
              <w:t>logistica/costo-envio</w:t>
            </w:r>
          </w:p>
        </w:tc>
        <w:tc>
          <w:tcPr>
            <w:tcW w:type="dxa" w:w="2304"/>
          </w:tcPr>
          <w:p>
            <w:r/>
            <w:r>
              <w:rPr>
                <w:sz w:val="16"/>
              </w:rPr>
              <w:t>zona, transportista, desde/hasta</w:t>
            </w:r>
          </w:p>
        </w:tc>
        <w:tc>
          <w:tcPr>
            <w:tcW w:type="dxa" w:w="1152"/>
          </w:tcPr>
          <w:p>
            <w:r/>
            <w:r>
              <w:rPr>
                <w:sz w:val="16"/>
              </w:rPr>
              <w:t>9 filas ($32 723,25)</w:t>
            </w:r>
          </w:p>
        </w:tc>
        <w:tc>
          <w:tcPr>
            <w:tcW w:type="dxa" w:w="2160"/>
          </w:tcPr>
          <w:p>
            <w:r/>
            <w:r>
              <w:rPr>
                <w:sz w:val="16"/>
              </w:rPr>
              <w:t>CON MONTO: Gerente, Administrador</w:t>
            </w:r>
          </w:p>
        </w:tc>
      </w:tr>
      <w:tr>
        <w:tc>
          <w:tcPr>
            <w:tcW w:type="dxa" w:w="1152"/>
            <w:vMerge w:val="restart"/>
          </w:tcPr>
          <w:p>
            <w:r/>
            <w:r>
              <w:rPr>
                <w:b/>
                <w:sz w:val="16"/>
              </w:rPr>
              <w:t>SOPORTE</w:t>
            </w:r>
          </w:p>
        </w:tc>
        <w:tc>
          <w:tcPr>
            <w:tcW w:type="dxa" w:w="1296"/>
          </w:tcPr>
          <w:p>
            <w:r/>
            <w:r>
              <w:rPr>
                <w:sz w:val="16"/>
              </w:rPr>
              <w:t>OTD-SOP-01</w:t>
            </w:r>
          </w:p>
        </w:tc>
        <w:tc>
          <w:tcPr>
            <w:tcW w:type="dxa" w:w="2160"/>
          </w:tcPr>
          <w:p>
            <w:r/>
            <w:r>
              <w:rPr>
                <w:sz w:val="16"/>
              </w:rPr>
              <w:t>soporte/bandeja</w:t>
            </w:r>
          </w:p>
        </w:tc>
        <w:tc>
          <w:tcPr>
            <w:tcW w:type="dxa" w:w="2304"/>
          </w:tcPr>
          <w:p>
            <w:r/>
            <w:r>
              <w:rPr>
                <w:sz w:val="16"/>
              </w:rPr>
              <w:t>estado, prioridad, categoría, agente, buscar</w:t>
            </w:r>
          </w:p>
        </w:tc>
        <w:tc>
          <w:tcPr>
            <w:tcW w:type="dxa" w:w="1152"/>
          </w:tcPr>
          <w:p>
            <w:r/>
            <w:r>
              <w:rPr>
                <w:sz w:val="16"/>
              </w:rPr>
              <w:t>248 (128 vivos)</w:t>
            </w:r>
          </w:p>
        </w:tc>
        <w:tc>
          <w:tcPr>
            <w:tcW w:type="dxa" w:w="2160"/>
          </w:tcPr>
          <w:p>
            <w:r/>
            <w:r>
              <w:rPr>
                <w:sz w:val="16"/>
              </w:rPr>
              <w:t>Soporte, Gerente, Administrador</w:t>
            </w:r>
          </w:p>
        </w:tc>
      </w:tr>
      <w:tr>
        <w:tc>
          <w:tcPr>
            <w:tcW w:type="dxa" w:w="1152"/>
            <w:vMerge/>
          </w:tcPr>
          <w:p/>
        </w:tc>
        <w:tc>
          <w:tcPr>
            <w:tcW w:type="dxa" w:w="1296"/>
          </w:tcPr>
          <w:p>
            <w:r/>
            <w:r>
              <w:rPr>
                <w:sz w:val="16"/>
              </w:rPr>
              <w:t>OTD-SOP-04</w:t>
            </w:r>
          </w:p>
        </w:tc>
        <w:tc>
          <w:tcPr>
            <w:tcW w:type="dxa" w:w="2160"/>
          </w:tcPr>
          <w:p>
            <w:r/>
            <w:r>
              <w:rPr>
                <w:sz w:val="16"/>
              </w:rPr>
              <w:t>soporte/por-categoria</w:t>
            </w:r>
          </w:p>
        </w:tc>
        <w:tc>
          <w:tcPr>
            <w:tcW w:type="dxa" w:w="2304"/>
          </w:tcPr>
          <w:p>
            <w:r/>
            <w:r>
              <w:rPr>
                <w:sz w:val="16"/>
              </w:rPr>
              <w:t>desde/hasta</w:t>
            </w:r>
          </w:p>
        </w:tc>
        <w:tc>
          <w:tcPr>
            <w:tcW w:type="dxa" w:w="1152"/>
          </w:tcPr>
          <w:p>
            <w:r/>
            <w:r>
              <w:rPr>
                <w:sz w:val="16"/>
              </w:rPr>
              <w:t>8 categorías</w:t>
            </w:r>
          </w:p>
        </w:tc>
        <w:tc>
          <w:tcPr>
            <w:tcW w:type="dxa" w:w="2160"/>
          </w:tcPr>
          <w:p>
            <w:r/>
            <w:r>
              <w:rPr>
                <w:sz w:val="16"/>
              </w:rPr>
              <w:t>Soporte, Gerente</w:t>
            </w:r>
          </w:p>
        </w:tc>
      </w:tr>
      <w:tr>
        <w:tc>
          <w:tcPr>
            <w:tcW w:type="dxa" w:w="1152"/>
            <w:vMerge/>
          </w:tcPr>
          <w:p/>
        </w:tc>
        <w:tc>
          <w:tcPr>
            <w:tcW w:type="dxa" w:w="1296"/>
          </w:tcPr>
          <w:p>
            <w:r/>
            <w:r>
              <w:rPr>
                <w:sz w:val="16"/>
              </w:rPr>
              <w:t>OTD-SOP-05</w:t>
            </w:r>
          </w:p>
        </w:tc>
        <w:tc>
          <w:tcPr>
            <w:tcW w:type="dxa" w:w="2160"/>
          </w:tcPr>
          <w:p>
            <w:r/>
            <w:r>
              <w:rPr>
                <w:sz w:val="16"/>
              </w:rPr>
              <w:t>soporte/por-agente</w:t>
            </w:r>
          </w:p>
        </w:tc>
        <w:tc>
          <w:tcPr>
            <w:tcW w:type="dxa" w:w="2304"/>
          </w:tcPr>
          <w:p>
            <w:r/>
            <w:r>
              <w:rPr>
                <w:sz w:val="16"/>
              </w:rPr>
              <w:t>desde/hasta</w:t>
            </w:r>
          </w:p>
        </w:tc>
        <w:tc>
          <w:tcPr>
            <w:tcW w:type="dxa" w:w="1152"/>
          </w:tcPr>
          <w:p>
            <w:r/>
            <w:r>
              <w:rPr>
                <w:sz w:val="16"/>
              </w:rPr>
              <w:t>7 filas</w:t>
            </w:r>
          </w:p>
        </w:tc>
        <w:tc>
          <w:tcPr>
            <w:tcW w:type="dxa" w:w="2160"/>
          </w:tcPr>
          <w:p>
            <w:r/>
            <w:r>
              <w:rPr>
                <w:sz w:val="16"/>
              </w:rPr>
              <w:t>Soporte, Gerente, Administrador</w:t>
            </w:r>
          </w:p>
        </w:tc>
      </w:tr>
      <w:tr>
        <w:tc>
          <w:tcPr>
            <w:tcW w:type="dxa" w:w="1152"/>
            <w:vMerge w:val="restart"/>
          </w:tcPr>
          <w:p>
            <w:r/>
            <w:r>
              <w:rPr>
                <w:b/>
                <w:sz w:val="16"/>
              </w:rPr>
              <w:t>GERENCIA / DIRECCIÓN (incluye Marketing)</w:t>
            </w:r>
          </w:p>
        </w:tc>
        <w:tc>
          <w:tcPr>
            <w:tcW w:type="dxa" w:w="1296"/>
          </w:tcPr>
          <w:p>
            <w:r/>
            <w:r>
              <w:rPr>
                <w:sz w:val="16"/>
              </w:rPr>
              <w:t>OTD-GER-01</w:t>
            </w:r>
          </w:p>
        </w:tc>
        <w:tc>
          <w:tcPr>
            <w:tcW w:type="dxa" w:w="2160"/>
          </w:tcPr>
          <w:p>
            <w:r/>
            <w:r>
              <w:rPr>
                <w:sz w:val="16"/>
              </w:rPr>
              <w:t>gerencia/foto-dia</w:t>
            </w:r>
          </w:p>
        </w:tc>
        <w:tc>
          <w:tcPr>
            <w:tcW w:type="dxa" w:w="2304"/>
          </w:tcPr>
          <w:p>
            <w:r/>
            <w:r>
              <w:rPr>
                <w:sz w:val="16"/>
              </w:rPr>
              <w:t>fecha</w:t>
            </w:r>
          </w:p>
        </w:tc>
        <w:tc>
          <w:tcPr>
            <w:tcW w:type="dxa" w:w="1152"/>
          </w:tcPr>
          <w:p>
            <w:r/>
            <w:r>
              <w:rPr>
                <w:sz w:val="16"/>
              </w:rPr>
              <w:t>20 filas agregadas</w:t>
            </w:r>
          </w:p>
        </w:tc>
        <w:tc>
          <w:tcPr>
            <w:tcW w:type="dxa" w:w="2160"/>
          </w:tcPr>
          <w:p>
            <w:r/>
            <w:r>
              <w:rPr>
                <w:sz w:val="16"/>
              </w:rPr>
              <w:t>Gerente, Administrador</w:t>
            </w:r>
          </w:p>
        </w:tc>
      </w:tr>
      <w:tr>
        <w:tc>
          <w:tcPr>
            <w:tcW w:type="dxa" w:w="1152"/>
            <w:vMerge/>
          </w:tcPr>
          <w:p/>
        </w:tc>
        <w:tc>
          <w:tcPr>
            <w:tcW w:type="dxa" w:w="1296"/>
          </w:tcPr>
          <w:p>
            <w:r/>
            <w:r>
              <w:rPr>
                <w:sz w:val="16"/>
              </w:rPr>
              <w:t>OTD-GER-04</w:t>
            </w:r>
          </w:p>
        </w:tc>
        <w:tc>
          <w:tcPr>
            <w:tcW w:type="dxa" w:w="2160"/>
          </w:tcPr>
          <w:p>
            <w:r/>
            <w:r>
              <w:rPr>
                <w:sz w:val="16"/>
              </w:rPr>
              <w:t>gerencia/cupones</w:t>
            </w:r>
          </w:p>
        </w:tc>
        <w:tc>
          <w:tcPr>
            <w:tcW w:type="dxa" w:w="2304"/>
          </w:tcPr>
          <w:p>
            <w:r/>
            <w:r>
              <w:rPr>
                <w:sz w:val="16"/>
              </w:rPr>
              <w:t>situación, tipo, buscar</w:t>
            </w:r>
          </w:p>
        </w:tc>
        <w:tc>
          <w:tcPr>
            <w:tcW w:type="dxa" w:w="1152"/>
          </w:tcPr>
          <w:p>
            <w:r/>
            <w:r>
              <w:rPr>
                <w:sz w:val="16"/>
              </w:rPr>
              <w:t>33 (7 vigentes)</w:t>
            </w:r>
          </w:p>
        </w:tc>
        <w:tc>
          <w:tcPr>
            <w:tcW w:type="dxa" w:w="2160"/>
          </w:tcPr>
          <w:p>
            <w:r/>
            <w:r>
              <w:rPr>
                <w:sz w:val="16"/>
              </w:rPr>
              <w:t>Gerente, Administrador</w:t>
            </w:r>
          </w:p>
        </w:tc>
      </w:tr>
      <w:tr>
        <w:tc>
          <w:tcPr>
            <w:tcW w:type="dxa" w:w="1152"/>
            <w:vMerge/>
          </w:tcPr>
          <w:p/>
        </w:tc>
        <w:tc>
          <w:tcPr>
            <w:tcW w:type="dxa" w:w="1296"/>
          </w:tcPr>
          <w:p>
            <w:r/>
            <w:r>
              <w:rPr>
                <w:sz w:val="16"/>
              </w:rPr>
              <w:t>OTD-GER-06</w:t>
            </w:r>
          </w:p>
        </w:tc>
        <w:tc>
          <w:tcPr>
            <w:tcW w:type="dxa" w:w="2160"/>
          </w:tcPr>
          <w:p>
            <w:r/>
            <w:r>
              <w:rPr>
                <w:sz w:val="16"/>
              </w:rPr>
              <w:t>gerencia/marketing</w:t>
            </w:r>
          </w:p>
        </w:tc>
        <w:tc>
          <w:tcPr>
            <w:tcW w:type="dxa" w:w="2304"/>
          </w:tcPr>
          <w:p>
            <w:r/>
            <w:r>
              <w:rPr>
                <w:sz w:val="16"/>
              </w:rPr>
              <w:t>tipo, vigencia, buscar</w:t>
            </w:r>
          </w:p>
        </w:tc>
        <w:tc>
          <w:tcPr>
            <w:tcW w:type="dxa" w:w="1152"/>
          </w:tcPr>
          <w:p>
            <w:r/>
            <w:r>
              <w:rPr>
                <w:sz w:val="16"/>
              </w:rPr>
              <w:t>65 (20 vigentes)</w:t>
            </w:r>
          </w:p>
        </w:tc>
        <w:tc>
          <w:tcPr>
            <w:tcW w:type="dxa" w:w="2160"/>
          </w:tcPr>
          <w:p>
            <w:r/>
            <w:r>
              <w:rPr>
                <w:sz w:val="16"/>
              </w:rPr>
              <w:t>Gerente, Administrador</w:t>
            </w:r>
          </w:p>
        </w:tc>
      </w:tr>
      <w:tr>
        <w:tc>
          <w:tcPr>
            <w:tcW w:type="dxa" w:w="1152"/>
            <w:vMerge/>
          </w:tcPr>
          <w:p/>
        </w:tc>
        <w:tc>
          <w:tcPr>
            <w:tcW w:type="dxa" w:w="1296"/>
          </w:tcPr>
          <w:p>
            <w:r/>
            <w:r>
              <w:rPr>
                <w:sz w:val="16"/>
              </w:rPr>
              <w:t>OTD-GER-08</w:t>
            </w:r>
          </w:p>
        </w:tc>
        <w:tc>
          <w:tcPr>
            <w:tcW w:type="dxa" w:w="2160"/>
          </w:tcPr>
          <w:p>
            <w:r/>
            <w:r>
              <w:rPr>
                <w:sz w:val="16"/>
              </w:rPr>
              <w:t>gerencia/auditoria</w:t>
            </w:r>
          </w:p>
        </w:tc>
        <w:tc>
          <w:tcPr>
            <w:tcW w:type="dxa" w:w="2304"/>
          </w:tcPr>
          <w:p>
            <w:r/>
            <w:r>
              <w:rPr>
                <w:sz w:val="16"/>
              </w:rPr>
              <w:t>usuario, tabla, acción, desde/hasta</w:t>
            </w:r>
          </w:p>
        </w:tc>
        <w:tc>
          <w:tcPr>
            <w:tcW w:type="dxa" w:w="1152"/>
          </w:tcPr>
          <w:p>
            <w:r/>
            <w:r>
              <w:rPr>
                <w:sz w:val="16"/>
              </w:rPr>
              <w:t>7 073</w:t>
            </w:r>
          </w:p>
        </w:tc>
        <w:tc>
          <w:tcPr>
            <w:tcW w:type="dxa" w:w="2160"/>
          </w:tcPr>
          <w:p>
            <w:r/>
            <w:r>
              <w:rPr>
                <w:sz w:val="16"/>
              </w:rPr>
              <w:t>SENSIBLE: Administrador, Gerente</w:t>
            </w:r>
          </w:p>
        </w:tc>
      </w:tr>
      <w:tr>
        <w:tc>
          <w:tcPr>
            <w:tcW w:type="dxa" w:w="1152"/>
            <w:vMerge/>
          </w:tcPr>
          <w:p/>
        </w:tc>
        <w:tc>
          <w:tcPr>
            <w:tcW w:type="dxa" w:w="1296"/>
          </w:tcPr>
          <w:p>
            <w:r/>
            <w:r>
              <w:rPr>
                <w:sz w:val="16"/>
              </w:rPr>
              <w:t>OTD-GER-09</w:t>
            </w:r>
          </w:p>
        </w:tc>
        <w:tc>
          <w:tcPr>
            <w:tcW w:type="dxa" w:w="2160"/>
          </w:tcPr>
          <w:p>
            <w:r/>
            <w:r>
              <w:rPr>
                <w:sz w:val="16"/>
              </w:rPr>
              <w:t>gerencia/accesos</w:t>
            </w:r>
          </w:p>
        </w:tc>
        <w:tc>
          <w:tcPr>
            <w:tcW w:type="dxa" w:w="2304"/>
          </w:tcPr>
          <w:p>
            <w:r/>
            <w:r>
              <w:rPr>
                <w:sz w:val="16"/>
              </w:rPr>
              <w:t>resultado, correo, desde/hasta</w:t>
            </w:r>
          </w:p>
        </w:tc>
        <w:tc>
          <w:tcPr>
            <w:tcW w:type="dxa" w:w="1152"/>
          </w:tcPr>
          <w:p>
            <w:r/>
            <w:r>
              <w:rPr>
                <w:sz w:val="16"/>
              </w:rPr>
              <w:t>1 537</w:t>
            </w:r>
          </w:p>
        </w:tc>
        <w:tc>
          <w:tcPr>
            <w:tcW w:type="dxa" w:w="2160"/>
          </w:tcPr>
          <w:p>
            <w:r/>
            <w:r>
              <w:rPr>
                <w:sz w:val="16"/>
              </w:rPr>
              <w:t>SENSIBLE: Administrador, Gerente</w:t>
            </w:r>
          </w:p>
        </w:tc>
      </w:tr>
    </w:tbl>
    <w:p>
      <w:r>
        <w:rPr>
          <w:b w:val="0"/>
          <w:i w:val="0"/>
        </w:rPr>
      </w:r>
    </w:p>
    <w:p>
      <w:pPr>
        <w:pStyle w:val="Heading2"/>
      </w:pPr>
      <w:r>
        <w:t>6.1. Segregación financiera de los reportes</w:t>
      </w:r>
    </w:p>
    <w:p>
      <w:r>
        <w:rPr>
          <w:b w:val="0"/>
          <w:i w:val="0"/>
        </w:rPr>
        <w:t>La regla del sistema es que Bodega y Despacho nunca ven montos de dinero: sus tableros trabajan con cantidades, estados y fechas, y las vistas valorizadas de esos mismos fenómenos se muestran a Gerencia, Administración y Analista. Implementar los 28 informes obligó a descubrir que esa regla no se sostiene en un único lugar, sino en TRES, según qué capa pueda ser la última línea de defensa:</w:t>
      </w:r>
    </w:p>
    <w:p>
      <w:pPr>
        <w:pStyle w:val="ListBullet"/>
      </w:pPr>
      <w:r>
        <w:t>El MOTOR la respalda cuando el rol simplemente no tiene permiso de lectura sobre la columna de dinero. Es el caso de los informes de Ventas: el grupo de bodega no puede leer el total del pedido, así que aunque alguien escribiera la consulta, PostgreSQL la rechazaría.</w:t>
      </w:r>
    </w:p>
    <w:p>
      <w:pPr>
        <w:pStyle w:val="ListBullet"/>
      </w:pPr>
      <w:r>
        <w:t>La RUTA la impone cuando el motor no puede. Bodega SÍ puede leer el costo de la variante —lo necesita para valorizar su kardex al recibir mercancía—, de modo que el informe de valor del inventario (OTD-INV-07) no se protege escondiendo columnas sino cerrando su propio endpoint. Lo mismo ocurre con el costo de envío (OTD-LOG-11) y con la auditoría (OTD-GER-08), que el rol de analista sí puede leer en la base.</w:t>
      </w:r>
    </w:p>
    <w:p>
      <w:pPr>
        <w:pStyle w:val="ListBullet"/>
      </w:pPr>
      <w:r>
        <w:t>La CONSULTA la aplica cuando un mismo informe se comparte entre roles con y sin acceso a dinero. En el informe de artículos defectuosos (OTD-COM-08) entra Bodega, y el motor no lo impide porque el flujo operativo de la devolución al proveedor necesita esos costos: la barrera es que el SQL no selecciona ninguna columna de monto.</w:t>
      </w:r>
    </w:p>
    <w:p>
      <w:r>
        <w:rPr>
          <w:b w:val="0"/>
          <w:i w:val="0"/>
        </w:rPr>
        <w:t>La matriz de autorización se verificó llamando cada endpoint con cada uno de los ocho roles del sistema. Los resultados confirman el diseño: Despacho recibe respuesta en los informes de logística sin dinero y 403 en el de costo de envío; Bodega entra a los seis informes de cantidades de inventario y recibe 403 en el de valor del inventario; los informes de auditoría y de intentos de acceso responden únicamente a Administrador y Gerente. Un valor de filtro fuera de la lista blanca devuelve 400 con el listado de permitidos, y cualquier método distinto de GET sobre una ruta de informes devuelve 403: un informe nunca escribe.</w:t>
      </w:r>
    </w:p>
    <w:p>
      <w:pPr>
        <w:pStyle w:val="Heading2"/>
      </w:pPr>
      <w:r>
        <w:t>6.2. Visualización y destinatarios de los 68 objetivos</w:t>
      </w:r>
    </w:p>
    <w:p>
      <w:r>
        <w:rPr>
          <w:b w:val="0"/>
          <w:i w:val="0"/>
        </w:rPr>
        <w:t>Para cada objetivo del catálogo —implementado o no— quedó definida su visualización y los roles que la consultan. Los marcados «(ETL)» corresponden a informes compuestos, cuya visualización se construirá sobre ClickHouse.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52"/>
          </w:tcPr>
          <w:p>
            <w:r/>
            <w:r>
              <w:rPr>
                <w:b/>
                <w:sz w:val="20"/>
              </w:rPr>
              <w:t>DEPTO.</w:t>
            </w:r>
          </w:p>
        </w:tc>
        <w:tc>
          <w:tcPr>
            <w:tcW w:type="dxa" w:w="1440"/>
          </w:tcPr>
          <w:p>
            <w:r/>
            <w:r>
              <w:rPr>
                <w:b/>
                <w:sz w:val="20"/>
              </w:rPr>
              <w:t>ID</w:t>
            </w:r>
          </w:p>
        </w:tc>
        <w:tc>
          <w:tcPr>
            <w:tcW w:type="dxa" w:w="3312"/>
          </w:tcPr>
          <w:p>
            <w:r/>
            <w:r>
              <w:rPr>
                <w:b/>
                <w:sz w:val="20"/>
              </w:rPr>
              <w:t>VISUALIZACIÓN (pantalla con filtros)</w:t>
            </w:r>
          </w:p>
        </w:tc>
        <w:tc>
          <w:tcPr>
            <w:tcW w:type="dxa" w:w="2736"/>
          </w:tcPr>
          <w:p>
            <w:r/>
            <w:r>
              <w:rPr>
                <w:b/>
                <w:sz w:val="20"/>
              </w:rPr>
              <w:t>ROLES QUE LO VEN</w:t>
            </w:r>
          </w:p>
        </w:tc>
        <w:tc>
          <w:tcPr>
            <w:tcW w:type="dxa" w:w="1152"/>
          </w:tcPr>
          <w:p>
            <w:r/>
            <w:r>
              <w:rPr>
                <w:b/>
                <w:sz w:val="20"/>
              </w:rPr>
              <w:t>ESTADO</w:t>
            </w:r>
          </w:p>
        </w:tc>
      </w:tr>
      <w:tr>
        <w:tc>
          <w:tcPr>
            <w:tcW w:type="dxa" w:w="1152"/>
            <w:vMerge w:val="restart"/>
          </w:tcPr>
          <w:p>
            <w:r/>
            <w:r>
              <w:rPr>
                <w:b/>
                <w:sz w:val="16"/>
              </w:rPr>
              <w:t>VENTAS</w:t>
            </w:r>
          </w:p>
        </w:tc>
        <w:tc>
          <w:tcPr>
            <w:tcW w:type="dxa" w:w="1440"/>
          </w:tcPr>
          <w:p>
            <w:r/>
            <w:r>
              <w:rPr>
                <w:sz w:val="16"/>
              </w:rPr>
              <w:t>OTD-VEN-01</w:t>
            </w:r>
          </w:p>
        </w:tc>
        <w:tc>
          <w:tcPr>
            <w:tcW w:type="dxa" w:w="3312"/>
          </w:tcPr>
          <w:p>
            <w:r/>
            <w:r>
              <w:rPr>
                <w:sz w:val="16"/>
              </w:rPr>
              <w:t>Tabla con filtros por estado y canal</w:t>
            </w:r>
          </w:p>
        </w:tc>
        <w:tc>
          <w:tcPr>
            <w:tcW w:type="dxa" w:w="2736"/>
          </w:tcPr>
          <w:p>
            <w:r/>
            <w:r>
              <w:rPr>
                <w:sz w:val="16"/>
              </w:rPr>
              <w:t>Vendedor, Gerente, Administrador</w:t>
            </w:r>
          </w:p>
        </w:tc>
        <w:tc>
          <w:tcPr>
            <w:tcW w:type="dxa" w:w="1152"/>
          </w:tcPr>
          <w:p>
            <w:r/>
            <w:r>
              <w:rPr>
                <w:sz w:val="16"/>
              </w:rPr>
              <w:t>Implementado</w:t>
            </w:r>
          </w:p>
        </w:tc>
      </w:tr>
      <w:tr>
        <w:tc>
          <w:tcPr>
            <w:tcW w:type="dxa" w:w="1152"/>
            <w:vMerge/>
          </w:tcPr>
          <w:p/>
        </w:tc>
        <w:tc>
          <w:tcPr>
            <w:tcW w:type="dxa" w:w="1440"/>
          </w:tcPr>
          <w:p>
            <w:r/>
            <w:r>
              <w:rPr>
                <w:sz w:val="16"/>
              </w:rPr>
              <w:t>OTD-VEN-02</w:t>
            </w:r>
          </w:p>
        </w:tc>
        <w:tc>
          <w:tcPr>
            <w:tcW w:type="dxa" w:w="3312"/>
          </w:tcPr>
          <w:p>
            <w:r/>
            <w:r>
              <w:rPr>
                <w:sz w:val="16"/>
              </w:rPr>
              <w:t>Tabla de vendedores ordenada por monto</w:t>
            </w:r>
          </w:p>
        </w:tc>
        <w:tc>
          <w:tcPr>
            <w:tcW w:type="dxa" w:w="2736"/>
          </w:tcPr>
          <w:p>
            <w:r/>
            <w:r>
              <w:rPr>
                <w:sz w:val="16"/>
              </w:rPr>
              <w:t>Gerente, Administrador (el Vendedor ve solo lo propio)</w:t>
            </w:r>
          </w:p>
        </w:tc>
        <w:tc>
          <w:tcPr>
            <w:tcW w:type="dxa" w:w="1152"/>
          </w:tcPr>
          <w:p>
            <w:r/>
            <w:r>
              <w:rPr>
                <w:sz w:val="16"/>
              </w:rPr>
              <w:t>Implementado</w:t>
            </w:r>
          </w:p>
        </w:tc>
      </w:tr>
      <w:tr>
        <w:tc>
          <w:tcPr>
            <w:tcW w:type="dxa" w:w="1152"/>
            <w:vMerge/>
          </w:tcPr>
          <w:p/>
        </w:tc>
        <w:tc>
          <w:tcPr>
            <w:tcW w:type="dxa" w:w="1440"/>
          </w:tcPr>
          <w:p>
            <w:r/>
            <w:r>
              <w:rPr>
                <w:sz w:val="16"/>
              </w:rPr>
              <w:t>OTD-VEN-03</w:t>
            </w:r>
          </w:p>
        </w:tc>
        <w:tc>
          <w:tcPr>
            <w:tcW w:type="dxa" w:w="3312"/>
          </w:tcPr>
          <w:p>
            <w:r/>
            <w:r>
              <w:rPr>
                <w:sz w:val="16"/>
              </w:rPr>
              <w:t>Barras de los 10 primeros, con filtro de período</w:t>
            </w:r>
          </w:p>
        </w:tc>
        <w:tc>
          <w:tcPr>
            <w:tcW w:type="dxa" w:w="2736"/>
          </w:tcPr>
          <w:p>
            <w:r/>
            <w:r>
              <w:rPr>
                <w:sz w:val="16"/>
              </w:rPr>
              <w:t>Gerente, Vendedor, Compras, Analista, Administrador</w:t>
            </w:r>
          </w:p>
        </w:tc>
        <w:tc>
          <w:tcPr>
            <w:tcW w:type="dxa" w:w="1152"/>
          </w:tcPr>
          <w:p>
            <w:r/>
            <w:r>
              <w:rPr>
                <w:sz w:val="16"/>
              </w:rPr>
              <w:t>ETL</w:t>
            </w:r>
          </w:p>
        </w:tc>
      </w:tr>
      <w:tr>
        <w:tc>
          <w:tcPr>
            <w:tcW w:type="dxa" w:w="1152"/>
            <w:vMerge/>
          </w:tcPr>
          <w:p/>
        </w:tc>
        <w:tc>
          <w:tcPr>
            <w:tcW w:type="dxa" w:w="1440"/>
          </w:tcPr>
          <w:p>
            <w:r/>
            <w:r>
              <w:rPr>
                <w:sz w:val="16"/>
              </w:rPr>
              <w:t>OTD-VEN-04</w:t>
            </w:r>
          </w:p>
        </w:tc>
        <w:tc>
          <w:tcPr>
            <w:tcW w:type="dxa" w:w="3312"/>
          </w:tcPr>
          <w:p>
            <w:r/>
            <w:r>
              <w:rPr>
                <w:sz w:val="16"/>
              </w:rPr>
              <w:t>Tabla de rezagados con días sin venta</w:t>
            </w:r>
          </w:p>
        </w:tc>
        <w:tc>
          <w:tcPr>
            <w:tcW w:type="dxa" w:w="2736"/>
          </w:tcPr>
          <w:p>
            <w:r/>
            <w:r>
              <w:rPr>
                <w:sz w:val="16"/>
              </w:rPr>
              <w:t>Gerente, Compras, Analista, Administrador</w:t>
            </w:r>
          </w:p>
        </w:tc>
        <w:tc>
          <w:tcPr>
            <w:tcW w:type="dxa" w:w="1152"/>
          </w:tcPr>
          <w:p>
            <w:r/>
            <w:r>
              <w:rPr>
                <w:sz w:val="16"/>
              </w:rPr>
              <w:t>ETL</w:t>
            </w:r>
          </w:p>
        </w:tc>
      </w:tr>
      <w:tr>
        <w:tc>
          <w:tcPr>
            <w:tcW w:type="dxa" w:w="1152"/>
            <w:vMerge/>
          </w:tcPr>
          <w:p/>
        </w:tc>
        <w:tc>
          <w:tcPr>
            <w:tcW w:type="dxa" w:w="1440"/>
          </w:tcPr>
          <w:p>
            <w:r/>
            <w:r>
              <w:rPr>
                <w:sz w:val="16"/>
              </w:rPr>
              <w:t>OTD-VEN-05</w:t>
            </w:r>
          </w:p>
        </w:tc>
        <w:tc>
          <w:tcPr>
            <w:tcW w:type="dxa" w:w="3312"/>
          </w:tcPr>
          <w:p>
            <w:r/>
            <w:r>
              <w:rPr>
                <w:sz w:val="16"/>
              </w:rPr>
              <w:t>Tabla de clientes ordenada por monto acumulado</w:t>
            </w:r>
          </w:p>
        </w:tc>
        <w:tc>
          <w:tcPr>
            <w:tcW w:type="dxa" w:w="2736"/>
          </w:tcPr>
          <w:p>
            <w:r/>
            <w:r>
              <w:rPr>
                <w:sz w:val="16"/>
              </w:rPr>
              <w:t>Gerente, Vendedor, Analista, Administrador</w:t>
            </w:r>
          </w:p>
        </w:tc>
        <w:tc>
          <w:tcPr>
            <w:tcW w:type="dxa" w:w="1152"/>
          </w:tcPr>
          <w:p>
            <w:r/>
            <w:r>
              <w:rPr>
                <w:sz w:val="16"/>
              </w:rPr>
              <w:t>ETL</w:t>
            </w:r>
          </w:p>
        </w:tc>
      </w:tr>
      <w:tr>
        <w:tc>
          <w:tcPr>
            <w:tcW w:type="dxa" w:w="1152"/>
            <w:vMerge/>
          </w:tcPr>
          <w:p/>
        </w:tc>
        <w:tc>
          <w:tcPr>
            <w:tcW w:type="dxa" w:w="1440"/>
          </w:tcPr>
          <w:p>
            <w:r/>
            <w:r>
              <w:rPr>
                <w:sz w:val="16"/>
              </w:rPr>
              <w:t>OTD-VEN-06</w:t>
            </w:r>
          </w:p>
        </w:tc>
        <w:tc>
          <w:tcPr>
            <w:tcW w:type="dxa" w:w="3312"/>
          </w:tcPr>
          <w:p>
            <w:r/>
            <w:r>
              <w:rPr>
                <w:sz w:val="16"/>
              </w:rPr>
              <w:t>Líneas por mes con desglose por categoría</w:t>
            </w:r>
          </w:p>
        </w:tc>
        <w:tc>
          <w:tcPr>
            <w:tcW w:type="dxa" w:w="2736"/>
          </w:tcPr>
          <w:p>
            <w:r/>
            <w:r>
              <w:rPr>
                <w:sz w:val="16"/>
              </w:rPr>
              <w:t>Gerente, Analista, Administrador</w:t>
            </w:r>
          </w:p>
        </w:tc>
        <w:tc>
          <w:tcPr>
            <w:tcW w:type="dxa" w:w="1152"/>
          </w:tcPr>
          <w:p>
            <w:r/>
            <w:r>
              <w:rPr>
                <w:sz w:val="16"/>
              </w:rPr>
              <w:t>ETL</w:t>
            </w:r>
          </w:p>
        </w:tc>
      </w:tr>
      <w:tr>
        <w:tc>
          <w:tcPr>
            <w:tcW w:type="dxa" w:w="1152"/>
            <w:vMerge/>
          </w:tcPr>
          <w:p/>
        </w:tc>
        <w:tc>
          <w:tcPr>
            <w:tcW w:type="dxa" w:w="1440"/>
          </w:tcPr>
          <w:p>
            <w:r/>
            <w:r>
              <w:rPr>
                <w:sz w:val="16"/>
              </w:rPr>
              <w:t>OTD-VEN-07</w:t>
            </w:r>
          </w:p>
        </w:tc>
        <w:tc>
          <w:tcPr>
            <w:tcW w:type="dxa" w:w="3312"/>
          </w:tcPr>
          <w:p>
            <w:r/>
            <w:r>
              <w:rPr>
                <w:sz w:val="16"/>
              </w:rPr>
              <w:t>Tarjetas y línea temporal por canal</w:t>
            </w:r>
          </w:p>
        </w:tc>
        <w:tc>
          <w:tcPr>
            <w:tcW w:type="dxa" w:w="2736"/>
          </w:tcPr>
          <w:p>
            <w:r/>
            <w:r>
              <w:rPr>
                <w:sz w:val="16"/>
              </w:rPr>
              <w:t>Gerente, Analista, Administrador</w:t>
            </w:r>
          </w:p>
        </w:tc>
        <w:tc>
          <w:tcPr>
            <w:tcW w:type="dxa" w:w="1152"/>
          </w:tcPr>
          <w:p>
            <w:r/>
            <w:r>
              <w:rPr>
                <w:sz w:val="16"/>
              </w:rPr>
              <w:t>ETL</w:t>
            </w:r>
          </w:p>
        </w:tc>
      </w:tr>
      <w:tr>
        <w:tc>
          <w:tcPr>
            <w:tcW w:type="dxa" w:w="1152"/>
            <w:vMerge/>
          </w:tcPr>
          <w:p/>
        </w:tc>
        <w:tc>
          <w:tcPr>
            <w:tcW w:type="dxa" w:w="1440"/>
          </w:tcPr>
          <w:p>
            <w:r/>
            <w:r>
              <w:rPr>
                <w:sz w:val="16"/>
              </w:rPr>
              <w:t>OTD-VEN-08</w:t>
            </w:r>
          </w:p>
        </w:tc>
        <w:tc>
          <w:tcPr>
            <w:tcW w:type="dxa" w:w="3312"/>
          </w:tcPr>
          <w:p>
            <w:r/>
            <w:r>
              <w:rPr>
                <w:sz w:val="16"/>
              </w:rPr>
              <w:t>Tabla de carritos inactivos con antigüedad</w:t>
            </w:r>
          </w:p>
        </w:tc>
        <w:tc>
          <w:tcPr>
            <w:tcW w:type="dxa" w:w="2736"/>
          </w:tcPr>
          <w:p>
            <w:r/>
            <w:r>
              <w:rPr>
                <w:sz w:val="16"/>
              </w:rPr>
              <w:t>Gerente, Vendedor, Administrador</w:t>
            </w:r>
          </w:p>
        </w:tc>
        <w:tc>
          <w:tcPr>
            <w:tcW w:type="dxa" w:w="1152"/>
          </w:tcPr>
          <w:p>
            <w:r/>
            <w:r>
              <w:rPr>
                <w:sz w:val="16"/>
              </w:rPr>
              <w:t>Implementado</w:t>
            </w:r>
          </w:p>
        </w:tc>
      </w:tr>
      <w:tr>
        <w:tc>
          <w:tcPr>
            <w:tcW w:type="dxa" w:w="1152"/>
            <w:vMerge/>
          </w:tcPr>
          <w:p/>
        </w:tc>
        <w:tc>
          <w:tcPr>
            <w:tcW w:type="dxa" w:w="1440"/>
          </w:tcPr>
          <w:p>
            <w:r/>
            <w:r>
              <w:rPr>
                <w:sz w:val="16"/>
              </w:rPr>
              <w:t>OTD-VEN-09</w:t>
            </w:r>
          </w:p>
        </w:tc>
        <w:tc>
          <w:tcPr>
            <w:tcW w:type="dxa" w:w="3312"/>
          </w:tcPr>
          <w:p>
            <w:r/>
            <w:r>
              <w:rPr>
                <w:sz w:val="16"/>
              </w:rPr>
              <w:t>Participación por forma de pago, por mes</w:t>
            </w:r>
          </w:p>
        </w:tc>
        <w:tc>
          <w:tcPr>
            <w:tcW w:type="dxa" w:w="2736"/>
          </w:tcPr>
          <w:p>
            <w:r/>
            <w:r>
              <w:rPr>
                <w:sz w:val="16"/>
              </w:rPr>
              <w:t>Gerente, Analista, Administrador</w:t>
            </w:r>
          </w:p>
        </w:tc>
        <w:tc>
          <w:tcPr>
            <w:tcW w:type="dxa" w:w="1152"/>
          </w:tcPr>
          <w:p>
            <w:r/>
            <w:r>
              <w:rPr>
                <w:sz w:val="16"/>
              </w:rPr>
              <w:t>ETL</w:t>
            </w:r>
          </w:p>
        </w:tc>
      </w:tr>
      <w:tr>
        <w:tc>
          <w:tcPr>
            <w:tcW w:type="dxa" w:w="1152"/>
            <w:vMerge/>
          </w:tcPr>
          <w:p/>
        </w:tc>
        <w:tc>
          <w:tcPr>
            <w:tcW w:type="dxa" w:w="1440"/>
          </w:tcPr>
          <w:p>
            <w:r/>
            <w:r>
              <w:rPr>
                <w:sz w:val="16"/>
              </w:rPr>
              <w:t>OTD-VEN-10</w:t>
            </w:r>
          </w:p>
        </w:tc>
        <w:tc>
          <w:tcPr>
            <w:tcW w:type="dxa" w:w="3312"/>
          </w:tcPr>
          <w:p>
            <w:r/>
            <w:r>
              <w:rPr>
                <w:sz w:val="16"/>
              </w:rPr>
              <w:t>Cola de moderación con antigüedad</w:t>
            </w:r>
          </w:p>
        </w:tc>
        <w:tc>
          <w:tcPr>
            <w:tcW w:type="dxa" w:w="2736"/>
          </w:tcPr>
          <w:p>
            <w:r/>
            <w:r>
              <w:rPr>
                <w:sz w:val="16"/>
              </w:rPr>
              <w:t>Administrador, Gerente (moderadores del sistema)</w:t>
            </w:r>
          </w:p>
        </w:tc>
        <w:tc>
          <w:tcPr>
            <w:tcW w:type="dxa" w:w="1152"/>
          </w:tcPr>
          <w:p>
            <w:r/>
            <w:r>
              <w:rPr>
                <w:sz w:val="16"/>
              </w:rPr>
              <w:t>Implementado</w:t>
            </w:r>
          </w:p>
        </w:tc>
      </w:tr>
      <w:tr>
        <w:tc>
          <w:tcPr>
            <w:tcW w:type="dxa" w:w="1152"/>
            <w:vMerge/>
          </w:tcPr>
          <w:p/>
        </w:tc>
        <w:tc>
          <w:tcPr>
            <w:tcW w:type="dxa" w:w="1440"/>
          </w:tcPr>
          <w:p>
            <w:r/>
            <w:r>
              <w:rPr>
                <w:sz w:val="16"/>
              </w:rPr>
              <w:t>OTD-VEN-11</w:t>
            </w:r>
          </w:p>
        </w:tc>
        <w:tc>
          <w:tcPr>
            <w:tcW w:type="dxa" w:w="3312"/>
          </w:tcPr>
          <w:p>
            <w:r/>
            <w:r>
              <w:rPr>
                <w:sz w:val="16"/>
              </w:rPr>
              <w:t>Ranking de productos por calificación</w:t>
            </w:r>
          </w:p>
        </w:tc>
        <w:tc>
          <w:tcPr>
            <w:tcW w:type="dxa" w:w="2736"/>
          </w:tcPr>
          <w:p>
            <w:r/>
            <w:r>
              <w:rPr>
                <w:sz w:val="16"/>
              </w:rPr>
              <w:t>Gerente, Vendedor, Analista</w:t>
            </w:r>
          </w:p>
        </w:tc>
        <w:tc>
          <w:tcPr>
            <w:tcW w:type="dxa" w:w="1152"/>
          </w:tcPr>
          <w:p>
            <w:r/>
            <w:r>
              <w:rPr>
                <w:sz w:val="16"/>
              </w:rPr>
              <w:t>ETL</w:t>
            </w:r>
          </w:p>
        </w:tc>
      </w:tr>
      <w:tr>
        <w:tc>
          <w:tcPr>
            <w:tcW w:type="dxa" w:w="1152"/>
            <w:vMerge/>
          </w:tcPr>
          <w:p/>
        </w:tc>
        <w:tc>
          <w:tcPr>
            <w:tcW w:type="dxa" w:w="1440"/>
          </w:tcPr>
          <w:p>
            <w:r/>
            <w:r>
              <w:rPr>
                <w:sz w:val="16"/>
              </w:rPr>
              <w:t>OTD-VEN-12</w:t>
            </w:r>
          </w:p>
        </w:tc>
        <w:tc>
          <w:tcPr>
            <w:tcW w:type="dxa" w:w="3312"/>
          </w:tcPr>
          <w:p>
            <w:r/>
            <w:r>
              <w:rPr>
                <w:sz w:val="16"/>
              </w:rPr>
              <w:t>Tabla de intentos fallidos por motivo y período</w:t>
            </w:r>
          </w:p>
        </w:tc>
        <w:tc>
          <w:tcPr>
            <w:tcW w:type="dxa" w:w="2736"/>
          </w:tcPr>
          <w:p>
            <w:r/>
            <w:r>
              <w:rPr>
                <w:sz w:val="16"/>
              </w:rPr>
              <w:t>Gerente, Administrador</w:t>
            </w:r>
          </w:p>
        </w:tc>
        <w:tc>
          <w:tcPr>
            <w:tcW w:type="dxa" w:w="1152"/>
          </w:tcPr>
          <w:p>
            <w:r/>
            <w:r>
              <w:rPr>
                <w:sz w:val="16"/>
              </w:rPr>
              <w:t>ETL</w:t>
            </w:r>
          </w:p>
        </w:tc>
      </w:tr>
      <w:tr>
        <w:tc>
          <w:tcPr>
            <w:tcW w:type="dxa" w:w="1152"/>
            <w:vMerge/>
          </w:tcPr>
          <w:p/>
        </w:tc>
        <w:tc>
          <w:tcPr>
            <w:tcW w:type="dxa" w:w="1440"/>
          </w:tcPr>
          <w:p>
            <w:r/>
            <w:r>
              <w:rPr>
                <w:sz w:val="16"/>
              </w:rPr>
              <w:t>OTD-VEN-13</w:t>
            </w:r>
          </w:p>
        </w:tc>
        <w:tc>
          <w:tcPr>
            <w:tcW w:type="dxa" w:w="3312"/>
          </w:tcPr>
          <w:p>
            <w:r/>
            <w:r>
              <w:rPr>
                <w:sz w:val="16"/>
              </w:rPr>
              <w:t>Participación de cada canal en la venta, por mes</w:t>
            </w:r>
          </w:p>
        </w:tc>
        <w:tc>
          <w:tcPr>
            <w:tcW w:type="dxa" w:w="2736"/>
          </w:tcPr>
          <w:p>
            <w:r/>
            <w:r>
              <w:rPr>
                <w:sz w:val="16"/>
              </w:rPr>
              <w:t>Gerente, Vendedor, Analista, Administrador</w:t>
            </w:r>
          </w:p>
        </w:tc>
        <w:tc>
          <w:tcPr>
            <w:tcW w:type="dxa" w:w="1152"/>
          </w:tcPr>
          <w:p>
            <w:r/>
            <w:r>
              <w:rPr>
                <w:sz w:val="16"/>
              </w:rPr>
              <w:t>ETL</w:t>
            </w:r>
          </w:p>
        </w:tc>
      </w:tr>
      <w:tr>
        <w:tc>
          <w:tcPr>
            <w:tcW w:type="dxa" w:w="1152"/>
            <w:vMerge/>
          </w:tcPr>
          <w:p/>
        </w:tc>
        <w:tc>
          <w:tcPr>
            <w:tcW w:type="dxa" w:w="1440"/>
          </w:tcPr>
          <w:p>
            <w:r/>
            <w:r>
              <w:rPr>
                <w:sz w:val="16"/>
              </w:rPr>
              <w:t>OTD-VEN-14</w:t>
            </w:r>
          </w:p>
        </w:tc>
        <w:tc>
          <w:tcPr>
            <w:tcW w:type="dxa" w:w="3312"/>
          </w:tcPr>
          <w:p>
            <w:r/>
            <w:r>
              <w:rPr>
                <w:sz w:val="16"/>
              </w:rPr>
              <w:t>Valor devuelto y porcentaje sobre la venta, mensual</w:t>
            </w:r>
          </w:p>
        </w:tc>
        <w:tc>
          <w:tcPr>
            <w:tcW w:type="dxa" w:w="2736"/>
          </w:tcPr>
          <w:p>
            <w:r/>
            <w:r>
              <w:rPr>
                <w:sz w:val="16"/>
              </w:rPr>
              <w:t>Gerente, Administrador, Analista (Bodega y Despacho NO: es dinero)</w:t>
            </w:r>
          </w:p>
        </w:tc>
        <w:tc>
          <w:tcPr>
            <w:tcW w:type="dxa" w:w="1152"/>
          </w:tcPr>
          <w:p>
            <w:r/>
            <w:r>
              <w:rPr>
                <w:sz w:val="16"/>
              </w:rPr>
              <w:t>ETL</w:t>
            </w:r>
          </w:p>
        </w:tc>
      </w:tr>
      <w:tr>
        <w:tc>
          <w:tcPr>
            <w:tcW w:type="dxa" w:w="1152"/>
            <w:vMerge/>
          </w:tcPr>
          <w:p/>
        </w:tc>
        <w:tc>
          <w:tcPr>
            <w:tcW w:type="dxa" w:w="1440"/>
          </w:tcPr>
          <w:p>
            <w:r/>
            <w:r>
              <w:rPr>
                <w:sz w:val="16"/>
              </w:rPr>
              <w:t>OTD-VEN-15</w:t>
            </w:r>
          </w:p>
        </w:tc>
        <w:tc>
          <w:tcPr>
            <w:tcW w:type="dxa" w:w="3312"/>
          </w:tcPr>
          <w:p>
            <w:r/>
            <w:r>
              <w:rPr>
                <w:sz w:val="16"/>
              </w:rPr>
              <w:t>Avance de venta contra la meta del período</w:t>
            </w:r>
          </w:p>
        </w:tc>
        <w:tc>
          <w:tcPr>
            <w:tcW w:type="dxa" w:w="2736"/>
          </w:tcPr>
          <w:p>
            <w:r/>
            <w:r>
              <w:rPr>
                <w:sz w:val="16"/>
              </w:rPr>
              <w:t>Gerente, Vendedor, Administrador</w:t>
            </w:r>
          </w:p>
        </w:tc>
        <w:tc>
          <w:tcPr>
            <w:tcW w:type="dxa" w:w="1152"/>
          </w:tcPr>
          <w:p>
            <w:r/>
            <w:r>
              <w:rPr>
                <w:sz w:val="16"/>
              </w:rPr>
              <w:t>Implementado</w:t>
            </w:r>
          </w:p>
        </w:tc>
      </w:tr>
      <w:tr>
        <w:tc>
          <w:tcPr>
            <w:tcW w:type="dxa" w:w="1152"/>
            <w:vMerge w:val="restart"/>
          </w:tcPr>
          <w:p>
            <w:r/>
            <w:r>
              <w:rPr>
                <w:b/>
                <w:sz w:val="16"/>
              </w:rPr>
              <w:t>COMPRAS</w:t>
            </w:r>
          </w:p>
        </w:tc>
        <w:tc>
          <w:tcPr>
            <w:tcW w:type="dxa" w:w="1440"/>
          </w:tcPr>
          <w:p>
            <w:r/>
            <w:r>
              <w:rPr>
                <w:sz w:val="16"/>
              </w:rPr>
              <w:t>OTD-COM-01</w:t>
            </w:r>
          </w:p>
        </w:tc>
        <w:tc>
          <w:tcPr>
            <w:tcW w:type="dxa" w:w="3312"/>
          </w:tcPr>
          <w:p>
            <w:r/>
            <w:r>
              <w:rPr>
                <w:sz w:val="16"/>
              </w:rPr>
              <w:t>Tabla con filtros por estado y proveedor</w:t>
            </w:r>
          </w:p>
        </w:tc>
        <w:tc>
          <w:tcPr>
            <w:tcW w:type="dxa" w:w="2736"/>
          </w:tcPr>
          <w:p>
            <w:r/>
            <w:r>
              <w:rPr>
                <w:sz w:val="16"/>
              </w:rPr>
              <w:t>Compras, Gerente, Administrador</w:t>
            </w:r>
          </w:p>
        </w:tc>
        <w:tc>
          <w:tcPr>
            <w:tcW w:type="dxa" w:w="1152"/>
          </w:tcPr>
          <w:p>
            <w:r/>
            <w:r>
              <w:rPr>
                <w:sz w:val="16"/>
              </w:rPr>
              <w:t>Implementado</w:t>
            </w:r>
          </w:p>
        </w:tc>
      </w:tr>
      <w:tr>
        <w:tc>
          <w:tcPr>
            <w:tcW w:type="dxa" w:w="1152"/>
            <w:vMerge/>
          </w:tcPr>
          <w:p/>
        </w:tc>
        <w:tc>
          <w:tcPr>
            <w:tcW w:type="dxa" w:w="1440"/>
          </w:tcPr>
          <w:p>
            <w:r/>
            <w:r>
              <w:rPr>
                <w:sz w:val="16"/>
              </w:rPr>
              <w:t>OTD-COM-02</w:t>
            </w:r>
          </w:p>
        </w:tc>
        <w:tc>
          <w:tcPr>
            <w:tcW w:type="dxa" w:w="3312"/>
          </w:tcPr>
          <w:p>
            <w:r/>
            <w:r>
              <w:rPr>
                <w:sz w:val="16"/>
              </w:rPr>
              <w:t>Tabla de vencimientos con semáforo de fechas</w:t>
            </w:r>
          </w:p>
        </w:tc>
        <w:tc>
          <w:tcPr>
            <w:tcW w:type="dxa" w:w="2736"/>
          </w:tcPr>
          <w:p>
            <w:r/>
            <w:r>
              <w:rPr>
                <w:sz w:val="16"/>
              </w:rPr>
              <w:t>Compras, Gerente, Administrador</w:t>
            </w:r>
          </w:p>
        </w:tc>
        <w:tc>
          <w:tcPr>
            <w:tcW w:type="dxa" w:w="1152"/>
          </w:tcPr>
          <w:p>
            <w:r/>
            <w:r>
              <w:rPr>
                <w:sz w:val="16"/>
              </w:rPr>
              <w:t>Implementado</w:t>
            </w:r>
          </w:p>
        </w:tc>
      </w:tr>
      <w:tr>
        <w:tc>
          <w:tcPr>
            <w:tcW w:type="dxa" w:w="1152"/>
            <w:vMerge/>
          </w:tcPr>
          <w:p/>
        </w:tc>
        <w:tc>
          <w:tcPr>
            <w:tcW w:type="dxa" w:w="1440"/>
          </w:tcPr>
          <w:p>
            <w:r/>
            <w:r>
              <w:rPr>
                <w:sz w:val="16"/>
              </w:rPr>
              <w:t>OTD-COM-03</w:t>
            </w:r>
          </w:p>
        </w:tc>
        <w:tc>
          <w:tcPr>
            <w:tcW w:type="dxa" w:w="3312"/>
          </w:tcPr>
          <w:p>
            <w:r/>
            <w:r>
              <w:rPr>
                <w:sz w:val="16"/>
              </w:rPr>
              <w:t>Puntualidad de pago por proveedor y mes</w:t>
            </w:r>
          </w:p>
        </w:tc>
        <w:tc>
          <w:tcPr>
            <w:tcW w:type="dxa" w:w="2736"/>
          </w:tcPr>
          <w:p>
            <w:r/>
            <w:r>
              <w:rPr>
                <w:sz w:val="16"/>
              </w:rPr>
              <w:t>Compras, Gerente, Administrador, Analista</w:t>
            </w:r>
          </w:p>
        </w:tc>
        <w:tc>
          <w:tcPr>
            <w:tcW w:type="dxa" w:w="1152"/>
          </w:tcPr>
          <w:p>
            <w:r/>
            <w:r>
              <w:rPr>
                <w:sz w:val="16"/>
              </w:rPr>
              <w:t>ETL</w:t>
            </w:r>
          </w:p>
        </w:tc>
      </w:tr>
      <w:tr>
        <w:tc>
          <w:tcPr>
            <w:tcW w:type="dxa" w:w="1152"/>
            <w:vMerge/>
          </w:tcPr>
          <w:p/>
        </w:tc>
        <w:tc>
          <w:tcPr>
            <w:tcW w:type="dxa" w:w="1440"/>
          </w:tcPr>
          <w:p>
            <w:r/>
            <w:r>
              <w:rPr>
                <w:sz w:val="16"/>
              </w:rPr>
              <w:t>OTD-COM-04</w:t>
            </w:r>
          </w:p>
        </w:tc>
        <w:tc>
          <w:tcPr>
            <w:tcW w:type="dxa" w:w="3312"/>
          </w:tcPr>
          <w:p>
            <w:r/>
            <w:r>
              <w:rPr>
                <w:sz w:val="16"/>
              </w:rPr>
              <w:t>Barras por proveedor con evolución mensual</w:t>
            </w:r>
          </w:p>
        </w:tc>
        <w:tc>
          <w:tcPr>
            <w:tcW w:type="dxa" w:w="2736"/>
          </w:tcPr>
          <w:p>
            <w:r/>
            <w:r>
              <w:rPr>
                <w:sz w:val="16"/>
              </w:rPr>
              <w:t>Compras, Gerente, Administrador, Analista</w:t>
            </w:r>
          </w:p>
        </w:tc>
        <w:tc>
          <w:tcPr>
            <w:tcW w:type="dxa" w:w="1152"/>
          </w:tcPr>
          <w:p>
            <w:r/>
            <w:r>
              <w:rPr>
                <w:sz w:val="16"/>
              </w:rPr>
              <w:t>ETL</w:t>
            </w:r>
          </w:p>
        </w:tc>
      </w:tr>
      <w:tr>
        <w:tc>
          <w:tcPr>
            <w:tcW w:type="dxa" w:w="1152"/>
            <w:vMerge/>
          </w:tcPr>
          <w:p/>
        </w:tc>
        <w:tc>
          <w:tcPr>
            <w:tcW w:type="dxa" w:w="1440"/>
          </w:tcPr>
          <w:p>
            <w:r/>
            <w:r>
              <w:rPr>
                <w:sz w:val="16"/>
              </w:rPr>
              <w:t>OTD-COM-05</w:t>
            </w:r>
          </w:p>
        </w:tc>
        <w:tc>
          <w:tcPr>
            <w:tcW w:type="dxa" w:w="3312"/>
          </w:tcPr>
          <w:p>
            <w:r/>
            <w:r>
              <w:rPr>
                <w:sz w:val="16"/>
              </w:rPr>
              <w:t>Cumplimiento de plazo por proveedor</w:t>
            </w:r>
          </w:p>
        </w:tc>
        <w:tc>
          <w:tcPr>
            <w:tcW w:type="dxa" w:w="2736"/>
          </w:tcPr>
          <w:p>
            <w:r/>
            <w:r>
              <w:rPr>
                <w:sz w:val="16"/>
              </w:rPr>
              <w:t>Compras, Gerente</w:t>
            </w:r>
          </w:p>
        </w:tc>
        <w:tc>
          <w:tcPr>
            <w:tcW w:type="dxa" w:w="1152"/>
          </w:tcPr>
          <w:p>
            <w:r/>
            <w:r>
              <w:rPr>
                <w:sz w:val="16"/>
              </w:rPr>
              <w:t>ETL</w:t>
            </w:r>
          </w:p>
        </w:tc>
      </w:tr>
      <w:tr>
        <w:tc>
          <w:tcPr>
            <w:tcW w:type="dxa" w:w="1152"/>
            <w:vMerge/>
          </w:tcPr>
          <w:p/>
        </w:tc>
        <w:tc>
          <w:tcPr>
            <w:tcW w:type="dxa" w:w="1440"/>
          </w:tcPr>
          <w:p>
            <w:r/>
            <w:r>
              <w:rPr>
                <w:sz w:val="16"/>
              </w:rPr>
              <w:t>OTD-COM-06</w:t>
            </w:r>
          </w:p>
        </w:tc>
        <w:tc>
          <w:tcPr>
            <w:tcW w:type="dxa" w:w="3312"/>
          </w:tcPr>
          <w:p>
            <w:r/>
            <w:r>
              <w:rPr>
                <w:sz w:val="16"/>
              </w:rPr>
              <w:t>Días de ciclo de compra por proveedor y período</w:t>
            </w:r>
          </w:p>
        </w:tc>
        <w:tc>
          <w:tcPr>
            <w:tcW w:type="dxa" w:w="2736"/>
          </w:tcPr>
          <w:p>
            <w:r/>
            <w:r>
              <w:rPr>
                <w:sz w:val="16"/>
              </w:rPr>
              <w:t>Compras, Gerente, Analista</w:t>
            </w:r>
          </w:p>
        </w:tc>
        <w:tc>
          <w:tcPr>
            <w:tcW w:type="dxa" w:w="1152"/>
          </w:tcPr>
          <w:p>
            <w:r/>
            <w:r>
              <w:rPr>
                <w:sz w:val="16"/>
              </w:rPr>
              <w:t>ETL</w:t>
            </w:r>
          </w:p>
        </w:tc>
      </w:tr>
      <w:tr>
        <w:tc>
          <w:tcPr>
            <w:tcW w:type="dxa" w:w="1152"/>
            <w:vMerge/>
          </w:tcPr>
          <w:p/>
        </w:tc>
        <w:tc>
          <w:tcPr>
            <w:tcW w:type="dxa" w:w="1440"/>
          </w:tcPr>
          <w:p>
            <w:r/>
            <w:r>
              <w:rPr>
                <w:sz w:val="16"/>
              </w:rPr>
              <w:t>OTD-COM-07</w:t>
            </w:r>
          </w:p>
        </w:tc>
        <w:tc>
          <w:tcPr>
            <w:tcW w:type="dxa" w:w="3312"/>
          </w:tcPr>
          <w:p>
            <w:r/>
            <w:r>
              <w:rPr>
                <w:sz w:val="16"/>
              </w:rPr>
              <w:t>Porcentaje rechazado por proveedor</w:t>
            </w:r>
          </w:p>
        </w:tc>
        <w:tc>
          <w:tcPr>
            <w:tcW w:type="dxa" w:w="2736"/>
          </w:tcPr>
          <w:p>
            <w:r/>
            <w:r>
              <w:rPr>
                <w:sz w:val="16"/>
              </w:rPr>
              <w:t>Compras, Gerente; Bodega en cantidades, sin montos</w:t>
            </w:r>
          </w:p>
        </w:tc>
        <w:tc>
          <w:tcPr>
            <w:tcW w:type="dxa" w:w="1152"/>
          </w:tcPr>
          <w:p>
            <w:r/>
            <w:r>
              <w:rPr>
                <w:sz w:val="16"/>
              </w:rPr>
              <w:t>ETL</w:t>
            </w:r>
          </w:p>
        </w:tc>
      </w:tr>
      <w:tr>
        <w:tc>
          <w:tcPr>
            <w:tcW w:type="dxa" w:w="1152"/>
            <w:vMerge/>
          </w:tcPr>
          <w:p/>
        </w:tc>
        <w:tc>
          <w:tcPr>
            <w:tcW w:type="dxa" w:w="1440"/>
          </w:tcPr>
          <w:p>
            <w:r/>
            <w:r>
              <w:rPr>
                <w:sz w:val="16"/>
              </w:rPr>
              <w:t>OTD-COM-08</w:t>
            </w:r>
          </w:p>
        </w:tc>
        <w:tc>
          <w:tcPr>
            <w:tcW w:type="dxa" w:w="3312"/>
          </w:tcPr>
          <w:p>
            <w:r/>
            <w:r>
              <w:rPr>
                <w:sz w:val="16"/>
              </w:rPr>
              <w:t>Tablero del pool de defectuosos y devoluciones en curso</w:t>
            </w:r>
          </w:p>
        </w:tc>
        <w:tc>
          <w:tcPr>
            <w:tcW w:type="dxa" w:w="2736"/>
          </w:tcPr>
          <w:p>
            <w:r/>
            <w:r>
              <w:rPr>
                <w:sz w:val="16"/>
              </w:rPr>
              <w:t>Compras, Gerente; Bodega en cantidades, sin montos</w:t>
            </w:r>
          </w:p>
        </w:tc>
        <w:tc>
          <w:tcPr>
            <w:tcW w:type="dxa" w:w="1152"/>
          </w:tcPr>
          <w:p>
            <w:r/>
            <w:r>
              <w:rPr>
                <w:sz w:val="16"/>
              </w:rPr>
              <w:t>Implementado</w:t>
            </w:r>
          </w:p>
        </w:tc>
      </w:tr>
      <w:tr>
        <w:tc>
          <w:tcPr>
            <w:tcW w:type="dxa" w:w="1152"/>
            <w:vMerge/>
          </w:tcPr>
          <w:p/>
        </w:tc>
        <w:tc>
          <w:tcPr>
            <w:tcW w:type="dxa" w:w="1440"/>
          </w:tcPr>
          <w:p>
            <w:r/>
            <w:r>
              <w:rPr>
                <w:sz w:val="16"/>
              </w:rPr>
              <w:t>OTD-COM-09</w:t>
            </w:r>
          </w:p>
        </w:tc>
        <w:tc>
          <w:tcPr>
            <w:tcW w:type="dxa" w:w="3312"/>
          </w:tcPr>
          <w:p>
            <w:r/>
            <w:r>
              <w:rPr>
                <w:sz w:val="16"/>
              </w:rPr>
              <w:t>Monto recuperado por proveedor y período</w:t>
            </w:r>
          </w:p>
        </w:tc>
        <w:tc>
          <w:tcPr>
            <w:tcW w:type="dxa" w:w="2736"/>
          </w:tcPr>
          <w:p>
            <w:r/>
            <w:r>
              <w:rPr>
                <w:sz w:val="16"/>
              </w:rPr>
              <w:t>Compras, Gerente, Administrador</w:t>
            </w:r>
          </w:p>
        </w:tc>
        <w:tc>
          <w:tcPr>
            <w:tcW w:type="dxa" w:w="1152"/>
          </w:tcPr>
          <w:p>
            <w:r/>
            <w:r>
              <w:rPr>
                <w:sz w:val="16"/>
              </w:rPr>
              <w:t>ETL</w:t>
            </w:r>
          </w:p>
        </w:tc>
      </w:tr>
      <w:tr>
        <w:tc>
          <w:tcPr>
            <w:tcW w:type="dxa" w:w="1152"/>
            <w:vMerge/>
          </w:tcPr>
          <w:p/>
        </w:tc>
        <w:tc>
          <w:tcPr>
            <w:tcW w:type="dxa" w:w="1440"/>
          </w:tcPr>
          <w:p>
            <w:r/>
            <w:r>
              <w:rPr>
                <w:sz w:val="16"/>
              </w:rPr>
              <w:t>OTD-COM-10</w:t>
            </w:r>
          </w:p>
        </w:tc>
        <w:tc>
          <w:tcPr>
            <w:tcW w:type="dxa" w:w="3312"/>
          </w:tcPr>
          <w:p>
            <w:r/>
            <w:r>
              <w:rPr>
                <w:sz w:val="16"/>
              </w:rPr>
              <w:t>Ficha comparativa de proveedores por producto</w:t>
            </w:r>
          </w:p>
        </w:tc>
        <w:tc>
          <w:tcPr>
            <w:tcW w:type="dxa" w:w="2736"/>
          </w:tcPr>
          <w:p>
            <w:r/>
            <w:r>
              <w:rPr>
                <w:sz w:val="16"/>
              </w:rPr>
              <w:t>Compras, Gerente</w:t>
            </w:r>
          </w:p>
        </w:tc>
        <w:tc>
          <w:tcPr>
            <w:tcW w:type="dxa" w:w="1152"/>
          </w:tcPr>
          <w:p>
            <w:r/>
            <w:r>
              <w:rPr>
                <w:sz w:val="16"/>
              </w:rPr>
              <w:t>Implementado</w:t>
            </w:r>
          </w:p>
        </w:tc>
      </w:tr>
      <w:tr>
        <w:tc>
          <w:tcPr>
            <w:tcW w:type="dxa" w:w="1152"/>
            <w:vMerge/>
          </w:tcPr>
          <w:p/>
        </w:tc>
        <w:tc>
          <w:tcPr>
            <w:tcW w:type="dxa" w:w="1440"/>
          </w:tcPr>
          <w:p>
            <w:r/>
            <w:r>
              <w:rPr>
                <w:sz w:val="16"/>
              </w:rPr>
              <w:t>OTD-COM-11</w:t>
            </w:r>
          </w:p>
        </w:tc>
        <w:tc>
          <w:tcPr>
            <w:tcW w:type="dxa" w:w="3312"/>
          </w:tcPr>
          <w:p>
            <w:r/>
            <w:r>
              <w:rPr>
                <w:sz w:val="16"/>
              </w:rPr>
              <w:t>Líneas incompletas y porcentaje de cumplimiento por proveedor</w:t>
            </w:r>
          </w:p>
        </w:tc>
        <w:tc>
          <w:tcPr>
            <w:tcW w:type="dxa" w:w="2736"/>
          </w:tcPr>
          <w:p>
            <w:r/>
            <w:r>
              <w:rPr>
                <w:sz w:val="16"/>
              </w:rPr>
              <w:t>Compras, Gerente; Bodega en cantidades, sin montos</w:t>
            </w:r>
          </w:p>
        </w:tc>
        <w:tc>
          <w:tcPr>
            <w:tcW w:type="dxa" w:w="1152"/>
          </w:tcPr>
          <w:p>
            <w:r/>
            <w:r>
              <w:rPr>
                <w:sz w:val="16"/>
              </w:rPr>
              <w:t>Pendiente</w:t>
            </w:r>
          </w:p>
        </w:tc>
      </w:tr>
      <w:tr>
        <w:tc>
          <w:tcPr>
            <w:tcW w:type="dxa" w:w="1152"/>
            <w:vMerge/>
          </w:tcPr>
          <w:p/>
        </w:tc>
        <w:tc>
          <w:tcPr>
            <w:tcW w:type="dxa" w:w="1440"/>
          </w:tcPr>
          <w:p>
            <w:r/>
            <w:r>
              <w:rPr>
                <w:sz w:val="16"/>
              </w:rPr>
              <w:t>OTD-COM-12</w:t>
            </w:r>
          </w:p>
        </w:tc>
        <w:tc>
          <w:tcPr>
            <w:tcW w:type="dxa" w:w="3312"/>
          </w:tcPr>
          <w:p>
            <w:r/>
            <w:r>
              <w:rPr>
                <w:sz w:val="16"/>
              </w:rPr>
              <w:t>Evolución del costo de compra por producto y proveedor</w:t>
            </w:r>
          </w:p>
        </w:tc>
        <w:tc>
          <w:tcPr>
            <w:tcW w:type="dxa" w:w="2736"/>
          </w:tcPr>
          <w:p>
            <w:r/>
            <w:r>
              <w:rPr>
                <w:sz w:val="16"/>
              </w:rPr>
              <w:t>Compras, Gerente, Analista</w:t>
            </w:r>
          </w:p>
        </w:tc>
        <w:tc>
          <w:tcPr>
            <w:tcW w:type="dxa" w:w="1152"/>
          </w:tcPr>
          <w:p>
            <w:r/>
            <w:r>
              <w:rPr>
                <w:sz w:val="16"/>
              </w:rPr>
              <w:t>ETL</w:t>
            </w:r>
          </w:p>
        </w:tc>
      </w:tr>
      <w:tr>
        <w:tc>
          <w:tcPr>
            <w:tcW w:type="dxa" w:w="1152"/>
            <w:vMerge w:val="restart"/>
          </w:tcPr>
          <w:p>
            <w:r/>
            <w:r>
              <w:rPr>
                <w:b/>
                <w:sz w:val="16"/>
              </w:rPr>
              <w:t>INVENTARIO / BODEGA</w:t>
            </w:r>
          </w:p>
        </w:tc>
        <w:tc>
          <w:tcPr>
            <w:tcW w:type="dxa" w:w="1440"/>
          </w:tcPr>
          <w:p>
            <w:r/>
            <w:r>
              <w:rPr>
                <w:sz w:val="16"/>
              </w:rPr>
              <w:t>OTD-INV-01</w:t>
            </w:r>
          </w:p>
        </w:tc>
        <w:tc>
          <w:tcPr>
            <w:tcW w:type="dxa" w:w="3312"/>
          </w:tcPr>
          <w:p>
            <w:r/>
            <w:r>
              <w:rPr>
                <w:sz w:val="16"/>
              </w:rPr>
              <w:t>Lista de reposición con faltante por bodega</w:t>
            </w:r>
          </w:p>
        </w:tc>
        <w:tc>
          <w:tcPr>
            <w:tcW w:type="dxa" w:w="2736"/>
          </w:tcPr>
          <w:p>
            <w:r/>
            <w:r>
              <w:rPr>
                <w:sz w:val="16"/>
              </w:rPr>
              <w:t>Bodega, Compras, Gerente, Administrador</w:t>
            </w:r>
          </w:p>
        </w:tc>
        <w:tc>
          <w:tcPr>
            <w:tcW w:type="dxa" w:w="1152"/>
          </w:tcPr>
          <w:p>
            <w:r/>
            <w:r>
              <w:rPr>
                <w:sz w:val="16"/>
              </w:rPr>
              <w:t>Implementado</w:t>
            </w:r>
          </w:p>
        </w:tc>
      </w:tr>
      <w:tr>
        <w:tc>
          <w:tcPr>
            <w:tcW w:type="dxa" w:w="1152"/>
            <w:vMerge/>
          </w:tcPr>
          <w:p/>
        </w:tc>
        <w:tc>
          <w:tcPr>
            <w:tcW w:type="dxa" w:w="1440"/>
          </w:tcPr>
          <w:p>
            <w:r/>
            <w:r>
              <w:rPr>
                <w:sz w:val="16"/>
              </w:rPr>
              <w:t>OTD-INV-02</w:t>
            </w:r>
          </w:p>
        </w:tc>
        <w:tc>
          <w:tcPr>
            <w:tcW w:type="dxa" w:w="3312"/>
          </w:tcPr>
          <w:p>
            <w:r/>
            <w:r>
              <w:rPr>
                <w:sz w:val="16"/>
              </w:rPr>
              <w:t>Tabla de existencias con buscador</w:t>
            </w:r>
          </w:p>
        </w:tc>
        <w:tc>
          <w:tcPr>
            <w:tcW w:type="dxa" w:w="2736"/>
          </w:tcPr>
          <w:p>
            <w:r/>
            <w:r>
              <w:rPr>
                <w:sz w:val="16"/>
              </w:rPr>
              <w:t>Bodega, Compras, Vendedor, Gerente, Administrador</w:t>
            </w:r>
          </w:p>
        </w:tc>
        <w:tc>
          <w:tcPr>
            <w:tcW w:type="dxa" w:w="1152"/>
          </w:tcPr>
          <w:p>
            <w:r/>
            <w:r>
              <w:rPr>
                <w:sz w:val="16"/>
              </w:rPr>
              <w:t>Implementado</w:t>
            </w:r>
          </w:p>
        </w:tc>
      </w:tr>
      <w:tr>
        <w:tc>
          <w:tcPr>
            <w:tcW w:type="dxa" w:w="1152"/>
            <w:vMerge/>
          </w:tcPr>
          <w:p/>
        </w:tc>
        <w:tc>
          <w:tcPr>
            <w:tcW w:type="dxa" w:w="1440"/>
          </w:tcPr>
          <w:p>
            <w:r/>
            <w:r>
              <w:rPr>
                <w:sz w:val="16"/>
              </w:rPr>
              <w:t>OTD-INV-03</w:t>
            </w:r>
          </w:p>
        </w:tc>
        <w:tc>
          <w:tcPr>
            <w:tcW w:type="dxa" w:w="3312"/>
          </w:tcPr>
          <w:p>
            <w:r/>
            <w:r>
              <w:rPr>
                <w:sz w:val="16"/>
              </w:rPr>
              <w:t>Kardex por producto con filtro de tipo y fecha</w:t>
            </w:r>
          </w:p>
        </w:tc>
        <w:tc>
          <w:tcPr>
            <w:tcW w:type="dxa" w:w="2736"/>
          </w:tcPr>
          <w:p>
            <w:r/>
            <w:r>
              <w:rPr>
                <w:sz w:val="16"/>
              </w:rPr>
              <w:t>Bodega, Gerente, Administrador</w:t>
            </w:r>
          </w:p>
        </w:tc>
        <w:tc>
          <w:tcPr>
            <w:tcW w:type="dxa" w:w="1152"/>
          </w:tcPr>
          <w:p>
            <w:r/>
            <w:r>
              <w:rPr>
                <w:sz w:val="16"/>
              </w:rPr>
              <w:t>Implementado</w:t>
            </w:r>
          </w:p>
        </w:tc>
      </w:tr>
      <w:tr>
        <w:tc>
          <w:tcPr>
            <w:tcW w:type="dxa" w:w="1152"/>
            <w:vMerge/>
          </w:tcPr>
          <w:p/>
        </w:tc>
        <w:tc>
          <w:tcPr>
            <w:tcW w:type="dxa" w:w="1440"/>
          </w:tcPr>
          <w:p>
            <w:r/>
            <w:r>
              <w:rPr>
                <w:sz w:val="16"/>
              </w:rPr>
              <w:t>OTD-INV-04</w:t>
            </w:r>
          </w:p>
        </w:tc>
        <w:tc>
          <w:tcPr>
            <w:tcW w:type="dxa" w:w="3312"/>
          </w:tcPr>
          <w:p>
            <w:r/>
            <w:r>
              <w:rPr>
                <w:sz w:val="16"/>
              </w:rPr>
              <w:t>Rotación por categoría y período</w:t>
            </w:r>
          </w:p>
        </w:tc>
        <w:tc>
          <w:tcPr>
            <w:tcW w:type="dxa" w:w="2736"/>
          </w:tcPr>
          <w:p>
            <w:r/>
            <w:r>
              <w:rPr>
                <w:sz w:val="16"/>
              </w:rPr>
              <w:t>Gerente, Analista, Administrador; Bodega en cantidades</w:t>
            </w:r>
          </w:p>
        </w:tc>
        <w:tc>
          <w:tcPr>
            <w:tcW w:type="dxa" w:w="1152"/>
          </w:tcPr>
          <w:p>
            <w:r/>
            <w:r>
              <w:rPr>
                <w:sz w:val="16"/>
              </w:rPr>
              <w:t>ETL</w:t>
            </w:r>
          </w:p>
        </w:tc>
      </w:tr>
      <w:tr>
        <w:tc>
          <w:tcPr>
            <w:tcW w:type="dxa" w:w="1152"/>
            <w:vMerge/>
          </w:tcPr>
          <w:p/>
        </w:tc>
        <w:tc>
          <w:tcPr>
            <w:tcW w:type="dxa" w:w="1440"/>
          </w:tcPr>
          <w:p>
            <w:r/>
            <w:r>
              <w:rPr>
                <w:sz w:val="16"/>
              </w:rPr>
              <w:t>OTD-INV-05</w:t>
            </w:r>
          </w:p>
        </w:tc>
        <w:tc>
          <w:tcPr>
            <w:tcW w:type="dxa" w:w="3312"/>
          </w:tcPr>
          <w:p>
            <w:r/>
            <w:r>
              <w:rPr>
                <w:sz w:val="16"/>
              </w:rPr>
              <w:t>Lista de ajustes con motivo y cantidades</w:t>
            </w:r>
          </w:p>
        </w:tc>
        <w:tc>
          <w:tcPr>
            <w:tcW w:type="dxa" w:w="2736"/>
          </w:tcPr>
          <w:p>
            <w:r/>
            <w:r>
              <w:rPr>
                <w:sz w:val="16"/>
              </w:rPr>
              <w:t>Bodega, Gerente, Administrador</w:t>
            </w:r>
          </w:p>
        </w:tc>
        <w:tc>
          <w:tcPr>
            <w:tcW w:type="dxa" w:w="1152"/>
          </w:tcPr>
          <w:p>
            <w:r/>
            <w:r>
              <w:rPr>
                <w:sz w:val="16"/>
              </w:rPr>
              <w:t>Implementado</w:t>
            </w:r>
          </w:p>
        </w:tc>
      </w:tr>
      <w:tr>
        <w:tc>
          <w:tcPr>
            <w:tcW w:type="dxa" w:w="1152"/>
            <w:vMerge/>
          </w:tcPr>
          <w:p/>
        </w:tc>
        <w:tc>
          <w:tcPr>
            <w:tcW w:type="dxa" w:w="1440"/>
          </w:tcPr>
          <w:p>
            <w:r/>
            <w:r>
              <w:rPr>
                <w:sz w:val="16"/>
              </w:rPr>
              <w:t>OTD-INV-06</w:t>
            </w:r>
          </w:p>
        </w:tc>
        <w:tc>
          <w:tcPr>
            <w:tcW w:type="dxa" w:w="3312"/>
          </w:tcPr>
          <w:p>
            <w:r/>
            <w:r>
              <w:rPr>
                <w:sz w:val="16"/>
              </w:rPr>
              <w:t>Tabla de transferencias por estado</w:t>
            </w:r>
          </w:p>
        </w:tc>
        <w:tc>
          <w:tcPr>
            <w:tcW w:type="dxa" w:w="2736"/>
          </w:tcPr>
          <w:p>
            <w:r/>
            <w:r>
              <w:rPr>
                <w:sz w:val="16"/>
              </w:rPr>
              <w:t>Bodega, Gerente, Administrador</w:t>
            </w:r>
          </w:p>
        </w:tc>
        <w:tc>
          <w:tcPr>
            <w:tcW w:type="dxa" w:w="1152"/>
          </w:tcPr>
          <w:p>
            <w:r/>
            <w:r>
              <w:rPr>
                <w:sz w:val="16"/>
              </w:rPr>
              <w:t>Implementado</w:t>
            </w:r>
          </w:p>
        </w:tc>
      </w:tr>
      <w:tr>
        <w:tc>
          <w:tcPr>
            <w:tcW w:type="dxa" w:w="1152"/>
            <w:vMerge/>
          </w:tcPr>
          <w:p/>
        </w:tc>
        <w:tc>
          <w:tcPr>
            <w:tcW w:type="dxa" w:w="1440"/>
          </w:tcPr>
          <w:p>
            <w:r/>
            <w:r>
              <w:rPr>
                <w:sz w:val="16"/>
              </w:rPr>
              <w:t>OTD-INV-07</w:t>
            </w:r>
          </w:p>
        </w:tc>
        <w:tc>
          <w:tcPr>
            <w:tcW w:type="dxa" w:w="3312"/>
          </w:tcPr>
          <w:p>
            <w:r/>
            <w:r>
              <w:rPr>
                <w:sz w:val="16"/>
              </w:rPr>
              <w:t>Valor del inventario por categoría/bodega</w:t>
            </w:r>
          </w:p>
        </w:tc>
        <w:tc>
          <w:tcPr>
            <w:tcW w:type="dxa" w:w="2736"/>
          </w:tcPr>
          <w:p>
            <w:r/>
            <w:r>
              <w:rPr>
                <w:sz w:val="16"/>
              </w:rPr>
              <w:t>Gerente, Administrador, Analista (Bodega NO: es dinero)</w:t>
            </w:r>
          </w:p>
        </w:tc>
        <w:tc>
          <w:tcPr>
            <w:tcW w:type="dxa" w:w="1152"/>
          </w:tcPr>
          <w:p>
            <w:r/>
            <w:r>
              <w:rPr>
                <w:sz w:val="16"/>
              </w:rPr>
              <w:t>Implementado</w:t>
            </w:r>
          </w:p>
        </w:tc>
      </w:tr>
      <w:tr>
        <w:tc>
          <w:tcPr>
            <w:tcW w:type="dxa" w:w="1152"/>
            <w:vMerge/>
          </w:tcPr>
          <w:p/>
        </w:tc>
        <w:tc>
          <w:tcPr>
            <w:tcW w:type="dxa" w:w="1440"/>
          </w:tcPr>
          <w:p>
            <w:r/>
            <w:r>
              <w:rPr>
                <w:sz w:val="16"/>
              </w:rPr>
              <w:t>OTD-INV-08</w:t>
            </w:r>
          </w:p>
        </w:tc>
        <w:tc>
          <w:tcPr>
            <w:tcW w:type="dxa" w:w="3312"/>
          </w:tcPr>
          <w:p>
            <w:r/>
            <w:r>
              <w:rPr>
                <w:sz w:val="16"/>
              </w:rPr>
              <w:t>Lista de sobre-stock por bodega</w:t>
            </w:r>
          </w:p>
        </w:tc>
        <w:tc>
          <w:tcPr>
            <w:tcW w:type="dxa" w:w="2736"/>
          </w:tcPr>
          <w:p>
            <w:r/>
            <w:r>
              <w:rPr>
                <w:sz w:val="16"/>
              </w:rPr>
              <w:t>Bodega, Compras, Gerente</w:t>
            </w:r>
          </w:p>
        </w:tc>
        <w:tc>
          <w:tcPr>
            <w:tcW w:type="dxa" w:w="1152"/>
          </w:tcPr>
          <w:p>
            <w:r/>
            <w:r>
              <w:rPr>
                <w:sz w:val="16"/>
              </w:rPr>
              <w:t>Implementado</w:t>
            </w:r>
          </w:p>
        </w:tc>
      </w:tr>
      <w:tr>
        <w:tc>
          <w:tcPr>
            <w:tcW w:type="dxa" w:w="1152"/>
            <w:vMerge/>
          </w:tcPr>
          <w:p/>
        </w:tc>
        <w:tc>
          <w:tcPr>
            <w:tcW w:type="dxa" w:w="1440"/>
          </w:tcPr>
          <w:p>
            <w:r/>
            <w:r>
              <w:rPr>
                <w:sz w:val="16"/>
              </w:rPr>
              <w:t>OTD-INV-09</w:t>
            </w:r>
          </w:p>
        </w:tc>
        <w:tc>
          <w:tcPr>
            <w:tcW w:type="dxa" w:w="3312"/>
          </w:tcPr>
          <w:p>
            <w:r/>
            <w:r>
              <w:rPr>
                <w:sz w:val="16"/>
              </w:rPr>
              <w:t>Línea mensual del valor almacenado por bodega y categoría</w:t>
            </w:r>
          </w:p>
        </w:tc>
        <w:tc>
          <w:tcPr>
            <w:tcW w:type="dxa" w:w="2736"/>
          </w:tcPr>
          <w:p>
            <w:r/>
            <w:r>
              <w:rPr>
                <w:sz w:val="16"/>
              </w:rPr>
              <w:t>Gerente, Administrador, Analista (Bodega NO: es dinero)</w:t>
            </w:r>
          </w:p>
        </w:tc>
        <w:tc>
          <w:tcPr>
            <w:tcW w:type="dxa" w:w="1152"/>
          </w:tcPr>
          <w:p>
            <w:r/>
            <w:r>
              <w:rPr>
                <w:sz w:val="16"/>
              </w:rPr>
              <w:t>ETL</w:t>
            </w:r>
          </w:p>
        </w:tc>
      </w:tr>
      <w:tr>
        <w:tc>
          <w:tcPr>
            <w:tcW w:type="dxa" w:w="1152"/>
            <w:vMerge/>
          </w:tcPr>
          <w:p/>
        </w:tc>
        <w:tc>
          <w:tcPr>
            <w:tcW w:type="dxa" w:w="1440"/>
          </w:tcPr>
          <w:p>
            <w:r/>
            <w:r>
              <w:rPr>
                <w:sz w:val="16"/>
              </w:rPr>
              <w:t>OTD-INV-10</w:t>
            </w:r>
          </w:p>
        </w:tc>
        <w:tc>
          <w:tcPr>
            <w:tcW w:type="dxa" w:w="3312"/>
          </w:tcPr>
          <w:p>
            <w:r/>
            <w:r>
              <w:rPr>
                <w:sz w:val="16"/>
              </w:rPr>
              <w:t>Acumulado por motivo y mes</w:t>
            </w:r>
          </w:p>
        </w:tc>
        <w:tc>
          <w:tcPr>
            <w:tcW w:type="dxa" w:w="2736"/>
          </w:tcPr>
          <w:p>
            <w:r/>
            <w:r>
              <w:rPr>
                <w:sz w:val="16"/>
              </w:rPr>
              <w:t>Bodega en cantidades; valorizado solo Gerente, Administrador</w:t>
            </w:r>
          </w:p>
        </w:tc>
        <w:tc>
          <w:tcPr>
            <w:tcW w:type="dxa" w:w="1152"/>
          </w:tcPr>
          <w:p>
            <w:r/>
            <w:r>
              <w:rPr>
                <w:sz w:val="16"/>
              </w:rPr>
              <w:t>ETL</w:t>
            </w:r>
          </w:p>
        </w:tc>
      </w:tr>
      <w:tr>
        <w:tc>
          <w:tcPr>
            <w:tcW w:type="dxa" w:w="1152"/>
            <w:vMerge w:val="restart"/>
          </w:tcPr>
          <w:p>
            <w:r/>
            <w:r>
              <w:rPr>
                <w:b/>
                <w:sz w:val="16"/>
              </w:rPr>
              <w:t>LOGÍSTICA / DESPACHO</w:t>
            </w:r>
          </w:p>
        </w:tc>
        <w:tc>
          <w:tcPr>
            <w:tcW w:type="dxa" w:w="1440"/>
          </w:tcPr>
          <w:p>
            <w:r/>
            <w:r>
              <w:rPr>
                <w:sz w:val="16"/>
              </w:rPr>
              <w:t>OTD-LOG-01</w:t>
            </w:r>
          </w:p>
        </w:tc>
        <w:tc>
          <w:tcPr>
            <w:tcW w:type="dxa" w:w="3312"/>
          </w:tcPr>
          <w:p>
            <w:r/>
            <w:r>
              <w:rPr>
                <w:sz w:val="16"/>
              </w:rPr>
              <w:t>Cola de trabajo de despacho</w:t>
            </w:r>
          </w:p>
        </w:tc>
        <w:tc>
          <w:tcPr>
            <w:tcW w:type="dxa" w:w="2736"/>
          </w:tcPr>
          <w:p>
            <w:r/>
            <w:r>
              <w:rPr>
                <w:sz w:val="16"/>
              </w:rPr>
              <w:t>Despacho, Gerente, Administrador</w:t>
            </w:r>
          </w:p>
        </w:tc>
        <w:tc>
          <w:tcPr>
            <w:tcW w:type="dxa" w:w="1152"/>
          </w:tcPr>
          <w:p>
            <w:r/>
            <w:r>
              <w:rPr>
                <w:sz w:val="16"/>
              </w:rPr>
              <w:t>Implementado</w:t>
            </w:r>
          </w:p>
        </w:tc>
      </w:tr>
      <w:tr>
        <w:tc>
          <w:tcPr>
            <w:tcW w:type="dxa" w:w="1152"/>
            <w:vMerge/>
          </w:tcPr>
          <w:p/>
        </w:tc>
        <w:tc>
          <w:tcPr>
            <w:tcW w:type="dxa" w:w="1440"/>
          </w:tcPr>
          <w:p>
            <w:r/>
            <w:r>
              <w:rPr>
                <w:sz w:val="16"/>
              </w:rPr>
              <w:t>OTD-LOG-02</w:t>
            </w:r>
          </w:p>
        </w:tc>
        <w:tc>
          <w:tcPr>
            <w:tcW w:type="dxa" w:w="3312"/>
          </w:tcPr>
          <w:p>
            <w:r/>
            <w:r>
              <w:rPr>
                <w:sz w:val="16"/>
              </w:rPr>
              <w:t>Tablero de envíos por estado y transportista</w:t>
            </w:r>
          </w:p>
        </w:tc>
        <w:tc>
          <w:tcPr>
            <w:tcW w:type="dxa" w:w="2736"/>
          </w:tcPr>
          <w:p>
            <w:r/>
            <w:r>
              <w:rPr>
                <w:sz w:val="16"/>
              </w:rPr>
              <w:t>Despacho, Gerente, Administrador</w:t>
            </w:r>
          </w:p>
        </w:tc>
        <w:tc>
          <w:tcPr>
            <w:tcW w:type="dxa" w:w="1152"/>
          </w:tcPr>
          <w:p>
            <w:r/>
            <w:r>
              <w:rPr>
                <w:sz w:val="16"/>
              </w:rPr>
              <w:t>Implementado</w:t>
            </w:r>
          </w:p>
        </w:tc>
      </w:tr>
      <w:tr>
        <w:tc>
          <w:tcPr>
            <w:tcW w:type="dxa" w:w="1152"/>
            <w:vMerge/>
          </w:tcPr>
          <w:p/>
        </w:tc>
        <w:tc>
          <w:tcPr>
            <w:tcW w:type="dxa" w:w="1440"/>
          </w:tcPr>
          <w:p>
            <w:r/>
            <w:r>
              <w:rPr>
                <w:sz w:val="16"/>
              </w:rPr>
              <w:t>OTD-LOG-03</w:t>
            </w:r>
          </w:p>
        </w:tc>
        <w:tc>
          <w:tcPr>
            <w:tcW w:type="dxa" w:w="3312"/>
          </w:tcPr>
          <w:p>
            <w:r/>
            <w:r>
              <w:rPr>
                <w:sz w:val="16"/>
              </w:rPr>
              <w:t>Cumplimiento de fecha prometida por transportista</w:t>
            </w:r>
          </w:p>
        </w:tc>
        <w:tc>
          <w:tcPr>
            <w:tcW w:type="dxa" w:w="2736"/>
          </w:tcPr>
          <w:p>
            <w:r/>
            <w:r>
              <w:rPr>
                <w:sz w:val="16"/>
              </w:rPr>
              <w:t>Despacho, Gerente, Analista</w:t>
            </w:r>
          </w:p>
        </w:tc>
        <w:tc>
          <w:tcPr>
            <w:tcW w:type="dxa" w:w="1152"/>
          </w:tcPr>
          <w:p>
            <w:r/>
            <w:r>
              <w:rPr>
                <w:sz w:val="16"/>
              </w:rPr>
              <w:t>ETL</w:t>
            </w:r>
          </w:p>
        </w:tc>
      </w:tr>
      <w:tr>
        <w:tc>
          <w:tcPr>
            <w:tcW w:type="dxa" w:w="1152"/>
            <w:vMerge/>
          </w:tcPr>
          <w:p/>
        </w:tc>
        <w:tc>
          <w:tcPr>
            <w:tcW w:type="dxa" w:w="1440"/>
          </w:tcPr>
          <w:p>
            <w:r/>
            <w:r>
              <w:rPr>
                <w:sz w:val="16"/>
              </w:rPr>
              <w:t>OTD-LOG-04</w:t>
            </w:r>
          </w:p>
        </w:tc>
        <w:tc>
          <w:tcPr>
            <w:tcW w:type="dxa" w:w="3312"/>
          </w:tcPr>
          <w:p>
            <w:r/>
            <w:r>
              <w:rPr>
                <w:sz w:val="16"/>
              </w:rPr>
              <w:t>Días de tránsito promedio por transportista y período</w:t>
            </w:r>
          </w:p>
        </w:tc>
        <w:tc>
          <w:tcPr>
            <w:tcW w:type="dxa" w:w="2736"/>
          </w:tcPr>
          <w:p>
            <w:r/>
            <w:r>
              <w:rPr>
                <w:sz w:val="16"/>
              </w:rPr>
              <w:t>Despacho, Gerente, Analista</w:t>
            </w:r>
          </w:p>
        </w:tc>
        <w:tc>
          <w:tcPr>
            <w:tcW w:type="dxa" w:w="1152"/>
          </w:tcPr>
          <w:p>
            <w:r/>
            <w:r>
              <w:rPr>
                <w:sz w:val="16"/>
              </w:rPr>
              <w:t>ETL</w:t>
            </w:r>
          </w:p>
        </w:tc>
      </w:tr>
      <w:tr>
        <w:tc>
          <w:tcPr>
            <w:tcW w:type="dxa" w:w="1152"/>
            <w:vMerge/>
          </w:tcPr>
          <w:p/>
        </w:tc>
        <w:tc>
          <w:tcPr>
            <w:tcW w:type="dxa" w:w="1440"/>
          </w:tcPr>
          <w:p>
            <w:r/>
            <w:r>
              <w:rPr>
                <w:sz w:val="16"/>
              </w:rPr>
              <w:t>OTD-LOG-05</w:t>
            </w:r>
          </w:p>
        </w:tc>
        <w:tc>
          <w:tcPr>
            <w:tcW w:type="dxa" w:w="3312"/>
          </w:tcPr>
          <w:p>
            <w:r/>
            <w:r>
              <w:rPr>
                <w:sz w:val="16"/>
              </w:rPr>
              <w:t>Problemas de entrega por tipo y desenlace</w:t>
            </w:r>
          </w:p>
        </w:tc>
        <w:tc>
          <w:tcPr>
            <w:tcW w:type="dxa" w:w="2736"/>
          </w:tcPr>
          <w:p>
            <w:r/>
            <w:r>
              <w:rPr>
                <w:sz w:val="16"/>
              </w:rPr>
              <w:t>Despacho, Gerente, Soporte</w:t>
            </w:r>
          </w:p>
        </w:tc>
        <w:tc>
          <w:tcPr>
            <w:tcW w:type="dxa" w:w="1152"/>
          </w:tcPr>
          <w:p>
            <w:r/>
            <w:r>
              <w:rPr>
                <w:sz w:val="16"/>
              </w:rPr>
              <w:t>ETL</w:t>
            </w:r>
          </w:p>
        </w:tc>
      </w:tr>
      <w:tr>
        <w:tc>
          <w:tcPr>
            <w:tcW w:type="dxa" w:w="1152"/>
            <w:vMerge/>
          </w:tcPr>
          <w:p/>
        </w:tc>
        <w:tc>
          <w:tcPr>
            <w:tcW w:type="dxa" w:w="1440"/>
          </w:tcPr>
          <w:p>
            <w:r/>
            <w:r>
              <w:rPr>
                <w:sz w:val="16"/>
              </w:rPr>
              <w:t>OTD-LOG-06</w:t>
            </w:r>
          </w:p>
        </w:tc>
        <w:tc>
          <w:tcPr>
            <w:tcW w:type="dxa" w:w="3312"/>
          </w:tcPr>
          <w:p>
            <w:r/>
            <w:r>
              <w:rPr>
                <w:sz w:val="16"/>
              </w:rPr>
              <w:t>Tablero del ciclo de devolución por estado</w:t>
            </w:r>
          </w:p>
        </w:tc>
        <w:tc>
          <w:tcPr>
            <w:tcW w:type="dxa" w:w="2736"/>
          </w:tcPr>
          <w:p>
            <w:r/>
            <w:r>
              <w:rPr>
                <w:sz w:val="16"/>
              </w:rPr>
              <w:t>Despacho, Soporte, Gerente; Bodega ve su tramo de inspección, sin montos</w:t>
            </w:r>
          </w:p>
        </w:tc>
        <w:tc>
          <w:tcPr>
            <w:tcW w:type="dxa" w:w="1152"/>
          </w:tcPr>
          <w:p>
            <w:r/>
            <w:r>
              <w:rPr>
                <w:sz w:val="16"/>
              </w:rPr>
              <w:t>Implementado</w:t>
            </w:r>
          </w:p>
        </w:tc>
      </w:tr>
      <w:tr>
        <w:tc>
          <w:tcPr>
            <w:tcW w:type="dxa" w:w="1152"/>
            <w:vMerge/>
          </w:tcPr>
          <w:p/>
        </w:tc>
        <w:tc>
          <w:tcPr>
            <w:tcW w:type="dxa" w:w="1440"/>
          </w:tcPr>
          <w:p>
            <w:r/>
            <w:r>
              <w:rPr>
                <w:sz w:val="16"/>
              </w:rPr>
              <w:t>OTD-LOG-07</w:t>
            </w:r>
          </w:p>
        </w:tc>
        <w:tc>
          <w:tcPr>
            <w:tcW w:type="dxa" w:w="3312"/>
          </w:tcPr>
          <w:p>
            <w:r/>
            <w:r>
              <w:rPr>
                <w:sz w:val="16"/>
              </w:rPr>
              <w:t>Días de ciclo de devolución por período</w:t>
            </w:r>
          </w:p>
        </w:tc>
        <w:tc>
          <w:tcPr>
            <w:tcW w:type="dxa" w:w="2736"/>
          </w:tcPr>
          <w:p>
            <w:r/>
            <w:r>
              <w:rPr>
                <w:sz w:val="16"/>
              </w:rPr>
              <w:t>Gerente, Soporte, Analista</w:t>
            </w:r>
          </w:p>
        </w:tc>
        <w:tc>
          <w:tcPr>
            <w:tcW w:type="dxa" w:w="1152"/>
          </w:tcPr>
          <w:p>
            <w:r/>
            <w:r>
              <w:rPr>
                <w:sz w:val="16"/>
              </w:rPr>
              <w:t>ETL</w:t>
            </w:r>
          </w:p>
        </w:tc>
      </w:tr>
      <w:tr>
        <w:tc>
          <w:tcPr>
            <w:tcW w:type="dxa" w:w="1152"/>
            <w:vMerge/>
          </w:tcPr>
          <w:p/>
        </w:tc>
        <w:tc>
          <w:tcPr>
            <w:tcW w:type="dxa" w:w="1440"/>
          </w:tcPr>
          <w:p>
            <w:r/>
            <w:r>
              <w:rPr>
                <w:sz w:val="16"/>
              </w:rPr>
              <w:t>OTD-LOG-08</w:t>
            </w:r>
          </w:p>
        </w:tc>
        <w:tc>
          <w:tcPr>
            <w:tcW w:type="dxa" w:w="3312"/>
          </w:tcPr>
          <w:p>
            <w:r/>
            <w:r>
              <w:rPr>
                <w:sz w:val="16"/>
              </w:rPr>
              <w:t>Motivos de devolución y destino de la mercancía</w:t>
            </w:r>
          </w:p>
        </w:tc>
        <w:tc>
          <w:tcPr>
            <w:tcW w:type="dxa" w:w="2736"/>
          </w:tcPr>
          <w:p>
            <w:r/>
            <w:r>
              <w:rPr>
                <w:sz w:val="16"/>
              </w:rPr>
              <w:t>Gerente, Soporte, Analista; Bodega en cantidades</w:t>
            </w:r>
          </w:p>
        </w:tc>
        <w:tc>
          <w:tcPr>
            <w:tcW w:type="dxa" w:w="1152"/>
          </w:tcPr>
          <w:p>
            <w:r/>
            <w:r>
              <w:rPr>
                <w:sz w:val="16"/>
              </w:rPr>
              <w:t>ETL</w:t>
            </w:r>
          </w:p>
        </w:tc>
      </w:tr>
      <w:tr>
        <w:tc>
          <w:tcPr>
            <w:tcW w:type="dxa" w:w="1152"/>
            <w:vMerge/>
          </w:tcPr>
          <w:p/>
        </w:tc>
        <w:tc>
          <w:tcPr>
            <w:tcW w:type="dxa" w:w="1440"/>
          </w:tcPr>
          <w:p>
            <w:r/>
            <w:r>
              <w:rPr>
                <w:sz w:val="16"/>
              </w:rPr>
              <w:t>OTD-LOG-09</w:t>
            </w:r>
          </w:p>
        </w:tc>
        <w:tc>
          <w:tcPr>
            <w:tcW w:type="dxa" w:w="3312"/>
          </w:tcPr>
          <w:p>
            <w:r/>
            <w:r>
              <w:rPr>
                <w:sz w:val="16"/>
              </w:rPr>
              <w:t>Proporción de devoluciones sobre envíos, mensual</w:t>
            </w:r>
          </w:p>
        </w:tc>
        <w:tc>
          <w:tcPr>
            <w:tcW w:type="dxa" w:w="2736"/>
          </w:tcPr>
          <w:p>
            <w:r/>
            <w:r>
              <w:rPr>
                <w:sz w:val="16"/>
              </w:rPr>
              <w:t>Gerente, Analista; Despacho en conteos</w:t>
            </w:r>
          </w:p>
        </w:tc>
        <w:tc>
          <w:tcPr>
            <w:tcW w:type="dxa" w:w="1152"/>
          </w:tcPr>
          <w:p>
            <w:r/>
            <w:r>
              <w:rPr>
                <w:sz w:val="16"/>
              </w:rPr>
              <w:t>ETL</w:t>
            </w:r>
          </w:p>
        </w:tc>
      </w:tr>
      <w:tr>
        <w:tc>
          <w:tcPr>
            <w:tcW w:type="dxa" w:w="1152"/>
            <w:vMerge/>
          </w:tcPr>
          <w:p/>
        </w:tc>
        <w:tc>
          <w:tcPr>
            <w:tcW w:type="dxa" w:w="1440"/>
          </w:tcPr>
          <w:p>
            <w:r/>
            <w:r>
              <w:rPr>
                <w:sz w:val="16"/>
              </w:rPr>
              <w:t>OTD-LOG-10</w:t>
            </w:r>
          </w:p>
        </w:tc>
        <w:tc>
          <w:tcPr>
            <w:tcW w:type="dxa" w:w="3312"/>
          </w:tcPr>
          <w:p>
            <w:r/>
            <w:r>
              <w:rPr>
                <w:sz w:val="16"/>
              </w:rPr>
              <w:t>Reembolsos pagados por período y vía</w:t>
            </w:r>
          </w:p>
        </w:tc>
        <w:tc>
          <w:tcPr>
            <w:tcW w:type="dxa" w:w="2736"/>
          </w:tcPr>
          <w:p>
            <w:r/>
            <w:r>
              <w:rPr>
                <w:sz w:val="16"/>
              </w:rPr>
              <w:t>Gerente, Administrador, Soporte (Despacho NO: es dinero)</w:t>
            </w:r>
          </w:p>
        </w:tc>
        <w:tc>
          <w:tcPr>
            <w:tcW w:type="dxa" w:w="1152"/>
          </w:tcPr>
          <w:p>
            <w:r/>
            <w:r>
              <w:rPr>
                <w:sz w:val="16"/>
              </w:rPr>
              <w:t>ETL</w:t>
            </w:r>
          </w:p>
        </w:tc>
      </w:tr>
      <w:tr>
        <w:tc>
          <w:tcPr>
            <w:tcW w:type="dxa" w:w="1152"/>
            <w:vMerge/>
          </w:tcPr>
          <w:p/>
        </w:tc>
        <w:tc>
          <w:tcPr>
            <w:tcW w:type="dxa" w:w="1440"/>
          </w:tcPr>
          <w:p>
            <w:r/>
            <w:r>
              <w:rPr>
                <w:sz w:val="16"/>
              </w:rPr>
              <w:t>OTD-LOG-11</w:t>
            </w:r>
          </w:p>
        </w:tc>
        <w:tc>
          <w:tcPr>
            <w:tcW w:type="dxa" w:w="3312"/>
          </w:tcPr>
          <w:p>
            <w:r/>
            <w:r>
              <w:rPr>
                <w:sz w:val="16"/>
              </w:rPr>
              <w:t>Costo de envío por zona y transportista</w:t>
            </w:r>
          </w:p>
        </w:tc>
        <w:tc>
          <w:tcPr>
            <w:tcW w:type="dxa" w:w="2736"/>
          </w:tcPr>
          <w:p>
            <w:r/>
            <w:r>
              <w:rPr>
                <w:sz w:val="16"/>
              </w:rPr>
              <w:t>Gerente, Administrador (Despacho NO: es dinero)</w:t>
            </w:r>
          </w:p>
        </w:tc>
        <w:tc>
          <w:tcPr>
            <w:tcW w:type="dxa" w:w="1152"/>
          </w:tcPr>
          <w:p>
            <w:r/>
            <w:r>
              <w:rPr>
                <w:sz w:val="16"/>
              </w:rPr>
              <w:t>Implementado</w:t>
            </w:r>
          </w:p>
        </w:tc>
      </w:tr>
      <w:tr>
        <w:tc>
          <w:tcPr>
            <w:tcW w:type="dxa" w:w="1152"/>
            <w:vMerge/>
          </w:tcPr>
          <w:p/>
        </w:tc>
        <w:tc>
          <w:tcPr>
            <w:tcW w:type="dxa" w:w="1440"/>
          </w:tcPr>
          <w:p>
            <w:r/>
            <w:r>
              <w:rPr>
                <w:sz w:val="16"/>
              </w:rPr>
              <w:t>OTD-LOG-12</w:t>
            </w:r>
          </w:p>
        </w:tc>
        <w:tc>
          <w:tcPr>
            <w:tcW w:type="dxa" w:w="3312"/>
          </w:tcPr>
          <w:p>
            <w:r/>
            <w:r>
              <w:rPr>
                <w:sz w:val="16"/>
              </w:rPr>
              <w:t>Días u horas promedio por etapa del ciclo, por período</w:t>
            </w:r>
          </w:p>
        </w:tc>
        <w:tc>
          <w:tcPr>
            <w:tcW w:type="dxa" w:w="2736"/>
          </w:tcPr>
          <w:p>
            <w:r/>
            <w:r>
              <w:rPr>
                <w:sz w:val="16"/>
              </w:rPr>
              <w:t>Despacho (tiempos y estados, sin dinero), Gerente, Analista</w:t>
            </w:r>
          </w:p>
        </w:tc>
        <w:tc>
          <w:tcPr>
            <w:tcW w:type="dxa" w:w="1152"/>
          </w:tcPr>
          <w:p>
            <w:r/>
            <w:r>
              <w:rPr>
                <w:sz w:val="16"/>
              </w:rPr>
              <w:t>ETL</w:t>
            </w:r>
          </w:p>
        </w:tc>
      </w:tr>
      <w:tr>
        <w:tc>
          <w:tcPr>
            <w:tcW w:type="dxa" w:w="1152"/>
            <w:vMerge w:val="restart"/>
          </w:tcPr>
          <w:p>
            <w:r/>
            <w:r>
              <w:rPr>
                <w:b/>
                <w:sz w:val="16"/>
              </w:rPr>
              <w:t>SOPORTE</w:t>
            </w:r>
          </w:p>
        </w:tc>
        <w:tc>
          <w:tcPr>
            <w:tcW w:type="dxa" w:w="1440"/>
          </w:tcPr>
          <w:p>
            <w:r/>
            <w:r>
              <w:rPr>
                <w:sz w:val="16"/>
              </w:rPr>
              <w:t>OTD-SOP-01</w:t>
            </w:r>
          </w:p>
        </w:tc>
        <w:tc>
          <w:tcPr>
            <w:tcW w:type="dxa" w:w="3312"/>
          </w:tcPr>
          <w:p>
            <w:r/>
            <w:r>
              <w:rPr>
                <w:sz w:val="16"/>
              </w:rPr>
              <w:t>Bandeja con filtros por estado, urgencia y categoría</w:t>
            </w:r>
          </w:p>
        </w:tc>
        <w:tc>
          <w:tcPr>
            <w:tcW w:type="dxa" w:w="2736"/>
          </w:tcPr>
          <w:p>
            <w:r/>
            <w:r>
              <w:rPr>
                <w:sz w:val="16"/>
              </w:rPr>
              <w:t>Soporte, Gerente, Administrador</w:t>
            </w:r>
          </w:p>
        </w:tc>
        <w:tc>
          <w:tcPr>
            <w:tcW w:type="dxa" w:w="1152"/>
          </w:tcPr>
          <w:p>
            <w:r/>
            <w:r>
              <w:rPr>
                <w:sz w:val="16"/>
              </w:rPr>
              <w:t>Implementado</w:t>
            </w:r>
          </w:p>
        </w:tc>
      </w:tr>
      <w:tr>
        <w:tc>
          <w:tcPr>
            <w:tcW w:type="dxa" w:w="1152"/>
            <w:vMerge/>
          </w:tcPr>
          <w:p/>
        </w:tc>
        <w:tc>
          <w:tcPr>
            <w:tcW w:type="dxa" w:w="1440"/>
          </w:tcPr>
          <w:p>
            <w:r/>
            <w:r>
              <w:rPr>
                <w:sz w:val="16"/>
              </w:rPr>
              <w:t>OTD-SOP-02</w:t>
            </w:r>
          </w:p>
        </w:tc>
        <w:tc>
          <w:tcPr>
            <w:tcW w:type="dxa" w:w="3312"/>
          </w:tcPr>
          <w:p>
            <w:r/>
            <w:r>
              <w:rPr>
                <w:sz w:val="16"/>
              </w:rPr>
              <w:t>Cumplimiento del tiempo prometido por período</w:t>
            </w:r>
          </w:p>
        </w:tc>
        <w:tc>
          <w:tcPr>
            <w:tcW w:type="dxa" w:w="2736"/>
          </w:tcPr>
          <w:p>
            <w:r/>
            <w:r>
              <w:rPr>
                <w:sz w:val="16"/>
              </w:rPr>
              <w:t>Soporte, Gerente</w:t>
            </w:r>
          </w:p>
        </w:tc>
        <w:tc>
          <w:tcPr>
            <w:tcW w:type="dxa" w:w="1152"/>
          </w:tcPr>
          <w:p>
            <w:r/>
            <w:r>
              <w:rPr>
                <w:sz w:val="16"/>
              </w:rPr>
              <w:t>ETL</w:t>
            </w:r>
          </w:p>
        </w:tc>
      </w:tr>
      <w:tr>
        <w:tc>
          <w:tcPr>
            <w:tcW w:type="dxa" w:w="1152"/>
            <w:vMerge/>
          </w:tcPr>
          <w:p/>
        </w:tc>
        <w:tc>
          <w:tcPr>
            <w:tcW w:type="dxa" w:w="1440"/>
          </w:tcPr>
          <w:p>
            <w:r/>
            <w:r>
              <w:rPr>
                <w:sz w:val="16"/>
              </w:rPr>
              <w:t>OTD-SOP-03</w:t>
            </w:r>
          </w:p>
        </w:tc>
        <w:tc>
          <w:tcPr>
            <w:tcW w:type="dxa" w:w="3312"/>
          </w:tcPr>
          <w:p>
            <w:r/>
            <w:r>
              <w:rPr>
                <w:sz w:val="16"/>
              </w:rPr>
              <w:t>Tiempo de resolución por categoría</w:t>
            </w:r>
          </w:p>
        </w:tc>
        <w:tc>
          <w:tcPr>
            <w:tcW w:type="dxa" w:w="2736"/>
          </w:tcPr>
          <w:p>
            <w:r/>
            <w:r>
              <w:rPr>
                <w:sz w:val="16"/>
              </w:rPr>
              <w:t>Soporte, Gerente, Analista</w:t>
            </w:r>
          </w:p>
        </w:tc>
        <w:tc>
          <w:tcPr>
            <w:tcW w:type="dxa" w:w="1152"/>
          </w:tcPr>
          <w:p>
            <w:r/>
            <w:r>
              <w:rPr>
                <w:sz w:val="16"/>
              </w:rPr>
              <w:t>ETL</w:t>
            </w:r>
          </w:p>
        </w:tc>
      </w:tr>
      <w:tr>
        <w:tc>
          <w:tcPr>
            <w:tcW w:type="dxa" w:w="1152"/>
            <w:vMerge/>
          </w:tcPr>
          <w:p/>
        </w:tc>
        <w:tc>
          <w:tcPr>
            <w:tcW w:type="dxa" w:w="1440"/>
          </w:tcPr>
          <w:p>
            <w:r/>
            <w:r>
              <w:rPr>
                <w:sz w:val="16"/>
              </w:rPr>
              <w:t>OTD-SOP-04</w:t>
            </w:r>
          </w:p>
        </w:tc>
        <w:tc>
          <w:tcPr>
            <w:tcW w:type="dxa" w:w="3312"/>
          </w:tcPr>
          <w:p>
            <w:r/>
            <w:r>
              <w:rPr>
                <w:sz w:val="16"/>
              </w:rPr>
              <w:t>Distribución de tickets por categoría</w:t>
            </w:r>
          </w:p>
        </w:tc>
        <w:tc>
          <w:tcPr>
            <w:tcW w:type="dxa" w:w="2736"/>
          </w:tcPr>
          <w:p>
            <w:r/>
            <w:r>
              <w:rPr>
                <w:sz w:val="16"/>
              </w:rPr>
              <w:t>Soporte, Gerente</w:t>
            </w:r>
          </w:p>
        </w:tc>
        <w:tc>
          <w:tcPr>
            <w:tcW w:type="dxa" w:w="1152"/>
          </w:tcPr>
          <w:p>
            <w:r/>
            <w:r>
              <w:rPr>
                <w:sz w:val="16"/>
              </w:rPr>
              <w:t>Implementado</w:t>
            </w:r>
          </w:p>
        </w:tc>
      </w:tr>
      <w:tr>
        <w:tc>
          <w:tcPr>
            <w:tcW w:type="dxa" w:w="1152"/>
            <w:vMerge/>
          </w:tcPr>
          <w:p/>
        </w:tc>
        <w:tc>
          <w:tcPr>
            <w:tcW w:type="dxa" w:w="1440"/>
          </w:tcPr>
          <w:p>
            <w:r/>
            <w:r>
              <w:rPr>
                <w:sz w:val="16"/>
              </w:rPr>
              <w:t>OTD-SOP-05</w:t>
            </w:r>
          </w:p>
        </w:tc>
        <w:tc>
          <w:tcPr>
            <w:tcW w:type="dxa" w:w="3312"/>
          </w:tcPr>
          <w:p>
            <w:r/>
            <w:r>
              <w:rPr>
                <w:sz w:val="16"/>
              </w:rPr>
              <w:t>Carga y cierre por agente</w:t>
            </w:r>
          </w:p>
        </w:tc>
        <w:tc>
          <w:tcPr>
            <w:tcW w:type="dxa" w:w="2736"/>
          </w:tcPr>
          <w:p>
            <w:r/>
            <w:r>
              <w:rPr>
                <w:sz w:val="16"/>
              </w:rPr>
              <w:t>Soporte, Gerente, Administrador</w:t>
            </w:r>
          </w:p>
        </w:tc>
        <w:tc>
          <w:tcPr>
            <w:tcW w:type="dxa" w:w="1152"/>
          </w:tcPr>
          <w:p>
            <w:r/>
            <w:r>
              <w:rPr>
                <w:sz w:val="16"/>
              </w:rPr>
              <w:t>Implementado</w:t>
            </w:r>
          </w:p>
        </w:tc>
      </w:tr>
      <w:tr>
        <w:tc>
          <w:tcPr>
            <w:tcW w:type="dxa" w:w="1152"/>
            <w:vMerge/>
          </w:tcPr>
          <w:p/>
        </w:tc>
        <w:tc>
          <w:tcPr>
            <w:tcW w:type="dxa" w:w="1440"/>
          </w:tcPr>
          <w:p>
            <w:r/>
            <w:r>
              <w:rPr>
                <w:sz w:val="16"/>
              </w:rPr>
              <w:t>OTD-SOP-06</w:t>
            </w:r>
          </w:p>
        </w:tc>
        <w:tc>
          <w:tcPr>
            <w:tcW w:type="dxa" w:w="3312"/>
          </w:tcPr>
          <w:p>
            <w:r/>
            <w:r>
              <w:rPr>
                <w:sz w:val="16"/>
              </w:rPr>
              <w:t>Horas hasta la primera respuesta, por período y urgencia</w:t>
            </w:r>
          </w:p>
        </w:tc>
        <w:tc>
          <w:tcPr>
            <w:tcW w:type="dxa" w:w="2736"/>
          </w:tcPr>
          <w:p>
            <w:r/>
            <w:r>
              <w:rPr>
                <w:sz w:val="16"/>
              </w:rPr>
              <w:t>Soporte, Gerente</w:t>
            </w:r>
          </w:p>
        </w:tc>
        <w:tc>
          <w:tcPr>
            <w:tcW w:type="dxa" w:w="1152"/>
          </w:tcPr>
          <w:p>
            <w:r/>
            <w:r>
              <w:rPr>
                <w:sz w:val="16"/>
              </w:rPr>
              <w:t>ETL</w:t>
            </w:r>
          </w:p>
        </w:tc>
      </w:tr>
      <w:tr>
        <w:tc>
          <w:tcPr>
            <w:tcW w:type="dxa" w:w="1152"/>
            <w:vMerge/>
          </w:tcPr>
          <w:p/>
        </w:tc>
        <w:tc>
          <w:tcPr>
            <w:tcW w:type="dxa" w:w="1440"/>
          </w:tcPr>
          <w:p>
            <w:r/>
            <w:r>
              <w:rPr>
                <w:sz w:val="16"/>
              </w:rPr>
              <w:t>OTD-SOP-07</w:t>
            </w:r>
          </w:p>
        </w:tc>
        <w:tc>
          <w:tcPr>
            <w:tcW w:type="dxa" w:w="3312"/>
          </w:tcPr>
          <w:p>
            <w:r/>
            <w:r>
              <w:rPr>
                <w:sz w:val="16"/>
              </w:rPr>
              <w:t>Tiempo de resolución por agente y período</w:t>
            </w:r>
          </w:p>
        </w:tc>
        <w:tc>
          <w:tcPr>
            <w:tcW w:type="dxa" w:w="2736"/>
          </w:tcPr>
          <w:p>
            <w:r/>
            <w:r>
              <w:rPr>
                <w:sz w:val="16"/>
              </w:rPr>
              <w:t>Soporte, Gerente</w:t>
            </w:r>
          </w:p>
        </w:tc>
        <w:tc>
          <w:tcPr>
            <w:tcW w:type="dxa" w:w="1152"/>
          </w:tcPr>
          <w:p>
            <w:r/>
            <w:r>
              <w:rPr>
                <w:sz w:val="16"/>
              </w:rPr>
              <w:t>ETL</w:t>
            </w:r>
          </w:p>
        </w:tc>
      </w:tr>
      <w:tr>
        <w:tc>
          <w:tcPr>
            <w:tcW w:type="dxa" w:w="1152"/>
            <w:vMerge/>
          </w:tcPr>
          <w:p/>
        </w:tc>
        <w:tc>
          <w:tcPr>
            <w:tcW w:type="dxa" w:w="1440"/>
          </w:tcPr>
          <w:p>
            <w:r/>
            <w:r>
              <w:rPr>
                <w:sz w:val="16"/>
              </w:rPr>
              <w:t>OTD-SOP-08</w:t>
            </w:r>
          </w:p>
        </w:tc>
        <w:tc>
          <w:tcPr>
            <w:tcW w:type="dxa" w:w="3312"/>
          </w:tcPr>
          <w:p>
            <w:r/>
            <w:r>
              <w:rPr>
                <w:sz w:val="16"/>
              </w:rPr>
              <w:t>Ranking de productos por reclamos y devoluciones</w:t>
            </w:r>
          </w:p>
        </w:tc>
        <w:tc>
          <w:tcPr>
            <w:tcW w:type="dxa" w:w="2736"/>
          </w:tcPr>
          <w:p>
            <w:r/>
            <w:r>
              <w:rPr>
                <w:sz w:val="16"/>
              </w:rPr>
              <w:t>Soporte, Gerente, Compras</w:t>
            </w:r>
          </w:p>
        </w:tc>
        <w:tc>
          <w:tcPr>
            <w:tcW w:type="dxa" w:w="1152"/>
          </w:tcPr>
          <w:p>
            <w:r/>
            <w:r>
              <w:rPr>
                <w:sz w:val="16"/>
              </w:rPr>
              <w:t>ETL</w:t>
            </w:r>
          </w:p>
        </w:tc>
      </w:tr>
      <w:tr>
        <w:tc>
          <w:tcPr>
            <w:tcW w:type="dxa" w:w="1152"/>
            <w:vMerge w:val="restart"/>
          </w:tcPr>
          <w:p>
            <w:r/>
            <w:r>
              <w:rPr>
                <w:b/>
                <w:sz w:val="16"/>
              </w:rPr>
              <w:t>GERENCIA / DIRECCIÓN (incluye Marketing)</w:t>
            </w:r>
          </w:p>
        </w:tc>
        <w:tc>
          <w:tcPr>
            <w:tcW w:type="dxa" w:w="1440"/>
          </w:tcPr>
          <w:p>
            <w:r/>
            <w:r>
              <w:rPr>
                <w:sz w:val="16"/>
              </w:rPr>
              <w:t>OTD-GER-01</w:t>
            </w:r>
          </w:p>
        </w:tc>
        <w:tc>
          <w:tcPr>
            <w:tcW w:type="dxa" w:w="3312"/>
          </w:tcPr>
          <w:p>
            <w:r/>
            <w:r>
              <w:rPr>
                <w:sz w:val="16"/>
              </w:rPr>
              <w:t>Tarjetas de resumen del día</w:t>
            </w:r>
          </w:p>
        </w:tc>
        <w:tc>
          <w:tcPr>
            <w:tcW w:type="dxa" w:w="2736"/>
          </w:tcPr>
          <w:p>
            <w:r/>
            <w:r>
              <w:rPr>
                <w:sz w:val="16"/>
              </w:rPr>
              <w:t>Gerente, Administrador</w:t>
            </w:r>
          </w:p>
        </w:tc>
        <w:tc>
          <w:tcPr>
            <w:tcW w:type="dxa" w:w="1152"/>
          </w:tcPr>
          <w:p>
            <w:r/>
            <w:r>
              <w:rPr>
                <w:sz w:val="16"/>
              </w:rPr>
              <w:t>Implementado</w:t>
            </w:r>
          </w:p>
        </w:tc>
      </w:tr>
      <w:tr>
        <w:tc>
          <w:tcPr>
            <w:tcW w:type="dxa" w:w="1152"/>
            <w:vMerge/>
          </w:tcPr>
          <w:p/>
        </w:tc>
        <w:tc>
          <w:tcPr>
            <w:tcW w:type="dxa" w:w="1440"/>
          </w:tcPr>
          <w:p>
            <w:r/>
            <w:r>
              <w:rPr>
                <w:sz w:val="16"/>
              </w:rPr>
              <w:t>OTD-GER-02</w:t>
            </w:r>
          </w:p>
        </w:tc>
        <w:tc>
          <w:tcPr>
            <w:tcW w:type="dxa" w:w="3312"/>
          </w:tcPr>
          <w:p>
            <w:r/>
            <w:r>
              <w:rPr>
                <w:sz w:val="16"/>
              </w:rPr>
              <w:t>Barras enfrentadas entradas vs salidas, por mes</w:t>
            </w:r>
          </w:p>
        </w:tc>
        <w:tc>
          <w:tcPr>
            <w:tcW w:type="dxa" w:w="2736"/>
          </w:tcPr>
          <w:p>
            <w:r/>
            <w:r>
              <w:rPr>
                <w:sz w:val="16"/>
              </w:rPr>
              <w:t>Gerente, Administrador, Analista</w:t>
            </w:r>
          </w:p>
        </w:tc>
        <w:tc>
          <w:tcPr>
            <w:tcW w:type="dxa" w:w="1152"/>
          </w:tcPr>
          <w:p>
            <w:r/>
            <w:r>
              <w:rPr>
                <w:sz w:val="16"/>
              </w:rPr>
              <w:t>ETL</w:t>
            </w:r>
          </w:p>
        </w:tc>
      </w:tr>
      <w:tr>
        <w:tc>
          <w:tcPr>
            <w:tcW w:type="dxa" w:w="1152"/>
            <w:vMerge/>
          </w:tcPr>
          <w:p/>
        </w:tc>
        <w:tc>
          <w:tcPr>
            <w:tcW w:type="dxa" w:w="1440"/>
          </w:tcPr>
          <w:p>
            <w:r/>
            <w:r>
              <w:rPr>
                <w:sz w:val="16"/>
              </w:rPr>
              <w:t>OTD-GER-03</w:t>
            </w:r>
          </w:p>
        </w:tc>
        <w:tc>
          <w:tcPr>
            <w:tcW w:type="dxa" w:w="3312"/>
          </w:tcPr>
          <w:p>
            <w:r/>
            <w:r>
              <w:rPr>
                <w:sz w:val="16"/>
              </w:rPr>
              <w:t>Ganancia por categoría y período</w:t>
            </w:r>
          </w:p>
        </w:tc>
        <w:tc>
          <w:tcPr>
            <w:tcW w:type="dxa" w:w="2736"/>
          </w:tcPr>
          <w:p>
            <w:r/>
            <w:r>
              <w:rPr>
                <w:sz w:val="16"/>
              </w:rPr>
              <w:t>Gerente, Analista, Administrador</w:t>
            </w:r>
          </w:p>
        </w:tc>
        <w:tc>
          <w:tcPr>
            <w:tcW w:type="dxa" w:w="1152"/>
          </w:tcPr>
          <w:p>
            <w:r/>
            <w:r>
              <w:rPr>
                <w:sz w:val="16"/>
              </w:rPr>
              <w:t>ETL</w:t>
            </w:r>
          </w:p>
        </w:tc>
      </w:tr>
      <w:tr>
        <w:tc>
          <w:tcPr>
            <w:tcW w:type="dxa" w:w="1152"/>
            <w:vMerge/>
          </w:tcPr>
          <w:p/>
        </w:tc>
        <w:tc>
          <w:tcPr>
            <w:tcW w:type="dxa" w:w="1440"/>
          </w:tcPr>
          <w:p>
            <w:r/>
            <w:r>
              <w:rPr>
                <w:sz w:val="16"/>
              </w:rPr>
              <w:t>OTD-GER-04</w:t>
            </w:r>
          </w:p>
        </w:tc>
        <w:tc>
          <w:tcPr>
            <w:tcW w:type="dxa" w:w="3312"/>
          </w:tcPr>
          <w:p>
            <w:r/>
            <w:r>
              <w:rPr>
                <w:sz w:val="16"/>
              </w:rPr>
              <w:t>Tabla de cupones con vigencia y usos restantes</w:t>
            </w:r>
          </w:p>
        </w:tc>
        <w:tc>
          <w:tcPr>
            <w:tcW w:type="dxa" w:w="2736"/>
          </w:tcPr>
          <w:p>
            <w:r/>
            <w:r>
              <w:rPr>
                <w:sz w:val="16"/>
              </w:rPr>
              <w:t>Gerente, Administrador</w:t>
            </w:r>
          </w:p>
        </w:tc>
        <w:tc>
          <w:tcPr>
            <w:tcW w:type="dxa" w:w="1152"/>
          </w:tcPr>
          <w:p>
            <w:r/>
            <w:r>
              <w:rPr>
                <w:sz w:val="16"/>
              </w:rPr>
              <w:t>Implementado</w:t>
            </w:r>
          </w:p>
        </w:tc>
      </w:tr>
      <w:tr>
        <w:tc>
          <w:tcPr>
            <w:tcW w:type="dxa" w:w="1152"/>
            <w:vMerge/>
          </w:tcPr>
          <w:p/>
        </w:tc>
        <w:tc>
          <w:tcPr>
            <w:tcW w:type="dxa" w:w="1440"/>
          </w:tcPr>
          <w:p>
            <w:r/>
            <w:r>
              <w:rPr>
                <w:sz w:val="16"/>
              </w:rPr>
              <w:t>OTD-GER-05</w:t>
            </w:r>
          </w:p>
        </w:tc>
        <w:tc>
          <w:tcPr>
            <w:tcW w:type="dxa" w:w="3312"/>
          </w:tcPr>
          <w:p>
            <w:r/>
            <w:r>
              <w:rPr>
                <w:sz w:val="16"/>
              </w:rPr>
              <w:t>Descuento otorgado por cupón y período</w:t>
            </w:r>
          </w:p>
        </w:tc>
        <w:tc>
          <w:tcPr>
            <w:tcW w:type="dxa" w:w="2736"/>
          </w:tcPr>
          <w:p>
            <w:r/>
            <w:r>
              <w:rPr>
                <w:sz w:val="16"/>
              </w:rPr>
              <w:t>Gerente, Analista, Administrador</w:t>
            </w:r>
          </w:p>
        </w:tc>
        <w:tc>
          <w:tcPr>
            <w:tcW w:type="dxa" w:w="1152"/>
          </w:tcPr>
          <w:p>
            <w:r/>
            <w:r>
              <w:rPr>
                <w:sz w:val="16"/>
              </w:rPr>
              <w:t>ETL</w:t>
            </w:r>
          </w:p>
        </w:tc>
      </w:tr>
      <w:tr>
        <w:tc>
          <w:tcPr>
            <w:tcW w:type="dxa" w:w="1152"/>
            <w:vMerge/>
          </w:tcPr>
          <w:p/>
        </w:tc>
        <w:tc>
          <w:tcPr>
            <w:tcW w:type="dxa" w:w="1440"/>
          </w:tcPr>
          <w:p>
            <w:r/>
            <w:r>
              <w:rPr>
                <w:sz w:val="16"/>
              </w:rPr>
              <w:t>OTD-GER-06</w:t>
            </w:r>
          </w:p>
        </w:tc>
        <w:tc>
          <w:tcPr>
            <w:tcW w:type="dxa" w:w="3312"/>
          </w:tcPr>
          <w:p>
            <w:r/>
            <w:r>
              <w:rPr>
                <w:sz w:val="16"/>
              </w:rPr>
              <w:t>Panel de vigencias de marketing</w:t>
            </w:r>
          </w:p>
        </w:tc>
        <w:tc>
          <w:tcPr>
            <w:tcW w:type="dxa" w:w="2736"/>
          </w:tcPr>
          <w:p>
            <w:r/>
            <w:r>
              <w:rPr>
                <w:sz w:val="16"/>
              </w:rPr>
              <w:t>Gerente, Administrador</w:t>
            </w:r>
          </w:p>
        </w:tc>
        <w:tc>
          <w:tcPr>
            <w:tcW w:type="dxa" w:w="1152"/>
          </w:tcPr>
          <w:p>
            <w:r/>
            <w:r>
              <w:rPr>
                <w:sz w:val="16"/>
              </w:rPr>
              <w:t>Implementado</w:t>
            </w:r>
          </w:p>
        </w:tc>
      </w:tr>
      <w:tr>
        <w:tc>
          <w:tcPr>
            <w:tcW w:type="dxa" w:w="1152"/>
            <w:vMerge/>
          </w:tcPr>
          <w:p/>
        </w:tc>
        <w:tc>
          <w:tcPr>
            <w:tcW w:type="dxa" w:w="1440"/>
          </w:tcPr>
          <w:p>
            <w:r/>
            <w:r>
              <w:rPr>
                <w:sz w:val="16"/>
              </w:rPr>
              <w:t>OTD-GER-07</w:t>
            </w:r>
          </w:p>
        </w:tc>
        <w:tc>
          <w:tcPr>
            <w:tcW w:type="dxa" w:w="3312"/>
          </w:tcPr>
          <w:p>
            <w:r/>
            <w:r>
              <w:rPr>
                <w:sz w:val="16"/>
              </w:rPr>
              <w:t>Ventas antes/durante promoción</w:t>
            </w:r>
          </w:p>
        </w:tc>
        <w:tc>
          <w:tcPr>
            <w:tcW w:type="dxa" w:w="2736"/>
          </w:tcPr>
          <w:p>
            <w:r/>
            <w:r>
              <w:rPr>
                <w:sz w:val="16"/>
              </w:rPr>
              <w:t>Gerente, Analista</w:t>
            </w:r>
          </w:p>
        </w:tc>
        <w:tc>
          <w:tcPr>
            <w:tcW w:type="dxa" w:w="1152"/>
          </w:tcPr>
          <w:p>
            <w:r/>
            <w:r>
              <w:rPr>
                <w:sz w:val="16"/>
              </w:rPr>
              <w:t>ETL</w:t>
            </w:r>
          </w:p>
        </w:tc>
      </w:tr>
      <w:tr>
        <w:tc>
          <w:tcPr>
            <w:tcW w:type="dxa" w:w="1152"/>
            <w:vMerge/>
          </w:tcPr>
          <w:p/>
        </w:tc>
        <w:tc>
          <w:tcPr>
            <w:tcW w:type="dxa" w:w="1440"/>
          </w:tcPr>
          <w:p>
            <w:r/>
            <w:r>
              <w:rPr>
                <w:sz w:val="16"/>
              </w:rPr>
              <w:t>OTD-GER-08</w:t>
            </w:r>
          </w:p>
        </w:tc>
        <w:tc>
          <w:tcPr>
            <w:tcW w:type="dxa" w:w="3312"/>
          </w:tcPr>
          <w:p>
            <w:r/>
            <w:r>
              <w:rPr>
                <w:sz w:val="16"/>
              </w:rPr>
              <w:t>Registro de acciones filtrable por usuario, tabla y fecha</w:t>
            </w:r>
          </w:p>
        </w:tc>
        <w:tc>
          <w:tcPr>
            <w:tcW w:type="dxa" w:w="2736"/>
          </w:tcPr>
          <w:p>
            <w:r/>
            <w:r>
              <w:rPr>
                <w:sz w:val="16"/>
              </w:rPr>
              <w:t>Administrador, Gerente</w:t>
            </w:r>
          </w:p>
        </w:tc>
        <w:tc>
          <w:tcPr>
            <w:tcW w:type="dxa" w:w="1152"/>
          </w:tcPr>
          <w:p>
            <w:r/>
            <w:r>
              <w:rPr>
                <w:sz w:val="16"/>
              </w:rPr>
              <w:t>Implementado</w:t>
            </w:r>
          </w:p>
        </w:tc>
      </w:tr>
      <w:tr>
        <w:tc>
          <w:tcPr>
            <w:tcW w:type="dxa" w:w="1152"/>
            <w:vMerge/>
          </w:tcPr>
          <w:p/>
        </w:tc>
        <w:tc>
          <w:tcPr>
            <w:tcW w:type="dxa" w:w="1440"/>
          </w:tcPr>
          <w:p>
            <w:r/>
            <w:r>
              <w:rPr>
                <w:sz w:val="16"/>
              </w:rPr>
              <w:t>OTD-GER-09</w:t>
            </w:r>
          </w:p>
        </w:tc>
        <w:tc>
          <w:tcPr>
            <w:tcW w:type="dxa" w:w="3312"/>
          </w:tcPr>
          <w:p>
            <w:r/>
            <w:r>
              <w:rPr>
                <w:sz w:val="16"/>
              </w:rPr>
              <w:t>Intentos de acceso fallidos recientes</w:t>
            </w:r>
          </w:p>
        </w:tc>
        <w:tc>
          <w:tcPr>
            <w:tcW w:type="dxa" w:w="2736"/>
          </w:tcPr>
          <w:p>
            <w:r/>
            <w:r>
              <w:rPr>
                <w:sz w:val="16"/>
              </w:rPr>
              <w:t>Administrador, Gerente</w:t>
            </w:r>
          </w:p>
        </w:tc>
        <w:tc>
          <w:tcPr>
            <w:tcW w:type="dxa" w:w="1152"/>
          </w:tcPr>
          <w:p>
            <w:r/>
            <w:r>
              <w:rPr>
                <w:sz w:val="16"/>
              </w:rPr>
              <w:t>Implementado</w:t>
            </w:r>
          </w:p>
        </w:tc>
      </w:tr>
      <w:tr>
        <w:tc>
          <w:tcPr>
            <w:tcW w:type="dxa" w:w="1152"/>
            <w:vMerge/>
          </w:tcPr>
          <w:p/>
        </w:tc>
        <w:tc>
          <w:tcPr>
            <w:tcW w:type="dxa" w:w="1440"/>
          </w:tcPr>
          <w:p>
            <w:r/>
            <w:r>
              <w:rPr>
                <w:sz w:val="16"/>
              </w:rPr>
              <w:t>OTD-GER-10</w:t>
            </w:r>
          </w:p>
        </w:tc>
        <w:tc>
          <w:tcPr>
            <w:tcW w:type="dxa" w:w="3312"/>
          </w:tcPr>
          <w:p>
            <w:r/>
            <w:r>
              <w:rPr>
                <w:sz w:val="16"/>
              </w:rPr>
              <w:t>Margen por producto con buscador y filtro de período</w:t>
            </w:r>
          </w:p>
        </w:tc>
        <w:tc>
          <w:tcPr>
            <w:tcW w:type="dxa" w:w="2736"/>
          </w:tcPr>
          <w:p>
            <w:r/>
            <w:r>
              <w:rPr>
                <w:sz w:val="16"/>
              </w:rPr>
              <w:t>Gerente, Analista, Administrador</w:t>
            </w:r>
          </w:p>
        </w:tc>
        <w:tc>
          <w:tcPr>
            <w:tcW w:type="dxa" w:w="1152"/>
          </w:tcPr>
          <w:p>
            <w:r/>
            <w:r>
              <w:rPr>
                <w:sz w:val="16"/>
              </w:rPr>
              <w:t>ETL</w:t>
            </w:r>
          </w:p>
        </w:tc>
      </w:tr>
      <w:tr>
        <w:tc>
          <w:tcPr>
            <w:tcW w:type="dxa" w:w="1152"/>
            <w:vMerge/>
          </w:tcPr>
          <w:p/>
        </w:tc>
        <w:tc>
          <w:tcPr>
            <w:tcW w:type="dxa" w:w="1440"/>
          </w:tcPr>
          <w:p>
            <w:r/>
            <w:r>
              <w:rPr>
                <w:sz w:val="16"/>
              </w:rPr>
              <w:t>OTD-GER-11</w:t>
            </w:r>
          </w:p>
        </w:tc>
        <w:tc>
          <w:tcPr>
            <w:tcW w:type="dxa" w:w="3312"/>
          </w:tcPr>
          <w:p>
            <w:r/>
            <w:r>
              <w:rPr>
                <w:sz w:val="16"/>
              </w:rPr>
              <w:t>Descuento total entregado por mes y por producto</w:t>
            </w:r>
          </w:p>
        </w:tc>
        <w:tc>
          <w:tcPr>
            <w:tcW w:type="dxa" w:w="2736"/>
          </w:tcPr>
          <w:p>
            <w:r/>
            <w:r>
              <w:rPr>
                <w:sz w:val="16"/>
              </w:rPr>
              <w:t>Gerente, Analista, Administrador</w:t>
            </w:r>
          </w:p>
        </w:tc>
        <w:tc>
          <w:tcPr>
            <w:tcW w:type="dxa" w:w="1152"/>
          </w:tcPr>
          <w:p>
            <w:r/>
            <w:r>
              <w:rPr>
                <w:sz w:val="16"/>
              </w:rPr>
              <w:t>ETL</w:t>
            </w:r>
          </w:p>
        </w:tc>
      </w:tr>
    </w:tbl>
    <w:p>
      <w:r>
        <w:br w:type="page"/>
      </w:r>
    </w:p>
    <w:p>
      <w:pPr>
        <w:pStyle w:val="Heading1"/>
      </w:pPr>
      <w:r>
        <w:t>7. Análisis de resultados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736"/>
          </w:tcPr>
          <w:p>
            <w:r/>
            <w:r>
              <w:rPr>
                <w:b/>
                <w:sz w:val="20"/>
              </w:rPr>
              <w:t>CLASIFICACIÓN</w:t>
            </w:r>
          </w:p>
        </w:tc>
        <w:tc>
          <w:tcPr>
            <w:tcW w:type="dxa" w:w="3312"/>
          </w:tcPr>
          <w:p>
            <w:r/>
            <w:r>
              <w:rPr>
                <w:b/>
                <w:sz w:val="20"/>
              </w:rPr>
              <w:t>FUENTE</w:t>
            </w:r>
          </w:p>
        </w:tc>
        <w:tc>
          <w:tcPr>
            <w:tcW w:type="dxa" w:w="1728"/>
          </w:tcPr>
          <w:p>
            <w:r/>
            <w:r>
              <w:rPr>
                <w:b/>
                <w:sz w:val="20"/>
              </w:rPr>
              <w:t>CANTIDAD</w:t>
            </w:r>
          </w:p>
        </w:tc>
        <w:tc>
          <w:tcPr>
            <w:tcW w:type="dxa" w:w="2016"/>
          </w:tcPr>
          <w:p>
            <w:r/>
            <w:r>
              <w:rPr>
                <w:b/>
                <w:sz w:val="20"/>
              </w:rPr>
              <w:t>PORCENTAJE</w:t>
            </w:r>
          </w:p>
        </w:tc>
      </w:tr>
      <w:tr>
        <w:tc>
          <w:tcPr>
            <w:tcW w:type="dxa" w:w="2736"/>
          </w:tcPr>
          <w:p>
            <w:r/>
            <w:r>
              <w:rPr>
                <w:sz w:val="20"/>
              </w:rPr>
              <w:t>Informes simples</w:t>
            </w:r>
          </w:p>
        </w:tc>
        <w:tc>
          <w:tcPr>
            <w:tcW w:type="dxa" w:w="3312"/>
          </w:tcPr>
          <w:p>
            <w:r/>
            <w:r>
              <w:rPr>
                <w:sz w:val="20"/>
              </w:rPr>
              <w:t>BDR (PostgreSQL)</w:t>
            </w:r>
          </w:p>
        </w:tc>
        <w:tc>
          <w:tcPr>
            <w:tcW w:type="dxa" w:w="1728"/>
          </w:tcPr>
          <w:p>
            <w:r/>
            <w:r>
              <w:rPr>
                <w:sz w:val="20"/>
              </w:rPr>
              <w:t>29</w:t>
            </w:r>
          </w:p>
        </w:tc>
        <w:tc>
          <w:tcPr>
            <w:tcW w:type="dxa" w:w="2016"/>
          </w:tcPr>
          <w:p>
            <w:r/>
            <w:r>
              <w:rPr>
                <w:sz w:val="20"/>
              </w:rPr>
              <w:t>42,6 %</w:t>
            </w:r>
          </w:p>
        </w:tc>
      </w:tr>
      <w:tr>
        <w:tc>
          <w:tcPr>
            <w:tcW w:type="dxa" w:w="2736"/>
          </w:tcPr>
          <w:p>
            <w:r/>
            <w:r>
              <w:rPr>
                <w:sz w:val="20"/>
              </w:rPr>
              <w:t>Informes compuestos</w:t>
            </w:r>
          </w:p>
        </w:tc>
        <w:tc>
          <w:tcPr>
            <w:tcW w:type="dxa" w:w="3312"/>
          </w:tcPr>
          <w:p>
            <w:r/>
            <w:r>
              <w:rPr>
                <w:sz w:val="20"/>
              </w:rPr>
              <w:t>BDColumnar (ClickHouse)</w:t>
            </w:r>
          </w:p>
        </w:tc>
        <w:tc>
          <w:tcPr>
            <w:tcW w:type="dxa" w:w="1728"/>
          </w:tcPr>
          <w:p>
            <w:r/>
            <w:r>
              <w:rPr>
                <w:sz w:val="20"/>
              </w:rPr>
              <w:t>39</w:t>
            </w:r>
          </w:p>
        </w:tc>
        <w:tc>
          <w:tcPr>
            <w:tcW w:type="dxa" w:w="2016"/>
          </w:tcPr>
          <w:p>
            <w:r/>
            <w:r>
              <w:rPr>
                <w:sz w:val="20"/>
              </w:rPr>
              <w:t>57,4 %</w:t>
            </w:r>
          </w:p>
        </w:tc>
      </w:tr>
      <w:tr>
        <w:tc>
          <w:tcPr>
            <w:tcW w:type="dxa" w:w="2736"/>
          </w:tcPr>
          <w:p>
            <w:r/>
            <w:r>
              <w:rPr>
                <w:sz w:val="20"/>
              </w:rPr>
              <w:t>Total</w:t>
            </w:r>
          </w:p>
        </w:tc>
        <w:tc>
          <w:tcPr>
            <w:tcW w:type="dxa" w:w="3312"/>
          </w:tcPr>
          <w:p>
            <w:r/>
            <w:r>
              <w:rPr>
                <w:sz w:val="20"/>
              </w:rPr>
            </w:r>
          </w:p>
        </w:tc>
        <w:tc>
          <w:tcPr>
            <w:tcW w:type="dxa" w:w="1728"/>
          </w:tcPr>
          <w:p>
            <w:r/>
            <w:r>
              <w:rPr>
                <w:sz w:val="20"/>
              </w:rPr>
              <w:t>68</w:t>
            </w:r>
          </w:p>
        </w:tc>
        <w:tc>
          <w:tcPr>
            <w:tcW w:type="dxa" w:w="2016"/>
          </w:tcPr>
          <w:p>
            <w:r/>
            <w:r>
              <w:rPr>
                <w:sz w:val="20"/>
              </w:rPr>
              <w:t>100 %</w:t>
            </w:r>
          </w:p>
        </w:tc>
      </w:tr>
    </w:tbl>
    <w:p>
      <w:r>
        <w:rPr>
          <w:b w:val="0"/>
          <w:i w:val="0"/>
        </w:rPr>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3312"/>
          </w:tcPr>
          <w:p>
            <w:r/>
            <w:r>
              <w:rPr>
                <w:b/>
                <w:sz w:val="20"/>
              </w:rPr>
              <w:t>DEPARTAMENTO</w:t>
            </w:r>
          </w:p>
        </w:tc>
        <w:tc>
          <w:tcPr>
            <w:tcW w:type="dxa" w:w="1440"/>
          </w:tcPr>
          <w:p>
            <w:r/>
            <w:r>
              <w:rPr>
                <w:b/>
                <w:sz w:val="20"/>
              </w:rPr>
              <w:t>OBJETIVOS</w:t>
            </w:r>
          </w:p>
        </w:tc>
        <w:tc>
          <w:tcPr>
            <w:tcW w:type="dxa" w:w="1440"/>
          </w:tcPr>
          <w:p>
            <w:r/>
            <w:r>
              <w:rPr>
                <w:b/>
                <w:sz w:val="20"/>
              </w:rPr>
              <w:t>SIMPLES</w:t>
            </w:r>
          </w:p>
        </w:tc>
        <w:tc>
          <w:tcPr>
            <w:tcW w:type="dxa" w:w="1728"/>
          </w:tcPr>
          <w:p>
            <w:r/>
            <w:r>
              <w:rPr>
                <w:b/>
                <w:sz w:val="20"/>
              </w:rPr>
              <w:t>COMPUESTOS</w:t>
            </w:r>
          </w:p>
        </w:tc>
        <w:tc>
          <w:tcPr>
            <w:tcW w:type="dxa" w:w="2160"/>
          </w:tcPr>
          <w:p>
            <w:r/>
            <w:r>
              <w:rPr>
                <w:b/>
                <w:sz w:val="20"/>
              </w:rPr>
              <w:t>REPORTES IMPLEMENTADOS</w:t>
            </w:r>
          </w:p>
        </w:tc>
      </w:tr>
      <w:tr>
        <w:tc>
          <w:tcPr>
            <w:tcW w:type="dxa" w:w="3312"/>
          </w:tcPr>
          <w:p>
            <w:r/>
            <w:r>
              <w:rPr>
                <w:sz w:val="20"/>
              </w:rPr>
              <w:t>Ventas</w:t>
            </w:r>
          </w:p>
        </w:tc>
        <w:tc>
          <w:tcPr>
            <w:tcW w:type="dxa" w:w="1440"/>
          </w:tcPr>
          <w:p>
            <w:r/>
            <w:r>
              <w:rPr>
                <w:sz w:val="20"/>
              </w:rPr>
              <w:t>15</w:t>
            </w:r>
          </w:p>
        </w:tc>
        <w:tc>
          <w:tcPr>
            <w:tcW w:type="dxa" w:w="1440"/>
          </w:tcPr>
          <w:p>
            <w:r/>
            <w:r>
              <w:rPr>
                <w:sz w:val="20"/>
              </w:rPr>
              <w:t>5</w:t>
            </w:r>
          </w:p>
        </w:tc>
        <w:tc>
          <w:tcPr>
            <w:tcW w:type="dxa" w:w="1728"/>
          </w:tcPr>
          <w:p>
            <w:r/>
            <w:r>
              <w:rPr>
                <w:sz w:val="20"/>
              </w:rPr>
              <w:t>10</w:t>
            </w:r>
          </w:p>
        </w:tc>
        <w:tc>
          <w:tcPr>
            <w:tcW w:type="dxa" w:w="2160"/>
          </w:tcPr>
          <w:p>
            <w:r/>
            <w:r>
              <w:rPr>
                <w:sz w:val="20"/>
              </w:rPr>
              <w:t>5 de 5</w:t>
            </w:r>
          </w:p>
        </w:tc>
      </w:tr>
      <w:tr>
        <w:tc>
          <w:tcPr>
            <w:tcW w:type="dxa" w:w="3312"/>
          </w:tcPr>
          <w:p>
            <w:r/>
            <w:r>
              <w:rPr>
                <w:sz w:val="20"/>
              </w:rPr>
              <w:t>Compras</w:t>
            </w:r>
          </w:p>
        </w:tc>
        <w:tc>
          <w:tcPr>
            <w:tcW w:type="dxa" w:w="1440"/>
          </w:tcPr>
          <w:p>
            <w:r/>
            <w:r>
              <w:rPr>
                <w:sz w:val="20"/>
              </w:rPr>
              <w:t>12</w:t>
            </w:r>
          </w:p>
        </w:tc>
        <w:tc>
          <w:tcPr>
            <w:tcW w:type="dxa" w:w="1440"/>
          </w:tcPr>
          <w:p>
            <w:r/>
            <w:r>
              <w:rPr>
                <w:sz w:val="20"/>
              </w:rPr>
              <w:t>5</w:t>
            </w:r>
          </w:p>
        </w:tc>
        <w:tc>
          <w:tcPr>
            <w:tcW w:type="dxa" w:w="1728"/>
          </w:tcPr>
          <w:p>
            <w:r/>
            <w:r>
              <w:rPr>
                <w:sz w:val="20"/>
              </w:rPr>
              <w:t>7</w:t>
            </w:r>
          </w:p>
        </w:tc>
        <w:tc>
          <w:tcPr>
            <w:tcW w:type="dxa" w:w="2160"/>
          </w:tcPr>
          <w:p>
            <w:r/>
            <w:r>
              <w:rPr>
                <w:sz w:val="20"/>
              </w:rPr>
              <w:t>4 de 5</w:t>
            </w:r>
          </w:p>
        </w:tc>
      </w:tr>
      <w:tr>
        <w:tc>
          <w:tcPr>
            <w:tcW w:type="dxa" w:w="3312"/>
          </w:tcPr>
          <w:p>
            <w:r/>
            <w:r>
              <w:rPr>
                <w:sz w:val="20"/>
              </w:rPr>
              <w:t>Inventario / Bodega</w:t>
            </w:r>
          </w:p>
        </w:tc>
        <w:tc>
          <w:tcPr>
            <w:tcW w:type="dxa" w:w="1440"/>
          </w:tcPr>
          <w:p>
            <w:r/>
            <w:r>
              <w:rPr>
                <w:sz w:val="20"/>
              </w:rPr>
              <w:t>10</w:t>
            </w:r>
          </w:p>
        </w:tc>
        <w:tc>
          <w:tcPr>
            <w:tcW w:type="dxa" w:w="1440"/>
          </w:tcPr>
          <w:p>
            <w:r/>
            <w:r>
              <w:rPr>
                <w:sz w:val="20"/>
              </w:rPr>
              <w:t>7</w:t>
            </w:r>
          </w:p>
        </w:tc>
        <w:tc>
          <w:tcPr>
            <w:tcW w:type="dxa" w:w="1728"/>
          </w:tcPr>
          <w:p>
            <w:r/>
            <w:r>
              <w:rPr>
                <w:sz w:val="20"/>
              </w:rPr>
              <w:t>3</w:t>
            </w:r>
          </w:p>
        </w:tc>
        <w:tc>
          <w:tcPr>
            <w:tcW w:type="dxa" w:w="2160"/>
          </w:tcPr>
          <w:p>
            <w:r/>
            <w:r>
              <w:rPr>
                <w:sz w:val="20"/>
              </w:rPr>
              <w:t>7 de 7</w:t>
            </w:r>
          </w:p>
        </w:tc>
      </w:tr>
      <w:tr>
        <w:tc>
          <w:tcPr>
            <w:tcW w:type="dxa" w:w="3312"/>
          </w:tcPr>
          <w:p>
            <w:r/>
            <w:r>
              <w:rPr>
                <w:sz w:val="20"/>
              </w:rPr>
              <w:t>Logística / Despacho</w:t>
            </w:r>
          </w:p>
        </w:tc>
        <w:tc>
          <w:tcPr>
            <w:tcW w:type="dxa" w:w="1440"/>
          </w:tcPr>
          <w:p>
            <w:r/>
            <w:r>
              <w:rPr>
                <w:sz w:val="20"/>
              </w:rPr>
              <w:t>12</w:t>
            </w:r>
          </w:p>
        </w:tc>
        <w:tc>
          <w:tcPr>
            <w:tcW w:type="dxa" w:w="1440"/>
          </w:tcPr>
          <w:p>
            <w:r/>
            <w:r>
              <w:rPr>
                <w:sz w:val="20"/>
              </w:rPr>
              <w:t>4</w:t>
            </w:r>
          </w:p>
        </w:tc>
        <w:tc>
          <w:tcPr>
            <w:tcW w:type="dxa" w:w="1728"/>
          </w:tcPr>
          <w:p>
            <w:r/>
            <w:r>
              <w:rPr>
                <w:sz w:val="20"/>
              </w:rPr>
              <w:t>8</w:t>
            </w:r>
          </w:p>
        </w:tc>
        <w:tc>
          <w:tcPr>
            <w:tcW w:type="dxa" w:w="2160"/>
          </w:tcPr>
          <w:p>
            <w:r/>
            <w:r>
              <w:rPr>
                <w:sz w:val="20"/>
              </w:rPr>
              <w:t>4 de 4</w:t>
            </w:r>
          </w:p>
        </w:tc>
      </w:tr>
      <w:tr>
        <w:tc>
          <w:tcPr>
            <w:tcW w:type="dxa" w:w="3312"/>
          </w:tcPr>
          <w:p>
            <w:r/>
            <w:r>
              <w:rPr>
                <w:sz w:val="20"/>
              </w:rPr>
              <w:t>Soporte</w:t>
            </w:r>
          </w:p>
        </w:tc>
        <w:tc>
          <w:tcPr>
            <w:tcW w:type="dxa" w:w="1440"/>
          </w:tcPr>
          <w:p>
            <w:r/>
            <w:r>
              <w:rPr>
                <w:sz w:val="20"/>
              </w:rPr>
              <w:t>8</w:t>
            </w:r>
          </w:p>
        </w:tc>
        <w:tc>
          <w:tcPr>
            <w:tcW w:type="dxa" w:w="1440"/>
          </w:tcPr>
          <w:p>
            <w:r/>
            <w:r>
              <w:rPr>
                <w:sz w:val="20"/>
              </w:rPr>
              <w:t>3</w:t>
            </w:r>
          </w:p>
        </w:tc>
        <w:tc>
          <w:tcPr>
            <w:tcW w:type="dxa" w:w="1728"/>
          </w:tcPr>
          <w:p>
            <w:r/>
            <w:r>
              <w:rPr>
                <w:sz w:val="20"/>
              </w:rPr>
              <w:t>5</w:t>
            </w:r>
          </w:p>
        </w:tc>
        <w:tc>
          <w:tcPr>
            <w:tcW w:type="dxa" w:w="2160"/>
          </w:tcPr>
          <w:p>
            <w:r/>
            <w:r>
              <w:rPr>
                <w:sz w:val="20"/>
              </w:rPr>
              <w:t>3 de 3</w:t>
            </w:r>
          </w:p>
        </w:tc>
      </w:tr>
      <w:tr>
        <w:tc>
          <w:tcPr>
            <w:tcW w:type="dxa" w:w="3312"/>
          </w:tcPr>
          <w:p>
            <w:r/>
            <w:r>
              <w:rPr>
                <w:sz w:val="20"/>
              </w:rPr>
              <w:t>Gerencia / Dirección (incl. Marketing)</w:t>
            </w:r>
          </w:p>
        </w:tc>
        <w:tc>
          <w:tcPr>
            <w:tcW w:type="dxa" w:w="1440"/>
          </w:tcPr>
          <w:p>
            <w:r/>
            <w:r>
              <w:rPr>
                <w:sz w:val="20"/>
              </w:rPr>
              <w:t>11</w:t>
            </w:r>
          </w:p>
        </w:tc>
        <w:tc>
          <w:tcPr>
            <w:tcW w:type="dxa" w:w="1440"/>
          </w:tcPr>
          <w:p>
            <w:r/>
            <w:r>
              <w:rPr>
                <w:sz w:val="20"/>
              </w:rPr>
              <w:t>5</w:t>
            </w:r>
          </w:p>
        </w:tc>
        <w:tc>
          <w:tcPr>
            <w:tcW w:type="dxa" w:w="1728"/>
          </w:tcPr>
          <w:p>
            <w:r/>
            <w:r>
              <w:rPr>
                <w:sz w:val="20"/>
              </w:rPr>
              <w:t>6</w:t>
            </w:r>
          </w:p>
        </w:tc>
        <w:tc>
          <w:tcPr>
            <w:tcW w:type="dxa" w:w="2160"/>
          </w:tcPr>
          <w:p>
            <w:r/>
            <w:r>
              <w:rPr>
                <w:sz w:val="20"/>
              </w:rPr>
              <w:t>5 de 5</w:t>
            </w:r>
          </w:p>
        </w:tc>
      </w:tr>
      <w:tr>
        <w:tc>
          <w:tcPr>
            <w:tcW w:type="dxa" w:w="3312"/>
          </w:tcPr>
          <w:p>
            <w:r/>
            <w:r>
              <w:rPr>
                <w:sz w:val="20"/>
              </w:rPr>
              <w:t>Total</w:t>
            </w:r>
          </w:p>
        </w:tc>
        <w:tc>
          <w:tcPr>
            <w:tcW w:type="dxa" w:w="1440"/>
          </w:tcPr>
          <w:p>
            <w:r/>
            <w:r>
              <w:rPr>
                <w:sz w:val="20"/>
              </w:rPr>
              <w:t>68</w:t>
            </w:r>
          </w:p>
        </w:tc>
        <w:tc>
          <w:tcPr>
            <w:tcW w:type="dxa" w:w="1440"/>
          </w:tcPr>
          <w:p>
            <w:r/>
            <w:r>
              <w:rPr>
                <w:sz w:val="20"/>
              </w:rPr>
              <w:t>29</w:t>
            </w:r>
          </w:p>
        </w:tc>
        <w:tc>
          <w:tcPr>
            <w:tcW w:type="dxa" w:w="1728"/>
          </w:tcPr>
          <w:p>
            <w:r/>
            <w:r>
              <w:rPr>
                <w:sz w:val="20"/>
              </w:rPr>
              <w:t>39</w:t>
            </w:r>
          </w:p>
        </w:tc>
        <w:tc>
          <w:tcPr>
            <w:tcW w:type="dxa" w:w="2160"/>
          </w:tcPr>
          <w:p>
            <w:r/>
            <w:r>
              <w:rPr>
                <w:sz w:val="20"/>
              </w:rPr>
              <w:t>28 de 29</w:t>
            </w:r>
          </w:p>
        </w:tc>
      </w:tr>
    </w:tbl>
    <w:p>
      <w:r>
        <w:rPr>
          <w:b w:val="0"/>
          <w:i w:val="0"/>
        </w:rPr>
      </w:r>
    </w:p>
    <w:p>
      <w:r>
        <w:rPr>
          <w:b w:val="0"/>
          <w:i w:val="0"/>
        </w:rPr>
        <w:t>Verificación aritmética: 15+12+10+12+8+11 = 68 objetivos; 5+5+7+4+3+5 = 29 simples; 10+7+3+8+5+6 = 39 compuestos; 29+39 = 68. Reportes implementados 5+4+7+4+3+5 = 28 de 29 simples. Por estado de factibilidad: 66 factibles hoy + 0 que requieren cambio en el sistema + 2 que requieren volumen de datos = 68.</w:t>
      </w:r>
    </w:p>
    <w:p>
      <w:r>
        <w:rPr>
          <w:b w:val="0"/>
          <w:i w:val="0"/>
        </w:rPr>
        <w:t>De los 68 informes tácticos, 29 son simples y se resuelven directamente sobre la BDR PostgreSQL —28 ya construidos y consultables—, mientras que 39 son compuestos y se procesarán en la base columnar ClickHouse. Los compuestos comparten tres rasgos que desaconsejan ejecutarlos sobre la base transaccional: (a) barren volúmenes históricos completos en lugar de filas puntuales — el kardex ya tiene 13 287 movimientos y el historial de estados de pedido 24 608 transiciones; (b) exigen agregaciones (sumas, promedios, tasas) y agrupaciones por dimensiones de tiempo, categoría, proveedor o zona; y (c) su patrón de lectura masiva por columnas es exactamente el que un motor columnar optimiza. Ejecutarlos sobre PostgreSQL competiría por recursos con las transacciones operativas (ventas, checkout, kardex) y degradaría el sistema en producción; por eso los 39 compuestos justifican el pipeline ETL hacia ClickHouse y su orquestación con Apache Airflow.</w:t>
      </w:r>
    </w:p>
    <w:p>
      <w:r>
        <w:rPr>
          <w:b w:val="0"/>
          <w:i w:val="0"/>
        </w:rPr>
        <w:t>La asimetría entre departamentos es deliberada y responde a la necesidad real de cada área, no a una cuota. Ventas concentra el mayor número de objetivos porque concentra el ingreso; Compras le sigue de cerca porque en una distribuidora mayorista el abastecimiento es el centro de costo dominante — compra cuatro veces lo que vende en el período analizado — y su control de deuda, plazos y cumplimiento del proveedor es donde se gana el margen; Logística carga además todo el ciclo de devoluciones de clientes; Inventario combina el control del presente (existencias, kardex, ajustes — de ahí su mayoría de simples, siete de diez) con la evolución del capital almacenado; y Soporte, un área más pequeña, tiene un catálogo proporcional a lo que dirige.</w:t>
      </w:r>
    </w:p>
    <w:p>
      <w:r>
        <w:rPr>
          <w:b w:val="0"/>
          <w:i w:val="0"/>
        </w:rPr>
        <w:t>También es revelador que 9 de los 11 objetivos incorporados en la ampliación del catálogo resultaran compuestos: lo que faltaba no era tanto ver el presente — eso el catálogo ya lo cubría casi por completo — sino medir tiempos de ciclo, comparar períodos y consolidar dinero, exactamente el tipo de pregunta que justifica la base columnar. Y en sentido inverso, el único objetivo que cambió de clasificación lo hizo al implementarse: el costo de envío por zona y transportista se reveló como una foto agregada del presente, no como una serie histórica, confirmando que la regla de clasificación se sostiene mejor cuando se contrasta contra el informe realmente construido y no contra la intuición inicial.</w:t>
      </w:r>
    </w:p>
    <w:p>
      <w:r>
        <w:br w:type="page"/>
      </w:r>
    </w:p>
    <w:p>
      <w:pPr>
        <w:pStyle w:val="Heading1"/>
      </w:pPr>
      <w:r>
        <w:t>8. Conclusión</w:t>
      </w:r>
    </w:p>
    <w:p>
      <w:r>
        <w:rPr>
          <w:b w:val="0"/>
          <w:i w:val="0"/>
        </w:rPr>
        <w:t>El análisis del nivel táctico de RetailMind demuestra que las necesidades de dirección y control de los seis departamentos se cubren con 68 objetivos tácticos verificados uno a uno contra la base de datos real del sistema (110 tablas): 29 informes simples, atendidos por la base relacional PostgreSQL que ya soporta la operación, y 39 compuestos, que por su naturaleza histórica y agregada se destinan a la base columnar ClickHouse.</w:t>
      </w:r>
    </w:p>
    <w:p>
      <w:r>
        <w:rPr>
          <w:b w:val="0"/>
          <w:i w:val="0"/>
        </w:rPr>
        <w:t>La verificación honesta contra los datos reales — no contra el esquema en papel — permitió clasificar cada objetivo por factibilidad y, sobre todo, detectar diez brechas donde la columna existía pero nadie la escribía. Las diez se cerraron aplicando el método completo en sus tres capas: base de datos, backend y formulario. Hoy no queda ninguna brecha de sistema abierta: 66 de los 68 objetivos son respondibles con el dato real, y los 2 restantes solo esperan que la operación densifique su histórico, sin exigir cambio alguno al sistema.</w:t>
      </w:r>
    </w:p>
    <w:p>
      <w:r>
        <w:rPr>
          <w:b w:val="0"/>
          <w:i w:val="0"/>
        </w:rPr>
        <w:t>La segunda parte del encargo también está cumplida: 28 de los 29 informes simples están implementados y se consultan por pantalla en los seis departamentos, con filtros, paginación del lado del servidor e indicadores de cabecera, bajo un contrato único que permitió construirlos con una sola pantalla genérica. La segregación financiera del sistema se respeta en las tres capas que pueden imponerla — el motor, la ruta y la propia consulta —, verificada llamando cada endpoint con cada uno de los ocho roles.</w:t>
      </w:r>
    </w:p>
    <w:p>
      <w:r>
        <w:rPr>
          <w:b w:val="0"/>
          <w:i w:val="0"/>
        </w:rPr>
        <w:t>La arquitectura híbrida existente resulta, por tanto, adecuada para el nivel táctico: la BDR responde el «ahora» de cada área y la BD columnar responderá el «cómo evoluciona». El siguiente paso natural, y el único que queda del nivel táctico, es la construcción del pipeline ETL hacia ClickHouse orquestado con Apache Airflow — programación, dependencias entre tareas, reintentos y monitoreo — para automatizar la alimentación de los 39 informes compuestos.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B5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B5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5A8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