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BBFA8" w14:textId="77777777" w:rsidR="00173B02" w:rsidRPr="00173B02" w:rsidRDefault="00173B02" w:rsidP="00173B02">
      <w:pPr>
        <w:rPr>
          <w:b/>
          <w:bCs/>
        </w:rPr>
      </w:pPr>
      <w:r w:rsidRPr="00173B02">
        <w:rPr>
          <w:b/>
          <w:bCs/>
        </w:rPr>
        <w:t>Methodology</w:t>
      </w:r>
    </w:p>
    <w:p w14:paraId="4EE47CC1" w14:textId="77777777" w:rsidR="00173B02" w:rsidRPr="00173B02" w:rsidRDefault="00173B02" w:rsidP="00173B02">
      <w:pPr>
        <w:rPr>
          <w:b/>
          <w:bCs/>
        </w:rPr>
      </w:pPr>
      <w:r w:rsidRPr="00173B02">
        <w:rPr>
          <w:b/>
          <w:bCs/>
        </w:rPr>
        <w:t>1. Dataset</w:t>
      </w:r>
    </w:p>
    <w:p w14:paraId="527904B5" w14:textId="07A65071" w:rsidR="00173B02" w:rsidRPr="00173B02" w:rsidRDefault="00173B02" w:rsidP="00173B02">
      <w:r w:rsidRPr="00173B02">
        <w:t xml:space="preserve">This study </w:t>
      </w:r>
      <w:r>
        <w:t>uses</w:t>
      </w:r>
      <w:r w:rsidRPr="00173B02">
        <w:t xml:space="preserve"> a text-based dataset for stress level classification</w:t>
      </w:r>
      <w:r w:rsidR="00B35FA0">
        <w:t>,</w:t>
      </w:r>
      <w:r w:rsidRPr="00173B02">
        <w:t xml:space="preserve"> </w:t>
      </w:r>
      <w:r w:rsidR="00B35FA0">
        <w:t>c</w:t>
      </w:r>
      <w:r w:rsidRPr="00173B02">
        <w:t>ompris</w:t>
      </w:r>
      <w:r w:rsidR="00F36EED">
        <w:t xml:space="preserve">ing </w:t>
      </w:r>
      <w:r w:rsidRPr="00173B02">
        <w:t>user-generated text data collected from online sources</w:t>
      </w:r>
      <w:r>
        <w:t xml:space="preserve"> </w:t>
      </w:r>
      <w:r w:rsidR="001C395D">
        <w:t>and</w:t>
      </w:r>
      <w:r>
        <w:t xml:space="preserve"> </w:t>
      </w:r>
      <w:r w:rsidR="00893D11" w:rsidRPr="00173B02">
        <w:t>labelled</w:t>
      </w:r>
      <w:r w:rsidRPr="00173B02">
        <w:t xml:space="preserve"> into three categories: low, medium, and high stress. The dataset is </w:t>
      </w:r>
      <w:r>
        <w:t xml:space="preserve">obtained </w:t>
      </w:r>
      <w:r w:rsidRPr="00173B02">
        <w:t xml:space="preserve">from Reddit-based mental health </w:t>
      </w:r>
      <w:r>
        <w:t>dataset</w:t>
      </w:r>
      <w:r w:rsidR="008802BF">
        <w:t xml:space="preserve">s </w:t>
      </w:r>
      <w:r w:rsidRPr="00173B02">
        <w:t xml:space="preserve">such as </w:t>
      </w:r>
      <w:proofErr w:type="spellStart"/>
      <w:r w:rsidR="00893D11" w:rsidRPr="00173B02">
        <w:t>Dreaddit</w:t>
      </w:r>
      <w:proofErr w:type="spellEnd"/>
      <w:r w:rsidR="00902343">
        <w:t>. T</w:t>
      </w:r>
      <w:r w:rsidR="001C395D" w:rsidRPr="00173B02">
        <w:t>his</w:t>
      </w:r>
      <w:r w:rsidRPr="00173B02">
        <w:t xml:space="preserve"> makes the dataset suitable for training models to detect different levels of stress in text.</w:t>
      </w:r>
    </w:p>
    <w:p w14:paraId="07B6747D" w14:textId="77777777" w:rsidR="00173B02" w:rsidRPr="00173B02" w:rsidRDefault="00173B02" w:rsidP="00173B02">
      <w:pPr>
        <w:rPr>
          <w:b/>
          <w:bCs/>
        </w:rPr>
      </w:pPr>
      <w:r w:rsidRPr="00173B02">
        <w:rPr>
          <w:b/>
          <w:bCs/>
        </w:rPr>
        <w:t>2. Data Preprocessing</w:t>
      </w:r>
    </w:p>
    <w:p w14:paraId="70AFDF28" w14:textId="460948C7" w:rsidR="00173B02" w:rsidRPr="00173B02" w:rsidRDefault="00173B02" w:rsidP="00173B02">
      <w:r w:rsidRPr="00173B02">
        <w:t>The raw text is cleaned and processed to improve quality and consistency.</w:t>
      </w:r>
      <w:r>
        <w:t xml:space="preserve"> </w:t>
      </w:r>
      <w:r w:rsidRPr="00173B02">
        <w:t>Th</w:t>
      </w:r>
      <w:r w:rsidR="00893D11">
        <w:t xml:space="preserve">is </w:t>
      </w:r>
      <w:r w:rsidRPr="00173B02">
        <w:t>include</w:t>
      </w:r>
      <w:r w:rsidR="00F6253D">
        <w:t>s</w:t>
      </w:r>
      <w:r w:rsidRPr="00173B02">
        <w:t xml:space="preserve"> text cleaning (removal of URLs, punctuation, and special characters), lowercasing, tokenization, and </w:t>
      </w:r>
      <w:proofErr w:type="spellStart"/>
      <w:r w:rsidRPr="00173B02">
        <w:t>stopword</w:t>
      </w:r>
      <w:proofErr w:type="spellEnd"/>
      <w:r w:rsidRPr="00173B02">
        <w:t xml:space="preserve"> removal. Additional normalization techniques</w:t>
      </w:r>
      <w:r w:rsidR="006E71C7">
        <w:t>,</w:t>
      </w:r>
      <w:r w:rsidRPr="00173B02">
        <w:t xml:space="preserve"> such as lemmatization are applied to reduce words to their base forms.</w:t>
      </w:r>
    </w:p>
    <w:p w14:paraId="2610F24D" w14:textId="77777777" w:rsidR="00173B02" w:rsidRPr="00173B02" w:rsidRDefault="00173B02" w:rsidP="00173B02">
      <w:pPr>
        <w:rPr>
          <w:b/>
          <w:bCs/>
        </w:rPr>
      </w:pPr>
      <w:r w:rsidRPr="00173B02">
        <w:rPr>
          <w:b/>
          <w:bCs/>
        </w:rPr>
        <w:t>3. Feature Representation</w:t>
      </w:r>
    </w:p>
    <w:p w14:paraId="02145FE2" w14:textId="5565DC9C" w:rsidR="00173B02" w:rsidRPr="00173B02" w:rsidRDefault="00173B02" w:rsidP="00F401BB">
      <w:r w:rsidRPr="00173B02">
        <w:t xml:space="preserve">Different feature extraction techniques are applied depending on the model type. Traditional machine learning models such as SVM and Logistic Regression use TF-IDF representations to convert text into numerical feature vectors. LSTM models use word embeddings to </w:t>
      </w:r>
      <w:r w:rsidR="009E0160" w:rsidRPr="009E0160">
        <w:t xml:space="preserve">capture semantic relationships between </w:t>
      </w:r>
      <w:r w:rsidR="009E0160" w:rsidRPr="009E0160">
        <w:t>words</w:t>
      </w:r>
      <w:r w:rsidR="009E0160">
        <w:t>.</w:t>
      </w:r>
      <w:r w:rsidR="009E0160" w:rsidRPr="009E0160">
        <w:t xml:space="preserve"> Transformer</w:t>
      </w:r>
      <w:r w:rsidRPr="00173B02">
        <w:t>-based models such as BERT and Mental-BERT u</w:t>
      </w:r>
      <w:r>
        <w:t>se</w:t>
      </w:r>
      <w:r w:rsidRPr="00173B02">
        <w:t xml:space="preserve"> </w:t>
      </w:r>
      <w:proofErr w:type="spellStart"/>
      <w:r w:rsidRPr="00173B02">
        <w:t>subword</w:t>
      </w:r>
      <w:proofErr w:type="spellEnd"/>
      <w:r w:rsidRPr="00173B02">
        <w:t xml:space="preserve"> tokenization and contextual embeddings </w:t>
      </w:r>
      <w:r w:rsidR="00F401BB" w:rsidRPr="00F401BB">
        <w:t>derived from pre-trained language models.</w:t>
      </w:r>
    </w:p>
    <w:p w14:paraId="62AF0464" w14:textId="77777777" w:rsidR="00173B02" w:rsidRPr="00173B02" w:rsidRDefault="00173B02" w:rsidP="00173B02">
      <w:pPr>
        <w:rPr>
          <w:b/>
          <w:bCs/>
        </w:rPr>
      </w:pPr>
      <w:r w:rsidRPr="00173B02">
        <w:rPr>
          <w:b/>
          <w:bCs/>
        </w:rPr>
        <w:t>4. Models</w:t>
      </w:r>
    </w:p>
    <w:p w14:paraId="6F485F5F" w14:textId="77777777" w:rsidR="00173B02" w:rsidRPr="00173B02" w:rsidRDefault="00173B02" w:rsidP="00173B02">
      <w:r w:rsidRPr="00173B02">
        <w:t>This study implements and compares four main model categories:</w:t>
      </w:r>
    </w:p>
    <w:p w14:paraId="467FB7B2" w14:textId="77777777" w:rsidR="00173B02" w:rsidRPr="00173B02" w:rsidRDefault="00173B02" w:rsidP="00173B02">
      <w:pPr>
        <w:numPr>
          <w:ilvl w:val="0"/>
          <w:numId w:val="1"/>
        </w:numPr>
      </w:pPr>
      <w:r w:rsidRPr="00173B02">
        <w:rPr>
          <w:b/>
          <w:bCs/>
        </w:rPr>
        <w:t>Support Vector Machine (SVM):</w:t>
      </w:r>
      <w:r w:rsidRPr="00173B02">
        <w:t xml:space="preserve"> A traditional machine learning classifier used as a strong baseline for high-dimensional text data. </w:t>
      </w:r>
    </w:p>
    <w:p w14:paraId="65C929D6" w14:textId="0069F245" w:rsidR="0018449C" w:rsidRDefault="00173B02" w:rsidP="001B45E1">
      <w:pPr>
        <w:numPr>
          <w:ilvl w:val="0"/>
          <w:numId w:val="1"/>
        </w:numPr>
      </w:pPr>
      <w:r w:rsidRPr="0018449C">
        <w:rPr>
          <w:b/>
          <w:bCs/>
        </w:rPr>
        <w:t>Long Short-Term Memory (LSTM):</w:t>
      </w:r>
      <w:r w:rsidRPr="00173B02">
        <w:t xml:space="preserve"> </w:t>
      </w:r>
      <w:r w:rsidR="001B45E1" w:rsidRPr="001B45E1">
        <w:t>A deep learning model that models sequential dependencies within textual data.</w:t>
      </w:r>
    </w:p>
    <w:p w14:paraId="05C6EC43" w14:textId="0678DD29" w:rsidR="00173B02" w:rsidRPr="00173B02" w:rsidRDefault="00173B02" w:rsidP="0018449C">
      <w:pPr>
        <w:numPr>
          <w:ilvl w:val="0"/>
          <w:numId w:val="1"/>
        </w:numPr>
      </w:pPr>
      <w:r w:rsidRPr="0018449C">
        <w:rPr>
          <w:b/>
          <w:bCs/>
        </w:rPr>
        <w:t>BERT:</w:t>
      </w:r>
      <w:r w:rsidRPr="00173B02">
        <w:t xml:space="preserve"> A transformer-based model that generates deep bidirectional contextual representations. </w:t>
      </w:r>
    </w:p>
    <w:p w14:paraId="49E86F9E" w14:textId="747CC17B" w:rsidR="00173B02" w:rsidRPr="00173B02" w:rsidRDefault="00173B02" w:rsidP="0018449C">
      <w:pPr>
        <w:numPr>
          <w:ilvl w:val="0"/>
          <w:numId w:val="1"/>
        </w:numPr>
      </w:pPr>
      <w:r w:rsidRPr="00173B02">
        <w:rPr>
          <w:b/>
          <w:bCs/>
        </w:rPr>
        <w:t>Mental-BERT:</w:t>
      </w:r>
      <w:r w:rsidRPr="00173B02">
        <w:t xml:space="preserve"> </w:t>
      </w:r>
      <w:r w:rsidR="0018449C" w:rsidRPr="0018449C">
        <w:t>A domain-specific variant of BERT pre-trained on mental health-related text to improve performance in psychological classification tasks.</w:t>
      </w:r>
    </w:p>
    <w:p w14:paraId="750EDE6E" w14:textId="77777777" w:rsidR="00173B02" w:rsidRPr="00173B02" w:rsidRDefault="00173B02" w:rsidP="00173B02">
      <w:pPr>
        <w:rPr>
          <w:b/>
          <w:bCs/>
        </w:rPr>
      </w:pPr>
      <w:r w:rsidRPr="00173B02">
        <w:rPr>
          <w:b/>
          <w:bCs/>
        </w:rPr>
        <w:t>5. Training Setup</w:t>
      </w:r>
    </w:p>
    <w:p w14:paraId="56782097" w14:textId="6C77098F" w:rsidR="00173B02" w:rsidRPr="00173B02" w:rsidRDefault="00173B02" w:rsidP="00173B02">
      <w:r w:rsidRPr="00173B02">
        <w:t xml:space="preserve">The dataset is split into training and testing sets using an 80/20 ratio. Class imbalance is addressed using techniques such as class weighting and data </w:t>
      </w:r>
      <w:r w:rsidR="0018449C">
        <w:t>transformation</w:t>
      </w:r>
      <w:r w:rsidRPr="00173B02">
        <w:t xml:space="preserve"> where applicable. Each model is trained under consistent experimental settings to ensure</w:t>
      </w:r>
      <w:r w:rsidR="00D21EC9">
        <w:t xml:space="preserve"> a</w:t>
      </w:r>
      <w:r w:rsidRPr="00173B02">
        <w:t xml:space="preserve"> fair comparison.</w:t>
      </w:r>
    </w:p>
    <w:p w14:paraId="598719CB" w14:textId="40FE3A05" w:rsidR="00173B02" w:rsidRPr="00173B02" w:rsidRDefault="00173B02" w:rsidP="00173B02"/>
    <w:p w14:paraId="2EF571E4" w14:textId="77777777" w:rsidR="00173B02" w:rsidRPr="00173B02" w:rsidRDefault="00173B02" w:rsidP="00173B02">
      <w:pPr>
        <w:rPr>
          <w:b/>
          <w:bCs/>
        </w:rPr>
      </w:pPr>
      <w:r w:rsidRPr="00173B02">
        <w:rPr>
          <w:b/>
          <w:bCs/>
        </w:rPr>
        <w:t>6. Evaluation Metrics</w:t>
      </w:r>
    </w:p>
    <w:p w14:paraId="191EF5F2" w14:textId="381E42C5" w:rsidR="00173B02" w:rsidRPr="00173B02" w:rsidRDefault="00173B02" w:rsidP="0018449C">
      <w:r w:rsidRPr="00173B02">
        <w:t>Model performance is evaluated using standard classification metrics including accuracy, precision, recall, and F1-</w:t>
      </w:r>
      <w:proofErr w:type="gramStart"/>
      <w:r w:rsidRPr="00173B02">
        <w:t>score</w:t>
      </w:r>
      <w:r w:rsidR="0047041B">
        <w:t>.</w:t>
      </w:r>
      <w:r w:rsidR="0018449C" w:rsidRPr="0018449C">
        <w:t>These</w:t>
      </w:r>
      <w:proofErr w:type="gramEnd"/>
      <w:r w:rsidR="0018449C" w:rsidRPr="0018449C">
        <w:t xml:space="preserve"> metrics are particularly important due to class imbalance in mental health datasets</w:t>
      </w:r>
      <w:r w:rsidRPr="00173B02">
        <w:t>. The F1-score is emphasized as the primary evaluation metric to ensure balanced performance across all stress levels.</w:t>
      </w:r>
    </w:p>
    <w:p w14:paraId="74D5E912" w14:textId="77777777" w:rsidR="00173B02" w:rsidRDefault="00173B02"/>
    <w:sectPr w:rsidR="00173B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E0980"/>
    <w:multiLevelType w:val="multilevel"/>
    <w:tmpl w:val="44EA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783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B02"/>
    <w:rsid w:val="00173B02"/>
    <w:rsid w:val="0018449C"/>
    <w:rsid w:val="001B45E1"/>
    <w:rsid w:val="001C395D"/>
    <w:rsid w:val="0047041B"/>
    <w:rsid w:val="006E71C7"/>
    <w:rsid w:val="008802BF"/>
    <w:rsid w:val="00893D11"/>
    <w:rsid w:val="00902343"/>
    <w:rsid w:val="009E0160"/>
    <w:rsid w:val="00B35FA0"/>
    <w:rsid w:val="00C70740"/>
    <w:rsid w:val="00D21EC9"/>
    <w:rsid w:val="00F36EED"/>
    <w:rsid w:val="00F401BB"/>
    <w:rsid w:val="00F62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BB728"/>
  <w15:chartTrackingRefBased/>
  <w15:docId w15:val="{89223B5F-02B2-4EA1-A414-DEC065977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B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B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B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B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B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B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Dalia Nassar</dc:creator>
  <cp:keywords/>
  <dc:description/>
  <cp:lastModifiedBy>Dalia Nassar</cp:lastModifiedBy>
  <cp:revision>14</cp:revision>
  <dcterms:created xsi:type="dcterms:W3CDTF">2026-05-08T13:26:00Z</dcterms:created>
  <dcterms:modified xsi:type="dcterms:W3CDTF">2026-05-08T13:58:00Z</dcterms:modified>
</cp:coreProperties>
</file>