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Preparació de l’entorn d’accés a una BD MySQL amb Retrofit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Per executar l’exemple de MySQLRetrofit necessiteu preparar el següent entorn: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la màquina on executeu el terminal mòbil instal·lar el programa XAMPP amb els serveis MySQL i PHPMyadmin. També podeu instal·lar el motor de MySQL per separat des del Terminal.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Una vegada hagueu instal·lat el PHPMyadmin i el Mysql accediu-hi mitjançant </w:t>
      </w:r>
      <w:hyperlink r:id="rId2">
        <w:r>
          <w:rPr>
            <w:rStyle w:val="Hyperlink"/>
          </w:rPr>
          <w:t>https://localhost/phpmyadmin</w:t>
        </w:r>
      </w:hyperlink>
      <w:r>
        <w:rPr/>
        <w:t xml:space="preserve"> i creeu la base de dades amb el fitxer programadors.sql. El propietari d’aquesta BD ha de ser l’usuari ‘usuari’ i la contrasenya si no la voleu canviar és ‘123456’. Si feu canvis de l’usuari i/o la contrasenya haureu de modificar el fitxer db.php. Els permisos mínims per treballar amb la BD que necessita l’usuari ‘usuari’ són els següents:</w:t>
      </w:r>
    </w:p>
    <w:p>
      <w:pPr>
        <w:pStyle w:val="Normal"/>
        <w:bidi w:val="0"/>
        <w:jc w:val="both"/>
        <w:rPr/>
      </w:pPr>
      <w:r>
        <w:rPr>
          <w:rStyle w:val="Definici"/>
          <w:rFonts w:ascii="Courier New" w:hAnsi="Courier New"/>
        </w:rPr>
        <w:t>SELECT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INSERT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UPDATE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DELETE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CREATE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DROP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FILE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INDEX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ALTER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CREATE TEMPORARY TABLES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CREATE VIEW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EVENT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TRIGGER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SHOW VIEW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CREATE ROUTINE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ALTER ROUTINE</w:t>
      </w:r>
      <w:r>
        <w:rPr>
          <w:rStyle w:val="Textfont"/>
          <w:rFonts w:ascii="Courier New" w:hAnsi="Courier New"/>
        </w:rPr>
        <w:t xml:space="preserve">, </w:t>
      </w:r>
      <w:r>
        <w:rPr>
          <w:rStyle w:val="Definici"/>
          <w:rFonts w:ascii="Courier New" w:hAnsi="Courier New"/>
        </w:rPr>
        <w:t>EXECUTE</w:t>
      </w:r>
      <w:r>
        <w:rPr>
          <w:rFonts w:ascii="Courier New" w:hAnsi="Courier New"/>
        </w:rPr>
        <w:t xml:space="preserve"> </w:t>
      </w:r>
    </w:p>
    <w:p>
      <w:pPr>
        <w:pStyle w:val="Normal"/>
        <w:bidi w:val="0"/>
        <w:jc w:val="both"/>
        <w:rPr/>
      </w:pPr>
      <w:r>
        <w:rPr/>
        <w:t xml:space="preserve">i el nom del servidor </w:t>
      </w:r>
      <w:r>
        <w:rPr>
          <w:rFonts w:ascii="Courier New" w:hAnsi="Courier New"/>
        </w:rPr>
        <w:t>%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Tant si executeu Isard, com si feu servir el portàtil o el disc extern heu d’especificar la vostra IP, encara que sigui la connexió a la mateixa màquina l’emulador Android es considera un dispositiu diferent de la màquina sobre la que s’executa i no valdrà una connexió localhost en cap cas. Per saber quina IP teniu podeu executar des d’un terminal Windows ipconfig i amb Ubuntu ifconfig. Si utilitzeu Isard la IP vàlida és la de la que té el format 192.168.x.x. Aquesta IP l’haureu d’indicar als fitxers de l’aplicació ApiService.java i MainActivity.</w:t>
      </w:r>
      <w:r>
        <w:rPr/>
        <w:t>java</w:t>
      </w:r>
      <w:r>
        <w:rPr/>
        <w:t xml:space="preserve"> i al fitxer PHP db.php.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A la carpeta htdocs de XAMPP hi haureu d’ubicar els fitxers PHP db.php i </w:t>
      </w:r>
      <w:r>
        <w:rPr/>
        <w:t>get_data.php amb les modificacions necessàries. Si voleu modificar una consulta heu de modificar-la a get_data.php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Per fer efectiva qualsevol modificació dels fitxers PHP cal aturar els serveis i tornar-los a engegar.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Verifiqueu que heu fet totes les modificacions de configuració i que els serveis estan engegats abans d’executar l’emulador.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a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font">
    <w:name w:val="Text font"/>
    <w:qFormat/>
    <w:rPr>
      <w:rFonts w:ascii="Liberation Mono" w:hAnsi="Liberation Mono" w:eastAsia="NSimSun" w:cs="Liberation Mono"/>
    </w:rPr>
  </w:style>
  <w:style w:type="character" w:styleId="Definici">
    <w:name w:val="Definició"/>
    <w:qFormat/>
    <w:rPr/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/phpmyadmi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LibreOffice/24.2.1.2$Windows_X86_64 LibreOffice_project/db4def46b0453cc22e2d0305797cf981b68ef5ac</Application>
  <AppVersion>15.0000</AppVersion>
  <Pages>1</Pages>
  <Words>310</Words>
  <Characters>1645</Characters>
  <CharactersWithSpaces>1946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2024-12-18T19:24:07Z</dcterms:created>
  <dc:creator/>
  <dc:description/>
  <dc:language>ca-ES</dc:language>
  <cp:lastModifiedBy/>
  <dcterms:modified xsi:type="dcterms:W3CDTF">2024-12-18T19:49:47Z</dcterms:modified>
  <cp:revision>2</cp:revision>
  <dc:subject/>
  <dc:title/>
</cp:coreProperties>
</file>