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03547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sdtEndPr>
      <w:sdtContent>
        <w:p w:rsidR="00381D26" w:rsidRPr="00381D26" w:rsidRDefault="00381D26" w:rsidP="00381D26">
          <w:pPr>
            <w:rPr>
              <w:rFonts w:ascii="Times New Roman" w:eastAsia="Times New Roman" w:hAnsi="Times New Roman" w:cs="Times New Roman"/>
              <w:lang w:eastAsia="es-ES_tradnl"/>
            </w:rPr>
          </w:pPr>
        </w:p>
        <w:p w:rsidR="00DC5677" w:rsidRDefault="00DC56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noProof/>
                                    </w:rPr>
                                    <w:alias w:val="Autor"/>
                                    <w:tag w:val=""/>
                                    <w:id w:val="151603598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C5677" w:rsidRPr="00DC5677" w:rsidRDefault="00FF45E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t>Javier Plaza Sisqués</w:t>
                                      </w:r>
                                    </w:p>
                                  </w:sdtContent>
                                </w:sdt>
                                <w:p w:rsidR="00DC5677" w:rsidRPr="00DC5677" w:rsidRDefault="00971D86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88675234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C5677" w:rsidRPr="00DC5677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Universidad Europea de madrid</w:t>
                                      </w:r>
                                    </w:sdtContent>
                                  </w:sdt>
                                  <w:r w:rsidR="00DC5677" w:rsidRPr="00DC5677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1636407606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C5677" w:rsidRPr="00EA6EF2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3604248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677" w:rsidRDefault="00B029F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  <w:t>Documentación hospital simulado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480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4d6ygAAAOEAAAAPAAAAZHJzL2Rvd25yZXYueG1sRI/BagIx&#13;&#10;EIbvhb5DmIKXotlKW3U1SquUCu2l6sHjsJnuLiaTJcmuW5++EQq9DDP8/N/wLVa9NaIjH2rHCh5G&#13;&#10;GQjiwumaSwWH/dtwCiJEZI3GMSn4oQCr5e3NAnPtzvxF3S6WIkE45KigirHJpQxFRRbDyDXEKft2&#13;&#10;3mJMpy+l9nhOcGvkOMuepcWa04cKG1pXVJx2rVUw2X54cznV3ev9ZyuDeboc39u9UoO7fjNP42UO&#13;&#10;IlIf/xt/iK1ODrNHuBqlDeTyFwAA//8DAFBLAQItABQABgAIAAAAIQDb4fbL7gAAAIUBAAATAAAA&#13;&#10;AAAAAAAAAAAAAAAAAABbQ29udGVudF9UeXBlc10ueG1sUEsBAi0AFAAGAAgAAAAhAFr0LFu/AAAA&#13;&#10;FQEAAAsAAAAAAAAAAAAAAAAAHwEAAF9yZWxzLy5yZWxzUEsBAi0AFAAGAAgAAAAhANkTh3rKAAAA&#13;&#10;4QAAAA8AAAAAAAAAAAAAAAAABwIAAGRycy9kb3ducmV2LnhtbFBLBQYAAAAAAwADALcAAAD+AgAA&#13;&#10;AAA=&#13;&#10;" fillcolor="#b01513 [3204]" stroked="f" strokeweight="1.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s9qyAAAAOEAAAAPAAAAZHJzL2Rvd25yZXYueG1sRI/BasJA&#13;&#10;EIbvgu+wjNBbs4nS0kZXKbWKh15M633IjptodjZkN5r26btCwcsww8//Dd9iNdhGXKjztWMFWZKC&#13;&#10;IC6drtko+P7aPL6A8AFZY+OYFPyQh9VyPFpgrt2V93QpghERwj5HBVUIbS6lLyuy6BPXEsfs6DqL&#13;&#10;IZ6dkbrDa4TbRk7T9FlarDl+qLCl94rKc9FbBQbTeou/vTl9HrazoZhlx4/TRqmHybCex/E2BxFo&#13;&#10;CPfGP2Kno8PrE9yM4gZy+QcAAP//AwBQSwECLQAUAAYACAAAACEA2+H2y+4AAACFAQAAEwAAAAAA&#13;&#10;AAAAAAAAAAAAAAAAW0NvbnRlbnRfVHlwZXNdLnhtbFBLAQItABQABgAIAAAAIQBa9CxbvwAAABUB&#13;&#10;AAALAAAAAAAAAAAAAAAAAB8BAABfcmVscy8ucmVsc1BLAQItABQABgAIAAAAIQB7ts9qyAAAAOEA&#13;&#10;AAAPAAAAAAAAAAAAAAAAAAcCAABkcnMvZG93bnJldi54bWxQSwUGAAAAAAMAAwC3AAAA/AIAAAAA&#13;&#10;" fillcolor="#b01513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noProof/>
                              </w:rPr>
                              <w:alias w:val="Autor"/>
                              <w:tag w:val=""/>
                              <w:id w:val="151603598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C5677" w:rsidRPr="00DC5677" w:rsidRDefault="00FF45E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t>Javier Plaza Sisqués</w:t>
                                </w:r>
                              </w:p>
                            </w:sdtContent>
                          </w:sdt>
                          <w:p w:rsidR="00DC5677" w:rsidRPr="00DC5677" w:rsidRDefault="00971D8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88675234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C5677" w:rsidRPr="00DC5677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Universidad Europea de madrid</w:t>
                                </w:r>
                              </w:sdtContent>
                            </w:sdt>
                            <w:r w:rsidR="00DC5677" w:rsidRPr="00DC5677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1636407606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C5677" w:rsidRPr="00EA6EF2"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3604248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C5677" w:rsidRDefault="00B029F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  <w:t>Documentación hospital simulado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aconcuadrcula"/>
            <w:tblpPr w:leftFromText="141" w:rightFromText="141" w:vertAnchor="text" w:horzAnchor="margin" w:tblpY="7368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498"/>
          </w:tblGrid>
          <w:tr w:rsidR="00340988" w:rsidTr="00340988">
            <w:trPr>
              <w:trHeight w:val="4243"/>
            </w:trPr>
            <w:tc>
              <w:tcPr>
                <w:tcW w:w="8498" w:type="dxa"/>
              </w:tcPr>
              <w:p w:rsidR="00340988" w:rsidRDefault="00340988" w:rsidP="00340988">
                <w:r>
                  <w:rPr>
                    <w:noProof/>
                  </w:rPr>
                  <w:drawing>
                    <wp:inline distT="0" distB="0" distL="0" distR="0" wp14:anchorId="628AFE92" wp14:editId="0955176F">
                      <wp:extent cx="5398770" cy="2870200"/>
                      <wp:effectExtent l="0" t="0" r="0" b="0"/>
                      <wp:docPr id="8" name="Imagen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Hospital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98770" cy="2870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340988" w:rsidRDefault="00340988" w:rsidP="00340988">
                <w:pPr>
                  <w:rPr>
                    <w:rFonts w:asciiTheme="majorHAnsi" w:eastAsiaTheme="majorEastAsia" w:hAnsiTheme="majorHAnsi" w:cstheme="majorBidi"/>
                    <w:color w:val="830F0E" w:themeColor="accent1" w:themeShade="BF"/>
                    <w:sz w:val="32"/>
                    <w:szCs w:val="32"/>
                  </w:rPr>
                </w:pPr>
              </w:p>
            </w:tc>
          </w:tr>
        </w:tbl>
        <w:p w:rsidR="00DC5677" w:rsidRDefault="00DC5677">
          <w:pPr>
            <w:rPr>
              <w:rFonts w:asciiTheme="majorHAnsi" w:eastAsiaTheme="majorEastAsia" w:hAnsiTheme="majorHAnsi" w:cstheme="majorBidi"/>
              <w:color w:val="830F0E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830F0E" w:themeColor="accent1" w:themeShade="BF"/>
              <w:sz w:val="32"/>
              <w:szCs w:val="32"/>
            </w:rPr>
            <w:br w:type="page"/>
          </w:r>
        </w:p>
      </w:sdtContent>
    </w:sdt>
    <w:p w:rsidR="00DC5677" w:rsidRDefault="00DC5677" w:rsidP="00EE0E4B">
      <w:pPr>
        <w:jc w:val="center"/>
      </w:pPr>
    </w:p>
    <w:tbl>
      <w:tblPr>
        <w:tblStyle w:val="Tablaconcuadrcula"/>
        <w:tblpPr w:leftFromText="141" w:rightFromText="141" w:vertAnchor="text" w:horzAnchor="margin" w:tblpY="53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95736F" w:rsidTr="0095736F">
        <w:tc>
          <w:tcPr>
            <w:tcW w:w="8488" w:type="dxa"/>
            <w:vAlign w:val="center"/>
          </w:tcPr>
          <w:p w:rsidR="00340988" w:rsidRPr="00340988" w:rsidRDefault="00340988" w:rsidP="00340988">
            <w:pPr>
              <w:jc w:val="center"/>
              <w:rPr>
                <w:color w:val="830F0E" w:themeColor="accent1" w:themeShade="BF"/>
                <w:sz w:val="32"/>
                <w:szCs w:val="32"/>
              </w:rPr>
            </w:pPr>
            <w:bookmarkStart w:id="0" w:name="_Toc525235874"/>
            <w:r>
              <w:rPr>
                <w:color w:val="830F0E" w:themeColor="accent1" w:themeShade="BF"/>
                <w:sz w:val="32"/>
                <w:szCs w:val="32"/>
              </w:rPr>
              <w:t>Documentación sobre el proyecto integrador del hospital simulado</w:t>
            </w:r>
          </w:p>
        </w:tc>
      </w:tr>
      <w:bookmarkEnd w:id="0"/>
    </w:tbl>
    <w:p w:rsidR="002960A7" w:rsidRDefault="00DC5677" w:rsidP="002960A7">
      <w:pPr>
        <w:pStyle w:val="Ttulo1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932201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60A7" w:rsidRDefault="00EB444E">
          <w:pPr>
            <w:pStyle w:val="TtuloTDC"/>
          </w:pPr>
          <w:r>
            <w:t>Índice de contenidos</w:t>
          </w:r>
        </w:p>
        <w:p w:rsidR="002759B9" w:rsidRDefault="002960A7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6236216" w:history="1">
            <w:r w:rsidR="002759B9" w:rsidRPr="005F548C">
              <w:rPr>
                <w:rStyle w:val="Hipervnculo"/>
                <w:noProof/>
              </w:rPr>
              <w:t>1.</w:t>
            </w:r>
            <w:r w:rsidR="002759B9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2759B9" w:rsidRPr="005F548C">
              <w:rPr>
                <w:rStyle w:val="Hipervnculo"/>
                <w:noProof/>
              </w:rPr>
              <w:t>Pregunta</w:t>
            </w:r>
            <w:r w:rsidR="002759B9">
              <w:rPr>
                <w:noProof/>
                <w:webHidden/>
              </w:rPr>
              <w:tab/>
            </w:r>
            <w:r w:rsidR="002759B9">
              <w:rPr>
                <w:noProof/>
                <w:webHidden/>
              </w:rPr>
              <w:fldChar w:fldCharType="begin"/>
            </w:r>
            <w:r w:rsidR="002759B9">
              <w:rPr>
                <w:noProof/>
                <w:webHidden/>
              </w:rPr>
              <w:instrText xml:space="preserve"> PAGEREF _Toc526236216 \h </w:instrText>
            </w:r>
            <w:r w:rsidR="002759B9">
              <w:rPr>
                <w:noProof/>
                <w:webHidden/>
              </w:rPr>
            </w:r>
            <w:r w:rsidR="002759B9">
              <w:rPr>
                <w:noProof/>
                <w:webHidden/>
              </w:rPr>
              <w:fldChar w:fldCharType="separate"/>
            </w:r>
            <w:r w:rsidR="00D40420">
              <w:rPr>
                <w:noProof/>
                <w:webHidden/>
              </w:rPr>
              <w:t>1</w:t>
            </w:r>
            <w:r w:rsidR="002759B9">
              <w:rPr>
                <w:noProof/>
                <w:webHidden/>
              </w:rPr>
              <w:fldChar w:fldCharType="end"/>
            </w:r>
          </w:hyperlink>
        </w:p>
        <w:p w:rsidR="002759B9" w:rsidRDefault="00971D86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26236217" w:history="1">
            <w:r w:rsidR="002759B9" w:rsidRPr="005F548C">
              <w:rPr>
                <w:rStyle w:val="Hipervnculo"/>
                <w:noProof/>
              </w:rPr>
              <w:t>Conclusiones</w:t>
            </w:r>
            <w:r w:rsidR="002759B9">
              <w:rPr>
                <w:noProof/>
                <w:webHidden/>
              </w:rPr>
              <w:tab/>
            </w:r>
            <w:r w:rsidR="002759B9">
              <w:rPr>
                <w:noProof/>
                <w:webHidden/>
              </w:rPr>
              <w:fldChar w:fldCharType="begin"/>
            </w:r>
            <w:r w:rsidR="002759B9">
              <w:rPr>
                <w:noProof/>
                <w:webHidden/>
              </w:rPr>
              <w:instrText xml:space="preserve"> PAGEREF _Toc526236217 \h </w:instrText>
            </w:r>
            <w:r w:rsidR="002759B9">
              <w:rPr>
                <w:noProof/>
                <w:webHidden/>
              </w:rPr>
            </w:r>
            <w:r w:rsidR="002759B9">
              <w:rPr>
                <w:noProof/>
                <w:webHidden/>
              </w:rPr>
              <w:fldChar w:fldCharType="separate"/>
            </w:r>
            <w:r w:rsidR="00D40420">
              <w:rPr>
                <w:noProof/>
                <w:webHidden/>
              </w:rPr>
              <w:t>1</w:t>
            </w:r>
            <w:r w:rsidR="002759B9">
              <w:rPr>
                <w:noProof/>
                <w:webHidden/>
              </w:rPr>
              <w:fldChar w:fldCharType="end"/>
            </w:r>
          </w:hyperlink>
        </w:p>
        <w:p w:rsidR="002759B9" w:rsidRDefault="00971D86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26236218" w:history="1">
            <w:r w:rsidR="002759B9" w:rsidRPr="005F548C">
              <w:rPr>
                <w:rStyle w:val="Hipervnculo"/>
                <w:noProof/>
              </w:rPr>
              <w:t>Bibliografía</w:t>
            </w:r>
            <w:r w:rsidR="002759B9">
              <w:rPr>
                <w:noProof/>
                <w:webHidden/>
              </w:rPr>
              <w:tab/>
            </w:r>
            <w:r w:rsidR="002759B9">
              <w:rPr>
                <w:noProof/>
                <w:webHidden/>
              </w:rPr>
              <w:fldChar w:fldCharType="begin"/>
            </w:r>
            <w:r w:rsidR="002759B9">
              <w:rPr>
                <w:noProof/>
                <w:webHidden/>
              </w:rPr>
              <w:instrText xml:space="preserve"> PAGEREF _Toc526236218 \h </w:instrText>
            </w:r>
            <w:r w:rsidR="002759B9">
              <w:rPr>
                <w:noProof/>
                <w:webHidden/>
              </w:rPr>
            </w:r>
            <w:r w:rsidR="002759B9">
              <w:rPr>
                <w:noProof/>
                <w:webHidden/>
              </w:rPr>
              <w:fldChar w:fldCharType="separate"/>
            </w:r>
            <w:r w:rsidR="00D40420">
              <w:rPr>
                <w:noProof/>
                <w:webHidden/>
              </w:rPr>
              <w:t>1</w:t>
            </w:r>
            <w:r w:rsidR="002759B9">
              <w:rPr>
                <w:noProof/>
                <w:webHidden/>
              </w:rPr>
              <w:fldChar w:fldCharType="end"/>
            </w:r>
          </w:hyperlink>
        </w:p>
        <w:p w:rsidR="002960A7" w:rsidRDefault="002960A7">
          <w:r>
            <w:rPr>
              <w:b/>
              <w:bCs/>
              <w:noProof/>
            </w:rPr>
            <w:fldChar w:fldCharType="end"/>
          </w:r>
        </w:p>
      </w:sdtContent>
    </w:sdt>
    <w:p w:rsidR="009D62DE" w:rsidRDefault="009D62DE" w:rsidP="004A7734">
      <w:pPr>
        <w:pStyle w:val="Ttulo1"/>
      </w:pPr>
    </w:p>
    <w:p w:rsidR="009D62DE" w:rsidRDefault="009D62DE" w:rsidP="009D62DE">
      <w:pPr>
        <w:pStyle w:val="TtuloTDC"/>
      </w:pPr>
    </w:p>
    <w:p w:rsidR="00DC5677" w:rsidRDefault="00DC5677"/>
    <w:p w:rsidR="002960A7" w:rsidRDefault="002960A7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  <w:r>
        <w:br w:type="page"/>
      </w:r>
    </w:p>
    <w:p w:rsidR="004308A6" w:rsidRDefault="00A21080" w:rsidP="00430EDE">
      <w:pPr>
        <w:pStyle w:val="Ttulo1"/>
        <w:numPr>
          <w:ilvl w:val="0"/>
          <w:numId w:val="2"/>
        </w:numPr>
      </w:pPr>
      <w:r>
        <w:lastRenderedPageBreak/>
        <w:t>Requisitos funcionales</w:t>
      </w:r>
    </w:p>
    <w:p w:rsidR="00A21080" w:rsidRDefault="00A21080" w:rsidP="00A21080"/>
    <w:p w:rsidR="00A21080" w:rsidRDefault="0030538F" w:rsidP="00A21080">
      <w:pPr>
        <w:pStyle w:val="Ttulo1"/>
        <w:numPr>
          <w:ilvl w:val="0"/>
          <w:numId w:val="2"/>
        </w:numPr>
      </w:pPr>
      <w:r>
        <w:t>Diagramas</w:t>
      </w:r>
    </w:p>
    <w:p w:rsidR="00A21080" w:rsidRDefault="00A21080" w:rsidP="00A21080"/>
    <w:p w:rsidR="00A21080" w:rsidRDefault="0030538F" w:rsidP="00A21080">
      <w:pPr>
        <w:pStyle w:val="Ttulo1"/>
        <w:numPr>
          <w:ilvl w:val="0"/>
          <w:numId w:val="2"/>
        </w:numPr>
      </w:pPr>
      <w:proofErr w:type="spellStart"/>
      <w:r>
        <w:t>Mockup</w:t>
      </w:r>
      <w:proofErr w:type="spellEnd"/>
    </w:p>
    <w:p w:rsidR="00A21080" w:rsidRDefault="00A21080" w:rsidP="00A21080"/>
    <w:p w:rsidR="00A21080" w:rsidRDefault="0030538F" w:rsidP="00A21080">
      <w:pPr>
        <w:pStyle w:val="Ttulo1"/>
        <w:numPr>
          <w:ilvl w:val="0"/>
          <w:numId w:val="2"/>
        </w:numPr>
      </w:pPr>
      <w:proofErr w:type="spellStart"/>
      <w:r>
        <w:t>Trello</w:t>
      </w:r>
      <w:proofErr w:type="spellEnd"/>
    </w:p>
    <w:p w:rsidR="00A21080" w:rsidRDefault="0042407F" w:rsidP="00A21080">
      <w:pPr>
        <w:pStyle w:val="Ttulo1"/>
        <w:numPr>
          <w:ilvl w:val="0"/>
          <w:numId w:val="2"/>
        </w:numPr>
      </w:pPr>
      <w:r>
        <w:t xml:space="preserve">Estado de </w:t>
      </w:r>
      <w:proofErr w:type="spellStart"/>
      <w:r>
        <w:t>Github</w:t>
      </w:r>
      <w:proofErr w:type="spellEnd"/>
    </w:p>
    <w:p w:rsidR="00A21080" w:rsidRDefault="00A21080" w:rsidP="00A21080"/>
    <w:p w:rsidR="00A21080" w:rsidRDefault="0042407F" w:rsidP="00A21080">
      <w:pPr>
        <w:pStyle w:val="Ttulo1"/>
        <w:numPr>
          <w:ilvl w:val="0"/>
          <w:numId w:val="2"/>
        </w:numPr>
      </w:pPr>
      <w:r>
        <w:t xml:space="preserve">Pruebas de </w:t>
      </w:r>
      <w:proofErr w:type="spellStart"/>
      <w:r>
        <w:t>JUnit</w:t>
      </w:r>
      <w:proofErr w:type="spellEnd"/>
    </w:p>
    <w:p w:rsidR="00A21080" w:rsidRDefault="00A21080" w:rsidP="00A21080"/>
    <w:p w:rsidR="00A21080" w:rsidRDefault="0042407F" w:rsidP="00A21080">
      <w:pPr>
        <w:pStyle w:val="Ttulo1"/>
        <w:numPr>
          <w:ilvl w:val="0"/>
          <w:numId w:val="2"/>
        </w:numPr>
      </w:pPr>
      <w:r>
        <w:t>Manual de instalación</w:t>
      </w:r>
      <w:bookmarkStart w:id="1" w:name="_GoBack"/>
      <w:bookmarkEnd w:id="1"/>
    </w:p>
    <w:p w:rsidR="00A21080" w:rsidRPr="00A21080" w:rsidRDefault="00A21080" w:rsidP="00A21080"/>
    <w:p w:rsidR="00D916DA" w:rsidRDefault="00D916DA">
      <w:r>
        <w:br w:type="page"/>
      </w:r>
    </w:p>
    <w:p w:rsidR="00430EDE" w:rsidRDefault="00430EDE"/>
    <w:p w:rsidR="002960A7" w:rsidRDefault="00430EDE" w:rsidP="0073443B">
      <w:pPr>
        <w:pStyle w:val="Ttulo1"/>
      </w:pPr>
      <w:bookmarkStart w:id="2" w:name="_Toc526236217"/>
      <w:r>
        <w:t>Conclusiones</w:t>
      </w:r>
      <w:bookmarkEnd w:id="2"/>
    </w:p>
    <w:p w:rsidR="0073443B" w:rsidRDefault="0073443B" w:rsidP="0073443B">
      <w:pPr>
        <w:pStyle w:val="Ttulo1"/>
      </w:pPr>
      <w:bookmarkStart w:id="3" w:name="_Toc526236218"/>
      <w:r>
        <w:t>Bibliografía</w:t>
      </w:r>
      <w:bookmarkEnd w:id="3"/>
    </w:p>
    <w:p w:rsidR="008D3FF3" w:rsidRPr="00A21CA1" w:rsidRDefault="008D3FF3" w:rsidP="00A21494">
      <w:pPr>
        <w:rPr>
          <w:color w:val="00B0F0"/>
        </w:rPr>
      </w:pPr>
    </w:p>
    <w:sectPr w:rsidR="008D3FF3" w:rsidRPr="00A21CA1" w:rsidSect="00DC5677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D86" w:rsidRDefault="00971D86" w:rsidP="001E5796">
      <w:r>
        <w:separator/>
      </w:r>
    </w:p>
  </w:endnote>
  <w:endnote w:type="continuationSeparator" w:id="0">
    <w:p w:rsidR="00971D86" w:rsidRDefault="00971D86" w:rsidP="001E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A7" w:rsidRDefault="002960A7">
    <w:pPr>
      <w:pStyle w:val="Piedepgina"/>
      <w:jc w:val="right"/>
    </w:pPr>
    <w:r>
      <w:rPr>
        <w:color w:val="B01513" w:themeColor="accent1"/>
        <w:sz w:val="20"/>
        <w:szCs w:val="20"/>
      </w:rPr>
      <w:t xml:space="preserve">pág. </w:t>
    </w:r>
    <w:r>
      <w:rPr>
        <w:color w:val="B01513" w:themeColor="accent1"/>
        <w:sz w:val="20"/>
        <w:szCs w:val="20"/>
      </w:rPr>
      <w:fldChar w:fldCharType="begin"/>
    </w:r>
    <w:r>
      <w:rPr>
        <w:color w:val="B01513" w:themeColor="accent1"/>
        <w:sz w:val="20"/>
        <w:szCs w:val="20"/>
      </w:rPr>
      <w:instrText>PAGE  \* Arabic</w:instrText>
    </w:r>
    <w:r>
      <w:rPr>
        <w:color w:val="B01513" w:themeColor="accent1"/>
        <w:sz w:val="20"/>
        <w:szCs w:val="20"/>
      </w:rPr>
      <w:fldChar w:fldCharType="separate"/>
    </w:r>
    <w:r>
      <w:rPr>
        <w:color w:val="B01513" w:themeColor="accent1"/>
        <w:sz w:val="20"/>
        <w:szCs w:val="20"/>
      </w:rPr>
      <w:t>1</w:t>
    </w:r>
    <w:r>
      <w:rPr>
        <w:color w:val="B01513" w:themeColor="accent1"/>
        <w:sz w:val="20"/>
        <w:szCs w:val="20"/>
      </w:rPr>
      <w:fldChar w:fldCharType="end"/>
    </w:r>
  </w:p>
  <w:p w:rsidR="002960A7" w:rsidRDefault="002960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D86" w:rsidRDefault="00971D86" w:rsidP="001E5796">
      <w:r>
        <w:separator/>
      </w:r>
    </w:p>
  </w:footnote>
  <w:footnote w:type="continuationSeparator" w:id="0">
    <w:p w:rsidR="00971D86" w:rsidRDefault="00971D86" w:rsidP="001E5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A7" w:rsidRDefault="002960A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ángulo 17" title="Título del documen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ítulo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2960A7" w:rsidRDefault="00B029FF">
                              <w:pPr>
                                <w:pStyle w:val="Sinespaciado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Documentación hospital simulado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7" o:spid="_x0000_s1030" alt="Título: Título del documento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DstrQIAAKgFAAAOAAAAZHJzL2Uyb0RvYy54bWysVMFuGyEQvVfqPyDuza5dN02trCMrUapK&#13;&#10;URIlqXLGLHhXAoYCttf9m35AvyI/1gF212ka9VDVhzUMM29mHo85Peu0IlvhfAumopOjkhJhONSt&#13;&#10;WVf068PluxNKfGCmZgqMqOheeHq2ePvmdGfnYgoNqFo4giDGz3e2ok0Idl4UnjdCM38EVhg8lOA0&#13;&#10;C7h166J2bIfoWhXTsjwuduBq64AL79F6kQ/pIuFLKXi4kdKLQFRFsbaQvi59V/FbLE7ZfO2YbVre&#13;&#10;l8H+oQrNWoNJR6gLFhjZuPYPKN1yBx5kOOKgC5Cy5SL1gN1Myhfd3DfMitQLkuPtSJP/f7D8envr&#13;&#10;SFvj3X2kxDCNd3SHrD39MOuNAhKtoQ0KzQ9PP0M01UKRGvhGCxMgErizfo449/bW9TuPy8hGJ52O&#13;&#10;/9gn6RLp+5F00QXC0fhpMpuVeDUcj6Yn72fHs4hZHIKt8+GzAE3ioqIOq0tUs+2VD9l1cIm5PKi2&#13;&#10;vmyVSpuoI3GuHNkyVEDopj34b17KRF8DMSoDRksR+8qdpFXYKxH9lLkTEinD2qepkCTWQxLGOTIz&#13;&#10;yUcNq0XO/aHE35B9KCs1mgAjssT8I3YPMHhmkAE7V9n7x1CRtD4Gl38rLAePESkzmDAG69aAew1A&#13;&#10;YVd95uw/kJSpiSyFbtWhS1yuoN6jthzkR+ctv2zxBq+YD7fM4SvDS8fJEW7wIxXsKgr9ipIG3PfX&#13;&#10;7NEfxY+nlOzw1VbUf9swJyhRXww+iyQmVGzaIL57bl0NVrPR54BymOBssjwto29Qw1I60I84WJYx&#13;&#10;Gx4xwzFnRXlww+Y85CmCo4mL5TK54ZO2LFyZe8sjeCQ2KvOhe2TO9vINqPtrGF42m79QcfaNkQaW&#13;&#10;mwCyTRI/8NlTjuMgaacfXXHePN8nr8OAXfwCAAD//wMAUEsDBBQABgAIAAAAIQD4qo612wAAAAkB&#13;&#10;AAAPAAAAZHJzL2Rvd25yZXYueG1sTI/BTsMwEETvSPyDtZW4UacQRVUapypUvcCJgsTVjZc4qr2O&#13;&#10;YjcJf8+WC1xGGo12dl61nb0TIw6xC6RgtcxAIDXBdNQq+Hg/3K9BxKTJaBcIFXxjhG19e1Pp0oSJ&#13;&#10;3nA8plZwCcVSK7Ap9aWUsbHodVyGHomzrzB4ndgOrTSDnrjcO/mQZYX0uiP+YHWPzxab8/HiFewf&#13;&#10;5Vi8xBieztOnIXtYhde1U+puMe83LLsNiIRz+ruAKwPvh5qHncKFTBROAdOkX71mec72pCDPC5B1&#13;&#10;Jf8T1D8AAAD//wMAUEsBAi0AFAAGAAgAAAAhALaDOJL+AAAA4QEAABMAAAAAAAAAAAAAAAAAAAAA&#13;&#10;AFtDb250ZW50X1R5cGVzXS54bWxQSwECLQAUAAYACAAAACEAOP0h/9YAAACUAQAACwAAAAAAAAAA&#13;&#10;AAAAAAAvAQAAX3JlbHMvLnJlbHNQSwECLQAUAAYACAAAACEAv/w7La0CAACoBQAADgAAAAAAAAAA&#13;&#10;AAAAAAAuAgAAZHJzL2Uyb0RvYy54bWxQSwECLQAUAAYACAAAACEA+KqOtdsAAAAJAQAADwAAAAAA&#13;&#10;AAAAAAAAAAAHBQAAZHJzL2Rvd25yZXYueG1sUEsFBgAAAAAEAAQA8wAAAA8GAAAAAA==&#13;&#10;" fillcolor="#1e5155 [3215]" stroked="f" strokeweight="1.5pt">
              <v:stroke endcap="round"/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ítulo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:rsidR="002960A7" w:rsidRDefault="00B029FF">
                        <w:pPr>
                          <w:pStyle w:val="Sinespaciado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Documentación hospital simulado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2960A7" w:rsidRDefault="002960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274F"/>
    <w:multiLevelType w:val="hybridMultilevel"/>
    <w:tmpl w:val="4918741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C6B64"/>
    <w:multiLevelType w:val="hybridMultilevel"/>
    <w:tmpl w:val="4FB4201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BD91541"/>
    <w:multiLevelType w:val="hybridMultilevel"/>
    <w:tmpl w:val="2E7CB3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0"/>
    <w:rsid w:val="00000E86"/>
    <w:rsid w:val="0009498F"/>
    <w:rsid w:val="000A1331"/>
    <w:rsid w:val="000D6D90"/>
    <w:rsid w:val="00142DBD"/>
    <w:rsid w:val="001E5796"/>
    <w:rsid w:val="0027519E"/>
    <w:rsid w:val="002759B9"/>
    <w:rsid w:val="002766CF"/>
    <w:rsid w:val="002879DC"/>
    <w:rsid w:val="002960A7"/>
    <w:rsid w:val="002A58CB"/>
    <w:rsid w:val="002A78AD"/>
    <w:rsid w:val="002B1248"/>
    <w:rsid w:val="0030538F"/>
    <w:rsid w:val="003333FD"/>
    <w:rsid w:val="00340988"/>
    <w:rsid w:val="00374A5C"/>
    <w:rsid w:val="00381D26"/>
    <w:rsid w:val="003E3713"/>
    <w:rsid w:val="003F2FD7"/>
    <w:rsid w:val="0042407F"/>
    <w:rsid w:val="00430418"/>
    <w:rsid w:val="00430EDE"/>
    <w:rsid w:val="00474F9F"/>
    <w:rsid w:val="004A7734"/>
    <w:rsid w:val="00504901"/>
    <w:rsid w:val="00511558"/>
    <w:rsid w:val="00605F98"/>
    <w:rsid w:val="0062544F"/>
    <w:rsid w:val="00653699"/>
    <w:rsid w:val="0073443B"/>
    <w:rsid w:val="00757270"/>
    <w:rsid w:val="007575FC"/>
    <w:rsid w:val="007D4B7C"/>
    <w:rsid w:val="00880E52"/>
    <w:rsid w:val="008C6EB8"/>
    <w:rsid w:val="008D3FF3"/>
    <w:rsid w:val="00912457"/>
    <w:rsid w:val="00924D6B"/>
    <w:rsid w:val="00930033"/>
    <w:rsid w:val="009370DF"/>
    <w:rsid w:val="0095736F"/>
    <w:rsid w:val="00971D86"/>
    <w:rsid w:val="009D62DE"/>
    <w:rsid w:val="00A21080"/>
    <w:rsid w:val="00A21494"/>
    <w:rsid w:val="00A21CA1"/>
    <w:rsid w:val="00A37706"/>
    <w:rsid w:val="00A56EFF"/>
    <w:rsid w:val="00A81B21"/>
    <w:rsid w:val="00A86BEF"/>
    <w:rsid w:val="00AB2932"/>
    <w:rsid w:val="00AF1B14"/>
    <w:rsid w:val="00B029FF"/>
    <w:rsid w:val="00B363C8"/>
    <w:rsid w:val="00B6134E"/>
    <w:rsid w:val="00BE7EBE"/>
    <w:rsid w:val="00C16AF9"/>
    <w:rsid w:val="00C66EF3"/>
    <w:rsid w:val="00CE34BF"/>
    <w:rsid w:val="00D147DD"/>
    <w:rsid w:val="00D40420"/>
    <w:rsid w:val="00D916DA"/>
    <w:rsid w:val="00DC1CC9"/>
    <w:rsid w:val="00DC5677"/>
    <w:rsid w:val="00DE370E"/>
    <w:rsid w:val="00E63432"/>
    <w:rsid w:val="00EA6EF2"/>
    <w:rsid w:val="00EB444E"/>
    <w:rsid w:val="00EE0E4B"/>
    <w:rsid w:val="00F97CA8"/>
    <w:rsid w:val="00FC549E"/>
    <w:rsid w:val="00FD35B0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7111E"/>
  <w15:chartTrackingRefBased/>
  <w15:docId w15:val="{31B87335-E4EA-D84C-947B-5B150FF2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6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0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0E4B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E57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5796"/>
  </w:style>
  <w:style w:type="paragraph" w:styleId="Piedepgina">
    <w:name w:val="footer"/>
    <w:basedOn w:val="Normal"/>
    <w:link w:val="PiedepginaCar"/>
    <w:uiPriority w:val="99"/>
    <w:unhideWhenUsed/>
    <w:rsid w:val="001E57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796"/>
  </w:style>
  <w:style w:type="paragraph" w:styleId="TtuloTDC">
    <w:name w:val="TOC Heading"/>
    <w:basedOn w:val="Ttulo1"/>
    <w:next w:val="Normal"/>
    <w:uiPriority w:val="39"/>
    <w:unhideWhenUsed/>
    <w:qFormat/>
    <w:rsid w:val="00DC5677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C5677"/>
    <w:pPr>
      <w:spacing w:before="120"/>
    </w:pPr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DC5677"/>
    <w:rPr>
      <w:color w:val="58C1BA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DC5677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C5677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C5677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C5677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C5677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C5677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C5677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C5677"/>
    <w:pPr>
      <w:ind w:left="192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C5677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DC5677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5677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2960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7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21C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1CA1"/>
    <w:rPr>
      <w:color w:val="9DFFCB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42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4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vi/Library/Group%20Containers/UBF8T346G9.Office/User%20Content.localized/Templates.localized/Plantilla%20clas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2E5DE6-A0E1-D247-98F7-59C941CCA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clase.dotx</Template>
  <TotalTime>10</TotalTime>
  <Pages>5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>Universidad Europea de madrid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hospital simulado</dc:title>
  <dc:subject/>
  <dc:creator>Javier Plaza Sisqués</dc:creator>
  <cp:keywords/>
  <dc:description/>
  <cp:lastModifiedBy>Microsoft Office User</cp:lastModifiedBy>
  <cp:revision>5</cp:revision>
  <dcterms:created xsi:type="dcterms:W3CDTF">2019-05-28T13:57:00Z</dcterms:created>
  <dcterms:modified xsi:type="dcterms:W3CDTF">2019-05-28T14:23:00Z</dcterms:modified>
</cp:coreProperties>
</file>