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73"/>
        <w:gridCol w:w="4360"/>
        <w:gridCol w:w="1455"/>
        <w:gridCol w:w="2907"/>
        <w:gridCol w:w="871"/>
      </w:tblGrid>
      <w:tr w:rsidR="00C3569F" w:rsidRPr="00F05856" w14:paraId="4C01DDDB" w14:textId="77777777" w:rsidTr="00F4715A">
        <w:trPr>
          <w:trHeight w:val="9693"/>
        </w:trPr>
        <w:tc>
          <w:tcPr>
            <w:tcW w:w="5000" w:type="pct"/>
            <w:gridSpan w:val="5"/>
          </w:tcPr>
          <w:p w14:paraId="0AC894D1" w14:textId="552AB40C" w:rsidR="00C3569F" w:rsidRPr="00F05856" w:rsidRDefault="00E02E79" w:rsidP="00B7244E">
            <w:pPr>
              <w:rPr>
                <w:sz w:val="22"/>
                <w:szCs w:val="22"/>
              </w:rPr>
            </w:pPr>
            <w:r w:rsidRPr="00F05856">
              <w:rPr>
                <w:noProof/>
                <w:sz w:val="22"/>
                <w:szCs w:val="22"/>
              </w:rPr>
              <mc:AlternateContent>
                <mc:Choice Requires="wps">
                  <w:drawing>
                    <wp:anchor distT="0" distB="0" distL="114300" distR="114300" simplePos="0" relativeHeight="251662336" behindDoc="0" locked="0" layoutInCell="1" allowOverlap="1" wp14:anchorId="0AF763F7" wp14:editId="2B4019CE">
                      <wp:simplePos x="0" y="0"/>
                      <wp:positionH relativeFrom="margin">
                        <wp:posOffset>-7620</wp:posOffset>
                      </wp:positionH>
                      <wp:positionV relativeFrom="paragraph">
                        <wp:posOffset>213360</wp:posOffset>
                      </wp:positionV>
                      <wp:extent cx="6645910" cy="213360"/>
                      <wp:effectExtent l="0" t="0" r="0" b="0"/>
                      <wp:wrapNone/>
                      <wp:docPr id="7041098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213360"/>
                              </a:xfrm>
                              <a:prstGeom prst="rect">
                                <a:avLst/>
                              </a:prstGeom>
                              <a:solidFill>
                                <a:schemeClr val="accent3">
                                  <a:lumMod val="40000"/>
                                  <a:lumOff val="6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1A855" id="Rectangle 3" o:spid="_x0000_s1026" style="position:absolute;margin-left:-.6pt;margin-top:16.8pt;width:523.3pt;height:1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" fillcolor="#b2deea [1302]" stroked="f" strokeweight="2pt">
                      <v:stroke miterlimit="4"/>
                      <v:textbox inset="3pt,3pt,3pt,3pt"/>
                      <w10:wrap anchorx="margin"/>
                    </v:rect>
                  </w:pict>
                </mc:Fallback>
              </mc:AlternateContent>
            </w:r>
          </w:p>
        </w:tc>
      </w:tr>
      <w:tr w:rsidR="00C3569F" w:rsidRPr="00F05856" w14:paraId="27873A9A" w14:textId="77777777" w:rsidTr="00F4715A">
        <w:trPr>
          <w:trHeight w:val="144"/>
        </w:trPr>
        <w:tc>
          <w:tcPr>
            <w:tcW w:w="417" w:type="pct"/>
            <w:vMerge w:val="restart"/>
            <w:shd w:val="clear" w:color="auto" w:fill="000000" w:themeFill="text1"/>
          </w:tcPr>
          <w:p w14:paraId="7EA902C8" w14:textId="77777777" w:rsidR="00C3569F" w:rsidRPr="00F05856" w:rsidRDefault="00C3569F" w:rsidP="00B7244E">
            <w:pPr>
              <w:rPr>
                <w:sz w:val="22"/>
                <w:szCs w:val="22"/>
              </w:rPr>
            </w:pPr>
          </w:p>
        </w:tc>
        <w:tc>
          <w:tcPr>
            <w:tcW w:w="2083" w:type="pct"/>
            <w:tcBorders>
              <w:top w:val="single" w:sz="48" w:space="0" w:color="D83D27" w:themeColor="accent2"/>
            </w:tcBorders>
            <w:shd w:val="clear" w:color="auto" w:fill="000000" w:themeFill="text1"/>
          </w:tcPr>
          <w:p w14:paraId="34DCA5E6" w14:textId="77777777" w:rsidR="00C3569F" w:rsidRPr="00161340" w:rsidRDefault="00C3569F" w:rsidP="00B7244E">
            <w:pPr>
              <w:rPr>
                <w:rFonts w:ascii="Arial Black" w:hAnsi="Arial Black"/>
                <w:sz w:val="22"/>
                <w:szCs w:val="22"/>
              </w:rPr>
            </w:pPr>
          </w:p>
        </w:tc>
        <w:tc>
          <w:tcPr>
            <w:tcW w:w="2084" w:type="pct"/>
            <w:gridSpan w:val="2"/>
            <w:shd w:val="clear" w:color="auto" w:fill="000000" w:themeFill="text1"/>
          </w:tcPr>
          <w:p w14:paraId="0FD52A1F" w14:textId="77777777" w:rsidR="00C3569F" w:rsidRPr="00F05856" w:rsidRDefault="00C3569F" w:rsidP="00B7244E">
            <w:pPr>
              <w:rPr>
                <w:sz w:val="22"/>
                <w:szCs w:val="22"/>
              </w:rPr>
            </w:pPr>
          </w:p>
        </w:tc>
        <w:tc>
          <w:tcPr>
            <w:tcW w:w="416" w:type="pct"/>
            <w:vMerge w:val="restart"/>
            <w:shd w:val="clear" w:color="auto" w:fill="000000" w:themeFill="text1"/>
          </w:tcPr>
          <w:p w14:paraId="7FBD9843" w14:textId="77777777" w:rsidR="00C3569F" w:rsidRPr="00F05856" w:rsidRDefault="00C3569F" w:rsidP="00B7244E">
            <w:pPr>
              <w:rPr>
                <w:sz w:val="22"/>
                <w:szCs w:val="22"/>
              </w:rPr>
            </w:pPr>
          </w:p>
        </w:tc>
      </w:tr>
      <w:tr w:rsidR="00C3569F" w:rsidRPr="00F05856" w14:paraId="5C38A6D8" w14:textId="77777777" w:rsidTr="00F4715A">
        <w:trPr>
          <w:trHeight w:val="3132"/>
        </w:trPr>
        <w:tc>
          <w:tcPr>
            <w:tcW w:w="417" w:type="pct"/>
            <w:vMerge/>
            <w:shd w:val="clear" w:color="auto" w:fill="000000" w:themeFill="text1"/>
          </w:tcPr>
          <w:p w14:paraId="09DFEDF4" w14:textId="77777777" w:rsidR="00C3569F" w:rsidRPr="00F05856" w:rsidRDefault="00C3569F" w:rsidP="00B7244E">
            <w:pPr>
              <w:rPr>
                <w:sz w:val="22"/>
                <w:szCs w:val="22"/>
              </w:rPr>
            </w:pPr>
          </w:p>
        </w:tc>
        <w:tc>
          <w:tcPr>
            <w:tcW w:w="4167" w:type="pct"/>
            <w:gridSpan w:val="3"/>
            <w:shd w:val="clear" w:color="auto" w:fill="000000" w:themeFill="text1"/>
          </w:tcPr>
          <w:p w14:paraId="6EB87278" w14:textId="4A0CB14E" w:rsidR="00C3569F" w:rsidRPr="002A2CF4" w:rsidRDefault="00C65CAA" w:rsidP="00AB702F">
            <w:pPr>
              <w:pStyle w:val="Title"/>
              <w:spacing w:before="40" w:after="40"/>
              <w:rPr>
                <w:rFonts w:ascii="Times New Roman" w:hAnsi="Times New Roman" w:cs="Times New Roman"/>
                <w:sz w:val="22"/>
                <w:szCs w:val="22"/>
                <w:lang w:val="en-GB"/>
              </w:rPr>
            </w:pPr>
            <w:r w:rsidRPr="002A2CF4">
              <w:rPr>
                <w:rFonts w:ascii="Times New Roman" w:hAnsi="Times New Roman" w:cs="Times New Roman"/>
                <w:caps w:val="0"/>
                <w:sz w:val="22"/>
                <w:szCs w:val="22"/>
                <w:lang w:val="en-GB"/>
              </w:rPr>
              <w:t xml:space="preserve">Course Name: Programming </w:t>
            </w:r>
            <w:r w:rsidR="00F44A06" w:rsidRPr="002A2CF4">
              <w:rPr>
                <w:rFonts w:ascii="Times New Roman" w:hAnsi="Times New Roman" w:cs="Times New Roman"/>
                <w:caps w:val="0"/>
                <w:sz w:val="22"/>
                <w:szCs w:val="22"/>
                <w:lang w:val="en-GB"/>
              </w:rPr>
              <w:t>for</w:t>
            </w:r>
            <w:r w:rsidRPr="002A2CF4">
              <w:rPr>
                <w:rFonts w:ascii="Times New Roman" w:hAnsi="Times New Roman" w:cs="Times New Roman"/>
                <w:caps w:val="0"/>
                <w:sz w:val="22"/>
                <w:szCs w:val="22"/>
                <w:lang w:val="en-GB"/>
              </w:rPr>
              <w:t xml:space="preserve"> Data Analytics</w:t>
            </w:r>
          </w:p>
          <w:p w14:paraId="2DCE5953" w14:textId="50B2624A" w:rsidR="00C65CAA" w:rsidRPr="002A2CF4" w:rsidRDefault="00C65CAA" w:rsidP="00AB702F">
            <w:pPr>
              <w:spacing w:before="40" w:after="40"/>
              <w:rPr>
                <w:rFonts w:ascii="Times New Roman" w:eastAsiaTheme="majorEastAsia" w:hAnsi="Times New Roman" w:cs="Times New Roman"/>
                <w:b/>
                <w:caps/>
                <w:spacing w:val="-10"/>
                <w:kern w:val="28"/>
                <w:sz w:val="22"/>
                <w:szCs w:val="22"/>
                <w:lang w:val="en-GB"/>
              </w:rPr>
            </w:pPr>
            <w:r w:rsidRPr="002A2CF4">
              <w:rPr>
                <w:rFonts w:ascii="Times New Roman" w:eastAsiaTheme="majorEastAsia" w:hAnsi="Times New Roman" w:cs="Times New Roman"/>
                <w:b/>
                <w:spacing w:val="-10"/>
                <w:kern w:val="28"/>
                <w:sz w:val="22"/>
                <w:szCs w:val="22"/>
                <w:lang w:val="en-GB"/>
              </w:rPr>
              <w:t>Course Code:</w:t>
            </w:r>
            <w:r w:rsidRPr="002A2CF4">
              <w:rPr>
                <w:rFonts w:ascii="Times New Roman" w:eastAsiaTheme="majorEastAsia" w:hAnsi="Times New Roman" w:cs="Times New Roman"/>
                <w:bCs/>
                <w:spacing w:val="-10"/>
                <w:kern w:val="28"/>
                <w:sz w:val="22"/>
                <w:szCs w:val="22"/>
                <w:lang w:val="en-GB"/>
              </w:rPr>
              <w:t xml:space="preserve"> 04638</w:t>
            </w:r>
          </w:p>
          <w:p w14:paraId="4C8141E7" w14:textId="53280B05" w:rsidR="00C65CAA" w:rsidRPr="002A2CF4" w:rsidRDefault="00C65CAA" w:rsidP="00AB702F">
            <w:pPr>
              <w:spacing w:before="40" w:after="40"/>
              <w:rPr>
                <w:rFonts w:ascii="Times New Roman" w:eastAsiaTheme="majorEastAsia" w:hAnsi="Times New Roman" w:cs="Times New Roman"/>
                <w:b/>
                <w:spacing w:val="-10"/>
                <w:kern w:val="28"/>
                <w:sz w:val="22"/>
                <w:szCs w:val="22"/>
                <w:lang w:val="en-GB"/>
              </w:rPr>
            </w:pPr>
            <w:r w:rsidRPr="002A2CF4">
              <w:rPr>
                <w:rFonts w:ascii="Times New Roman" w:eastAsiaTheme="majorEastAsia" w:hAnsi="Times New Roman" w:cs="Times New Roman"/>
                <w:b/>
                <w:spacing w:val="-10"/>
                <w:kern w:val="28"/>
                <w:sz w:val="22"/>
                <w:szCs w:val="22"/>
                <w:lang w:val="en-GB"/>
              </w:rPr>
              <w:t xml:space="preserve">Analytics Assignment 1: Exploratory Data Analysis and Reporting </w:t>
            </w:r>
          </w:p>
          <w:p w14:paraId="20D5BBD4" w14:textId="1114E3EF" w:rsidR="00C65CAA" w:rsidRPr="002A2CF4" w:rsidRDefault="00C65CAA" w:rsidP="00AB702F">
            <w:pPr>
              <w:spacing w:before="40" w:after="40"/>
              <w:rPr>
                <w:rFonts w:ascii="Times New Roman" w:eastAsiaTheme="majorEastAsia" w:hAnsi="Times New Roman" w:cs="Times New Roman"/>
                <w:b/>
                <w:spacing w:val="-10"/>
                <w:kern w:val="28"/>
                <w:sz w:val="22"/>
                <w:szCs w:val="22"/>
                <w:lang w:val="en-GB"/>
              </w:rPr>
            </w:pPr>
            <w:r w:rsidRPr="002A2CF4">
              <w:rPr>
                <w:rFonts w:ascii="Times New Roman" w:eastAsiaTheme="majorEastAsia" w:hAnsi="Times New Roman" w:cs="Times New Roman"/>
                <w:b/>
                <w:spacing w:val="-10"/>
                <w:kern w:val="28"/>
                <w:sz w:val="22"/>
                <w:szCs w:val="22"/>
                <w:lang w:val="en-GB"/>
              </w:rPr>
              <w:t xml:space="preserve">Report Title: </w:t>
            </w:r>
            <w:r w:rsidR="00AB702F" w:rsidRPr="002A2CF4">
              <w:rPr>
                <w:rFonts w:ascii="Times New Roman" w:eastAsiaTheme="majorEastAsia" w:hAnsi="Times New Roman" w:cs="Times New Roman"/>
                <w:b/>
                <w:spacing w:val="-10"/>
                <w:kern w:val="28"/>
                <w:sz w:val="22"/>
                <w:szCs w:val="22"/>
                <w:lang w:val="en-GB"/>
              </w:rPr>
              <w:t>Data Analytics: A Deep Dive into CO2 Emissions Dataset</w:t>
            </w:r>
          </w:p>
          <w:p w14:paraId="211F9438" w14:textId="77777777" w:rsidR="002A2CF4" w:rsidRPr="005C101F" w:rsidRDefault="002A2CF4" w:rsidP="00AB702F">
            <w:pPr>
              <w:spacing w:before="40" w:after="40"/>
              <w:rPr>
                <w:rFonts w:ascii="Arial Black" w:eastAsiaTheme="majorEastAsia" w:hAnsi="Arial Black" w:cs="ADLaM Display"/>
                <w:b/>
                <w:spacing w:val="-10"/>
                <w:kern w:val="28"/>
                <w:lang w:val="en-GB"/>
              </w:rPr>
            </w:pPr>
          </w:p>
          <w:p w14:paraId="7D08784E" w14:textId="77777777" w:rsidR="00E40BA0" w:rsidRPr="00F05856" w:rsidRDefault="00E40BA0" w:rsidP="00E40BA0">
            <w:pPr>
              <w:spacing w:line="276" w:lineRule="auto"/>
              <w:rPr>
                <w:rFonts w:ascii="Times New Roman" w:eastAsia="Yu Gothic UI" w:hAnsi="Times New Roman" w:cs="Times New Roman"/>
                <w:b/>
                <w:sz w:val="22"/>
                <w:szCs w:val="22"/>
                <w:u w:val="single"/>
                <w:lang w:val="en"/>
              </w:rPr>
            </w:pPr>
            <w:r w:rsidRPr="00F05856">
              <w:rPr>
                <w:rFonts w:ascii="Times New Roman" w:eastAsia="Yu Gothic UI" w:hAnsi="Times New Roman" w:cs="Times New Roman"/>
                <w:b/>
                <w:sz w:val="22"/>
                <w:szCs w:val="22"/>
                <w:u w:val="single"/>
                <w:lang w:val="en"/>
              </w:rPr>
              <w:t>Group Members:</w:t>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p>
          <w:p w14:paraId="48FC4162" w14:textId="77777777" w:rsidR="00E40BA0" w:rsidRDefault="00E40BA0" w:rsidP="00E40BA0">
            <w:pPr>
              <w:pStyle w:val="ListParagraph"/>
              <w:numPr>
                <w:ilvl w:val="0"/>
                <w:numId w:val="99"/>
              </w:numPr>
              <w:spacing w:line="276" w:lineRule="auto"/>
              <w:rPr>
                <w:rFonts w:ascii="Times New Roman" w:eastAsia="Yu Gothic UI" w:hAnsi="Times New Roman" w:cs="Times New Roman"/>
                <w:bCs/>
                <w:iCs/>
                <w:sz w:val="22"/>
                <w:szCs w:val="22"/>
                <w:lang w:val="en"/>
              </w:rPr>
            </w:pPr>
            <w:r>
              <w:rPr>
                <w:rFonts w:ascii="Times New Roman" w:eastAsia="Yu Gothic UI" w:hAnsi="Times New Roman" w:cs="Times New Roman"/>
                <w:bCs/>
                <w:iCs/>
                <w:sz w:val="22"/>
                <w:szCs w:val="22"/>
                <w:lang w:val="en"/>
              </w:rPr>
              <w:t>Olatunji Damilare Emmanuel</w:t>
            </w:r>
          </w:p>
          <w:p w14:paraId="10652432" w14:textId="77777777" w:rsidR="00E40BA0" w:rsidRDefault="00E40BA0" w:rsidP="00E40BA0">
            <w:pPr>
              <w:pStyle w:val="ListParagraph"/>
              <w:numPr>
                <w:ilvl w:val="0"/>
                <w:numId w:val="99"/>
              </w:numPr>
              <w:spacing w:line="276" w:lineRule="auto"/>
              <w:rPr>
                <w:rFonts w:ascii="Times New Roman" w:eastAsia="Yu Gothic UI" w:hAnsi="Times New Roman" w:cs="Times New Roman"/>
                <w:bCs/>
                <w:iCs/>
                <w:sz w:val="22"/>
                <w:szCs w:val="22"/>
                <w:lang w:val="en"/>
              </w:rPr>
            </w:pPr>
            <w:r>
              <w:rPr>
                <w:rFonts w:ascii="Times New Roman" w:eastAsia="Yu Gothic UI" w:hAnsi="Times New Roman" w:cs="Times New Roman"/>
                <w:bCs/>
                <w:iCs/>
                <w:sz w:val="22"/>
                <w:szCs w:val="22"/>
                <w:lang w:val="en"/>
              </w:rPr>
              <w:t xml:space="preserve">Innocent </w:t>
            </w:r>
            <w:proofErr w:type="spellStart"/>
            <w:r>
              <w:rPr>
                <w:rFonts w:ascii="Times New Roman" w:eastAsia="Yu Gothic UI" w:hAnsi="Times New Roman" w:cs="Times New Roman"/>
                <w:bCs/>
                <w:iCs/>
                <w:sz w:val="22"/>
                <w:szCs w:val="22"/>
                <w:lang w:val="en"/>
              </w:rPr>
              <w:t>Twagirimana</w:t>
            </w:r>
            <w:proofErr w:type="spellEnd"/>
          </w:p>
          <w:p w14:paraId="132A529B" w14:textId="77777777" w:rsidR="00E40BA0" w:rsidRDefault="00E40BA0" w:rsidP="00E40BA0">
            <w:pPr>
              <w:pStyle w:val="ListParagraph"/>
              <w:numPr>
                <w:ilvl w:val="0"/>
                <w:numId w:val="99"/>
              </w:numPr>
              <w:spacing w:line="276" w:lineRule="auto"/>
              <w:rPr>
                <w:rFonts w:ascii="Times New Roman" w:eastAsia="Yu Gothic UI" w:hAnsi="Times New Roman" w:cs="Times New Roman"/>
                <w:bCs/>
                <w:iCs/>
                <w:sz w:val="22"/>
                <w:szCs w:val="22"/>
                <w:lang w:val="en"/>
              </w:rPr>
            </w:pPr>
            <w:r>
              <w:rPr>
                <w:rFonts w:ascii="Times New Roman" w:eastAsia="Yu Gothic UI" w:hAnsi="Times New Roman" w:cs="Times New Roman"/>
                <w:bCs/>
                <w:iCs/>
                <w:sz w:val="22"/>
                <w:szCs w:val="22"/>
                <w:lang w:val="en"/>
              </w:rPr>
              <w:t xml:space="preserve">Jules Maurice </w:t>
            </w:r>
            <w:proofErr w:type="spellStart"/>
            <w:r>
              <w:rPr>
                <w:rFonts w:ascii="Times New Roman" w:eastAsia="Yu Gothic UI" w:hAnsi="Times New Roman" w:cs="Times New Roman"/>
                <w:bCs/>
                <w:iCs/>
                <w:sz w:val="22"/>
                <w:szCs w:val="22"/>
                <w:lang w:val="en"/>
              </w:rPr>
              <w:t>Mulisa</w:t>
            </w:r>
            <w:proofErr w:type="spellEnd"/>
          </w:p>
          <w:p w14:paraId="59AFBFE0" w14:textId="77777777" w:rsidR="00E40BA0" w:rsidRPr="00F44A06" w:rsidRDefault="00E40BA0" w:rsidP="00E40BA0">
            <w:pPr>
              <w:pStyle w:val="ListParagraph"/>
              <w:numPr>
                <w:ilvl w:val="0"/>
                <w:numId w:val="99"/>
              </w:numPr>
              <w:spacing w:line="276" w:lineRule="auto"/>
              <w:rPr>
                <w:rFonts w:ascii="Times New Roman" w:eastAsia="Yu Gothic UI" w:hAnsi="Times New Roman" w:cs="Times New Roman"/>
                <w:bCs/>
                <w:iCs/>
                <w:sz w:val="22"/>
                <w:szCs w:val="22"/>
                <w:lang w:val="en"/>
              </w:rPr>
            </w:pPr>
            <w:r>
              <w:rPr>
                <w:rFonts w:ascii="Times New Roman" w:eastAsia="Yu Gothic UI" w:hAnsi="Times New Roman" w:cs="Times New Roman"/>
                <w:bCs/>
                <w:iCs/>
                <w:sz w:val="22"/>
                <w:szCs w:val="22"/>
                <w:lang w:val="en"/>
              </w:rPr>
              <w:t xml:space="preserve">Abdallah </w:t>
            </w:r>
            <w:proofErr w:type="spellStart"/>
            <w:r>
              <w:rPr>
                <w:rFonts w:ascii="Times New Roman" w:eastAsia="Yu Gothic UI" w:hAnsi="Times New Roman" w:cs="Times New Roman"/>
                <w:bCs/>
                <w:iCs/>
                <w:sz w:val="22"/>
                <w:szCs w:val="22"/>
                <w:lang w:val="en"/>
              </w:rPr>
              <w:t>Bitunguranye</w:t>
            </w:r>
            <w:proofErr w:type="spellEnd"/>
          </w:p>
          <w:p w14:paraId="350C54B7" w14:textId="2DC99D28" w:rsidR="00C3569F" w:rsidRPr="00161340" w:rsidRDefault="00C3569F" w:rsidP="00391728">
            <w:pPr>
              <w:pStyle w:val="Subtitle"/>
              <w:rPr>
                <w:rFonts w:ascii="Arial Black" w:hAnsi="Arial Black"/>
                <w:b/>
                <w:bCs/>
                <w:sz w:val="22"/>
              </w:rPr>
            </w:pPr>
          </w:p>
        </w:tc>
        <w:tc>
          <w:tcPr>
            <w:tcW w:w="416" w:type="pct"/>
            <w:vMerge/>
            <w:shd w:val="clear" w:color="auto" w:fill="000000" w:themeFill="text1"/>
          </w:tcPr>
          <w:p w14:paraId="351AB258" w14:textId="77777777" w:rsidR="00C3569F" w:rsidRPr="00F05856" w:rsidRDefault="00C3569F" w:rsidP="00B7244E">
            <w:pPr>
              <w:rPr>
                <w:sz w:val="22"/>
                <w:szCs w:val="22"/>
              </w:rPr>
            </w:pPr>
          </w:p>
        </w:tc>
      </w:tr>
      <w:tr w:rsidR="00C3569F" w:rsidRPr="00F05856" w14:paraId="3A7D38D4" w14:textId="77777777" w:rsidTr="00F4715A">
        <w:trPr>
          <w:trHeight w:val="576"/>
        </w:trPr>
        <w:tc>
          <w:tcPr>
            <w:tcW w:w="417" w:type="pct"/>
            <w:vMerge/>
            <w:shd w:val="clear" w:color="auto" w:fill="000000" w:themeFill="text1"/>
          </w:tcPr>
          <w:p w14:paraId="04659440" w14:textId="77777777" w:rsidR="00C3569F" w:rsidRPr="00F05856" w:rsidRDefault="00C3569F" w:rsidP="00B7244E">
            <w:pPr>
              <w:rPr>
                <w:sz w:val="22"/>
                <w:szCs w:val="22"/>
              </w:rPr>
            </w:pPr>
          </w:p>
        </w:tc>
        <w:tc>
          <w:tcPr>
            <w:tcW w:w="2778" w:type="pct"/>
            <w:gridSpan w:val="2"/>
            <w:shd w:val="clear" w:color="auto" w:fill="000000" w:themeFill="text1"/>
          </w:tcPr>
          <w:p w14:paraId="47F4FE51" w14:textId="1DB4B122" w:rsidR="00C3569F" w:rsidRPr="00F05856" w:rsidRDefault="00C3569F" w:rsidP="00B7244E">
            <w:pPr>
              <w:pStyle w:val="company"/>
              <w:rPr>
                <w:sz w:val="22"/>
                <w:szCs w:val="22"/>
              </w:rPr>
            </w:pPr>
          </w:p>
        </w:tc>
        <w:tc>
          <w:tcPr>
            <w:tcW w:w="1389" w:type="pct"/>
            <w:shd w:val="clear" w:color="auto" w:fill="000000" w:themeFill="text1"/>
          </w:tcPr>
          <w:p w14:paraId="1CCD4391" w14:textId="449EDDA7" w:rsidR="00C3569F" w:rsidRPr="00F05856" w:rsidRDefault="00C3569F" w:rsidP="00B7244E">
            <w:pPr>
              <w:pStyle w:val="Email"/>
              <w:rPr>
                <w:sz w:val="22"/>
                <w:szCs w:val="22"/>
              </w:rPr>
            </w:pPr>
          </w:p>
        </w:tc>
        <w:tc>
          <w:tcPr>
            <w:tcW w:w="416" w:type="pct"/>
            <w:vMerge/>
            <w:shd w:val="clear" w:color="auto" w:fill="000000" w:themeFill="text1"/>
          </w:tcPr>
          <w:p w14:paraId="09A5D8DC" w14:textId="77777777" w:rsidR="00C3569F" w:rsidRPr="00F05856" w:rsidRDefault="00C3569F" w:rsidP="00B7244E">
            <w:pPr>
              <w:rPr>
                <w:sz w:val="22"/>
                <w:szCs w:val="22"/>
              </w:rPr>
            </w:pPr>
          </w:p>
        </w:tc>
      </w:tr>
    </w:tbl>
    <w:p w14:paraId="3EFBF2B1" w14:textId="23E6E6C6" w:rsidR="00C3569F" w:rsidRPr="00F05856" w:rsidRDefault="00E02E79" w:rsidP="006B20BB">
      <w:pPr>
        <w:rPr>
          <w:sz w:val="22"/>
          <w:szCs w:val="22"/>
        </w:rPr>
        <w:sectPr w:rsidR="00C3569F" w:rsidRPr="00F05856" w:rsidSect="00BA016D">
          <w:headerReference w:type="even" r:id="rId11"/>
          <w:headerReference w:type="default" r:id="rId12"/>
          <w:footerReference w:type="default" r:id="rId13"/>
          <w:pgSz w:w="11906" w:h="16838" w:code="9"/>
          <w:pgMar w:top="720" w:right="720" w:bottom="720" w:left="720" w:header="288" w:footer="0" w:gutter="0"/>
          <w:cols w:space="708"/>
          <w:titlePg/>
          <w:docGrid w:linePitch="360"/>
        </w:sectPr>
      </w:pPr>
      <w:r w:rsidRPr="00F05856">
        <w:rPr>
          <w:noProof/>
          <w:sz w:val="22"/>
          <w:szCs w:val="22"/>
        </w:rPr>
        <mc:AlternateContent>
          <mc:Choice Requires="wps">
            <w:drawing>
              <wp:anchor distT="0" distB="0" distL="114300" distR="114300" simplePos="0" relativeHeight="251664384" behindDoc="0" locked="0" layoutInCell="1" allowOverlap="1" wp14:anchorId="08E106D2" wp14:editId="7AAB97AE">
                <wp:simplePos x="0" y="0"/>
                <wp:positionH relativeFrom="margin">
                  <wp:posOffset>-7620</wp:posOffset>
                </wp:positionH>
                <wp:positionV relativeFrom="paragraph">
                  <wp:posOffset>-8303895</wp:posOffset>
                </wp:positionV>
                <wp:extent cx="6645910" cy="60960"/>
                <wp:effectExtent l="0" t="0" r="0" b="0"/>
                <wp:wrapNone/>
                <wp:docPr id="5377416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60960"/>
                        </a:xfrm>
                        <a:prstGeom prst="rect">
                          <a:avLst/>
                        </a:prstGeom>
                        <a:solidFill>
                          <a:srgbClr val="FF0000"/>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0D269" id="Rectangle 2" o:spid="_x0000_s1026" style="position:absolute;margin-left:-.6pt;margin-top:-653.85pt;width:523.3pt;height: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" fillcolor="red" stroked="f" strokeweight="2pt">
                <v:stroke miterlimit="4"/>
                <v:textbox inset="3pt,3pt,3pt,3pt"/>
                <w10:wrap anchorx="margin"/>
              </v:rect>
            </w:pict>
          </mc:Fallback>
        </mc:AlternateContent>
      </w:r>
      <w:r w:rsidRPr="00F05856">
        <w:rPr>
          <w:noProof/>
          <w:sz w:val="22"/>
          <w:szCs w:val="22"/>
        </w:rPr>
        <mc:AlternateContent>
          <mc:Choice Requires="wps">
            <w:drawing>
              <wp:anchor distT="0" distB="0" distL="114300" distR="114300" simplePos="0" relativeHeight="251660288" behindDoc="0" locked="0" layoutInCell="1" allowOverlap="1" wp14:anchorId="1582A18F" wp14:editId="0E5DB98A">
                <wp:simplePos x="0" y="0"/>
                <wp:positionH relativeFrom="margin">
                  <wp:align>left</wp:align>
                </wp:positionH>
                <wp:positionV relativeFrom="paragraph">
                  <wp:posOffset>-8090535</wp:posOffset>
                </wp:positionV>
                <wp:extent cx="6645910" cy="5340985"/>
                <wp:effectExtent l="0" t="0" r="0" b="0"/>
                <wp:wrapNone/>
                <wp:docPr id="78954548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5340985"/>
                        </a:xfrm>
                        <a:prstGeom prst="rect">
                          <a:avLst/>
                        </a:prstGeom>
                        <a:solidFill>
                          <a:schemeClr val="accent3">
                            <a:lumMod val="40000"/>
                            <a:lumOff val="6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C0E1D" id="Rectangle 1" o:spid="_x0000_s1026" style="position:absolute;margin-left:0;margin-top:-637.05pt;width:523.3pt;height:420.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" fillcolor="#b2deea [1302]" stroked="f" strokeweight="2pt">
                <v:stroke miterlimit="4"/>
                <v:textbox inset="3pt,3pt,3pt,3pt"/>
                <w10:wrap anchorx="margin"/>
              </v:rect>
            </w:pict>
          </mc:Fallback>
        </mc:AlternateContent>
      </w:r>
    </w:p>
    <w:p w14:paraId="05398406" w14:textId="7949A450" w:rsidR="00C65CAA" w:rsidRPr="00F05856" w:rsidRDefault="00C65CAA" w:rsidP="00C65CAA">
      <w:pPr>
        <w:rPr>
          <w:rFonts w:ascii="Times New Roman" w:hAnsi="Times New Roman" w:cs="Times New Roman"/>
          <w:b/>
          <w:color w:val="000000"/>
          <w:sz w:val="22"/>
          <w:szCs w:val="22"/>
          <w:u w:val="single"/>
        </w:rPr>
      </w:pPr>
      <w:r w:rsidRPr="00C65CAA">
        <w:rPr>
          <w:rFonts w:ascii="Times New Roman" w:hAnsi="Times New Roman" w:cs="Times New Roman"/>
          <w:b/>
          <w:color w:val="000000"/>
          <w:sz w:val="22"/>
          <w:szCs w:val="22"/>
          <w:u w:val="single"/>
        </w:rPr>
        <w:lastRenderedPageBreak/>
        <w:t>Abstract</w:t>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r w:rsidRPr="00F05856">
        <w:rPr>
          <w:rFonts w:ascii="Times New Roman" w:hAnsi="Times New Roman" w:cs="Times New Roman"/>
          <w:b/>
          <w:color w:val="000000"/>
          <w:sz w:val="22"/>
          <w:szCs w:val="22"/>
          <w:u w:val="single"/>
        </w:rPr>
        <w:tab/>
      </w:r>
    </w:p>
    <w:p w14:paraId="0D137F89" w14:textId="77777777" w:rsidR="002E2B20" w:rsidRDefault="002E2B20" w:rsidP="00C65CAA">
      <w:pPr>
        <w:rPr>
          <w:rFonts w:ascii="Times New Roman" w:hAnsi="Times New Roman" w:cs="Times New Roman"/>
          <w:b/>
          <w:color w:val="000000"/>
          <w:sz w:val="22"/>
          <w:szCs w:val="22"/>
          <w:u w:val="single"/>
        </w:rPr>
      </w:pPr>
    </w:p>
    <w:p w14:paraId="587A65DE" w14:textId="2268EAFD" w:rsidR="00A14459" w:rsidRDefault="000C69C6" w:rsidP="00500C5A">
      <w:pPr>
        <w:jc w:val="both"/>
        <w:rPr>
          <w:rFonts w:ascii="Times New Roman" w:hAnsi="Times New Roman" w:cs="Times New Roman"/>
          <w:bCs/>
          <w:color w:val="000000"/>
          <w:sz w:val="22"/>
          <w:szCs w:val="22"/>
          <w:lang w:val="en-GB"/>
        </w:rPr>
      </w:pPr>
      <w:r w:rsidRPr="000C69C6">
        <w:rPr>
          <w:rFonts w:ascii="Times New Roman" w:hAnsi="Times New Roman" w:cs="Times New Roman"/>
          <w:bCs/>
          <w:color w:val="000000"/>
          <w:sz w:val="22"/>
          <w:szCs w:val="22"/>
          <w:lang w:val="en-GB"/>
        </w:rPr>
        <w:t>Understanding CO2 emissions</w:t>
      </w:r>
      <w:r>
        <w:rPr>
          <w:rFonts w:ascii="Times New Roman" w:hAnsi="Times New Roman" w:cs="Times New Roman"/>
          <w:bCs/>
          <w:color w:val="000000"/>
          <w:sz w:val="22"/>
          <w:szCs w:val="22"/>
          <w:lang w:val="en-GB"/>
        </w:rPr>
        <w:t xml:space="preserve"> contribution</w:t>
      </w:r>
      <w:r w:rsidRPr="000C69C6">
        <w:rPr>
          <w:rFonts w:ascii="Times New Roman" w:hAnsi="Times New Roman" w:cs="Times New Roman"/>
          <w:bCs/>
          <w:color w:val="000000"/>
          <w:sz w:val="22"/>
          <w:szCs w:val="22"/>
          <w:lang w:val="en-GB"/>
        </w:rPr>
        <w:t xml:space="preserve"> on both a country and continent level is crucial for shaping effective energy policies aimed at mitigating carbon emissions. This </w:t>
      </w:r>
      <w:r w:rsidR="00A14459">
        <w:rPr>
          <w:rFonts w:ascii="Times New Roman" w:hAnsi="Times New Roman" w:cs="Times New Roman"/>
          <w:bCs/>
          <w:color w:val="000000"/>
          <w:sz w:val="22"/>
          <w:szCs w:val="22"/>
          <w:lang w:val="en-GB"/>
        </w:rPr>
        <w:t>study</w:t>
      </w:r>
      <w:r w:rsidRPr="000C69C6">
        <w:rPr>
          <w:rFonts w:ascii="Times New Roman" w:hAnsi="Times New Roman" w:cs="Times New Roman"/>
          <w:bCs/>
          <w:color w:val="000000"/>
          <w:sz w:val="22"/>
          <w:szCs w:val="22"/>
          <w:lang w:val="en-GB"/>
        </w:rPr>
        <w:t xml:space="preserve"> prioritizes tasks such as ranking continents based on their CO2 emissions and identifying the key countries within each continent that significantly contribute to these emissions. To achieve this, the report leverages the comprehensive dataset provided by the United Nations, encompassing data from 1970 to 2020 for 149 countries and their respective CO2 emission contributions.</w:t>
      </w:r>
      <w:r w:rsidR="00500C5A">
        <w:rPr>
          <w:rFonts w:ascii="Times New Roman" w:hAnsi="Times New Roman" w:cs="Times New Roman"/>
          <w:bCs/>
          <w:color w:val="000000"/>
          <w:sz w:val="22"/>
          <w:szCs w:val="22"/>
          <w:lang w:val="en-GB"/>
        </w:rPr>
        <w:t xml:space="preserve"> </w:t>
      </w:r>
      <w:r w:rsidR="00500C5A" w:rsidRPr="00A14459">
        <w:rPr>
          <w:rFonts w:ascii="Times New Roman" w:hAnsi="Times New Roman" w:cs="Times New Roman"/>
          <w:bCs/>
          <w:color w:val="000000"/>
          <w:sz w:val="22"/>
          <w:szCs w:val="22"/>
          <w:lang w:val="en-GB"/>
        </w:rPr>
        <w:t>Within</w:t>
      </w:r>
      <w:r w:rsidR="00A14459" w:rsidRPr="00A14459">
        <w:rPr>
          <w:rFonts w:ascii="Times New Roman" w:hAnsi="Times New Roman" w:cs="Times New Roman"/>
          <w:bCs/>
          <w:color w:val="000000"/>
          <w:sz w:val="22"/>
          <w:szCs w:val="22"/>
          <w:lang w:val="en-GB"/>
        </w:rPr>
        <w:t xml:space="preserve"> the African continent, South Africa stands out as the primary contributor to CO2 emissions, leading the pack. These insights provide a nuanced understanding of the emission dynamics across continents and shed light on the major contributors within Africa.</w:t>
      </w:r>
    </w:p>
    <w:p w14:paraId="1E636DE8" w14:textId="77777777" w:rsidR="00A24841" w:rsidRPr="00F05856" w:rsidRDefault="00A24841" w:rsidP="00C65CAA">
      <w:pPr>
        <w:rPr>
          <w:rFonts w:ascii="Times New Roman" w:hAnsi="Times New Roman" w:cs="Times New Roman"/>
          <w:b/>
          <w:color w:val="000000"/>
          <w:sz w:val="22"/>
          <w:szCs w:val="22"/>
          <w:u w:val="single"/>
        </w:rPr>
      </w:pPr>
    </w:p>
    <w:p w14:paraId="7AEAD022" w14:textId="14B359E3" w:rsidR="00C65CAA" w:rsidRDefault="00C65CAA" w:rsidP="00C65CAA">
      <w:pPr>
        <w:rPr>
          <w:rFonts w:ascii="Times New Roman" w:hAnsi="Times New Roman" w:cs="Times New Roman"/>
          <w:b/>
          <w:color w:val="000000"/>
          <w:sz w:val="22"/>
          <w:szCs w:val="22"/>
          <w:u w:val="single"/>
        </w:rPr>
      </w:pPr>
      <w:r w:rsidRPr="00C65CAA">
        <w:rPr>
          <w:rFonts w:ascii="Times New Roman" w:hAnsi="Times New Roman" w:cs="Times New Roman"/>
          <w:b/>
          <w:color w:val="000000"/>
          <w:sz w:val="22"/>
          <w:szCs w:val="22"/>
          <w:u w:val="single"/>
        </w:rPr>
        <w:t>Background and Problem Description</w:t>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F05856">
        <w:rPr>
          <w:rFonts w:ascii="Times New Roman" w:hAnsi="Times New Roman" w:cs="Times New Roman"/>
          <w:b/>
          <w:color w:val="000000"/>
          <w:sz w:val="22"/>
          <w:szCs w:val="22"/>
          <w:u w:val="single"/>
        </w:rPr>
        <w:tab/>
      </w:r>
    </w:p>
    <w:p w14:paraId="4E039D53" w14:textId="77777777" w:rsidR="00A95CAB" w:rsidRDefault="00A95CAB" w:rsidP="00C65CAA">
      <w:pPr>
        <w:rPr>
          <w:rFonts w:ascii="Times New Roman" w:hAnsi="Times New Roman" w:cs="Times New Roman"/>
          <w:b/>
          <w:color w:val="000000"/>
          <w:sz w:val="22"/>
          <w:szCs w:val="22"/>
          <w:u w:val="single"/>
        </w:rPr>
      </w:pPr>
    </w:p>
    <w:p w14:paraId="7233B721" w14:textId="54994BE2" w:rsidR="005905B9" w:rsidRPr="005905B9" w:rsidRDefault="00560312" w:rsidP="00560312">
      <w:pPr>
        <w:jc w:val="both"/>
        <w:rPr>
          <w:rFonts w:ascii="Times New Roman" w:hAnsi="Times New Roman" w:cs="Times New Roman"/>
          <w:bCs/>
          <w:color w:val="000000"/>
          <w:sz w:val="22"/>
          <w:szCs w:val="22"/>
          <w:lang w:val="en-GB"/>
        </w:rPr>
      </w:pPr>
      <w:r w:rsidRPr="005905B9">
        <w:rPr>
          <w:rFonts w:ascii="Times New Roman" w:hAnsi="Times New Roman" w:cs="Times New Roman"/>
          <w:bCs/>
          <w:color w:val="000000"/>
          <w:sz w:val="22"/>
          <w:szCs w:val="22"/>
          <w:lang w:val="en-GB"/>
        </w:rPr>
        <w:t xml:space="preserve">Over the past four decades, the global economy has experienced more than a twofold increase, marking a remarkable achievement </w:t>
      </w:r>
      <w:r w:rsidR="005A49CF">
        <w:rPr>
          <w:rFonts w:ascii="Times New Roman" w:hAnsi="Times New Roman" w:cs="Times New Roman"/>
          <w:bCs/>
          <w:color w:val="000000"/>
          <w:sz w:val="22"/>
          <w:szCs w:val="22"/>
          <w:lang w:val="en-GB"/>
        </w:rPr>
        <w:t>[1]</w:t>
      </w:r>
      <w:r w:rsidRPr="005905B9">
        <w:rPr>
          <w:rFonts w:ascii="Times New Roman" w:hAnsi="Times New Roman" w:cs="Times New Roman"/>
          <w:bCs/>
          <w:color w:val="000000"/>
          <w:sz w:val="22"/>
          <w:szCs w:val="22"/>
          <w:lang w:val="en-GB"/>
        </w:rPr>
        <w:t xml:space="preserve">. While this growth can be ascribed to diverse factors, the notable surge in industrial output has played a pivotal role on a global scale. This surge has, in turn, closely influenced the levels of CO2 emissions </w:t>
      </w:r>
      <w:r w:rsidR="00D05EEE">
        <w:rPr>
          <w:rFonts w:ascii="Times New Roman" w:hAnsi="Times New Roman" w:cs="Times New Roman"/>
          <w:bCs/>
          <w:color w:val="000000"/>
          <w:sz w:val="22"/>
          <w:szCs w:val="22"/>
          <w:lang w:val="en-GB"/>
        </w:rPr>
        <w:t>[2]</w:t>
      </w:r>
      <w:r>
        <w:rPr>
          <w:rFonts w:ascii="Times New Roman" w:hAnsi="Times New Roman" w:cs="Times New Roman"/>
          <w:bCs/>
          <w:color w:val="000000"/>
          <w:sz w:val="22"/>
          <w:szCs w:val="22"/>
          <w:lang w:val="en-GB"/>
        </w:rPr>
        <w:t xml:space="preserve"> as underlying activities from these factors include burning of oil, coals, petrol and many others </w:t>
      </w:r>
      <w:r w:rsidR="00D05EEE">
        <w:rPr>
          <w:rFonts w:ascii="Times New Roman" w:hAnsi="Times New Roman" w:cs="Times New Roman"/>
          <w:bCs/>
          <w:color w:val="000000"/>
          <w:sz w:val="22"/>
          <w:szCs w:val="22"/>
          <w:lang w:val="en-GB"/>
        </w:rPr>
        <w:t xml:space="preserve">[3]. </w:t>
      </w:r>
      <w:r w:rsidR="005905B9" w:rsidRPr="005905B9">
        <w:rPr>
          <w:rFonts w:ascii="Times New Roman" w:hAnsi="Times New Roman" w:cs="Times New Roman"/>
          <w:bCs/>
          <w:color w:val="000000"/>
          <w:sz w:val="22"/>
          <w:szCs w:val="22"/>
          <w:lang w:val="en-GB"/>
        </w:rPr>
        <w:t>Therefore, the exploration of the intricate relationship between a continent's economic progress and its corresponding carbon dioxide emissions, the identification of top continents significantly contributing to global warming, and the recognition of key contributing countries within these continents have spurred an investigation into the United Nations dataset.</w:t>
      </w:r>
    </w:p>
    <w:p w14:paraId="1F06DF4B" w14:textId="77777777" w:rsidR="005905B9" w:rsidRPr="005905B9" w:rsidRDefault="005905B9" w:rsidP="005905B9">
      <w:pPr>
        <w:rPr>
          <w:rFonts w:ascii="Times New Roman" w:hAnsi="Times New Roman" w:cs="Times New Roman"/>
          <w:bCs/>
          <w:color w:val="000000"/>
          <w:sz w:val="22"/>
          <w:szCs w:val="22"/>
          <w:lang w:val="en-GB"/>
        </w:rPr>
      </w:pPr>
    </w:p>
    <w:p w14:paraId="1DFD8567" w14:textId="65FC8B56" w:rsidR="00C65CAA" w:rsidRPr="00F05856" w:rsidRDefault="00C65CAA" w:rsidP="00C65CAA">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t>Methods</w:t>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Pr="00F05856">
        <w:rPr>
          <w:rFonts w:ascii="Times New Roman" w:hAnsi="Times New Roman" w:cs="Times New Roman"/>
          <w:b/>
          <w:color w:val="000000"/>
          <w:sz w:val="22"/>
          <w:szCs w:val="22"/>
          <w:u w:val="single"/>
          <w:lang w:val="en-GB"/>
        </w:rPr>
        <w:t xml:space="preserve"> </w:t>
      </w:r>
    </w:p>
    <w:p w14:paraId="4BE07FBD" w14:textId="5EE68DA5" w:rsidR="00B6355B" w:rsidRPr="00B6355B" w:rsidRDefault="00B6355B" w:rsidP="00B6355B">
      <w:pPr>
        <w:spacing w:line="276" w:lineRule="auto"/>
        <w:rPr>
          <w:rFonts w:ascii="Times New Roman" w:hAnsi="Times New Roman" w:cs="Times New Roman"/>
          <w:bCs/>
          <w:color w:val="000000"/>
          <w:sz w:val="22"/>
          <w:szCs w:val="22"/>
          <w:lang w:val="en-GB"/>
        </w:rPr>
      </w:pPr>
      <w:r w:rsidRPr="00B6355B">
        <w:rPr>
          <w:rFonts w:ascii="Times New Roman" w:hAnsi="Times New Roman" w:cs="Times New Roman"/>
          <w:bCs/>
          <w:color w:val="000000"/>
          <w:sz w:val="22"/>
          <w:szCs w:val="22"/>
          <w:lang w:val="en-GB"/>
        </w:rPr>
        <w:t xml:space="preserve">The methodology adopted in utilizing the </w:t>
      </w:r>
      <w:r>
        <w:rPr>
          <w:rFonts w:ascii="Times New Roman" w:hAnsi="Times New Roman" w:cs="Times New Roman"/>
          <w:bCs/>
          <w:color w:val="000000"/>
          <w:sz w:val="22"/>
          <w:szCs w:val="22"/>
          <w:lang w:val="en-GB"/>
        </w:rPr>
        <w:t xml:space="preserve">UN </w:t>
      </w:r>
      <w:r w:rsidRPr="00B6355B">
        <w:rPr>
          <w:rFonts w:ascii="Times New Roman" w:hAnsi="Times New Roman" w:cs="Times New Roman"/>
          <w:bCs/>
          <w:color w:val="000000"/>
          <w:sz w:val="22"/>
          <w:szCs w:val="22"/>
          <w:lang w:val="en-GB"/>
        </w:rPr>
        <w:t>dataset involved a systematic and structured approach. Here are the key steps undertaken:</w:t>
      </w:r>
    </w:p>
    <w:p w14:paraId="407D27E0" w14:textId="3B84A29E" w:rsidR="00B6355B" w:rsidRDefault="00DC187A" w:rsidP="00C65CAA">
      <w:pPr>
        <w:spacing w:line="276" w:lineRule="auto"/>
        <w:rPr>
          <w:rFonts w:ascii="Times New Roman" w:hAnsi="Times New Roman" w:cs="Times New Roman"/>
          <w:bCs/>
          <w:color w:val="000000"/>
          <w:sz w:val="22"/>
          <w:szCs w:val="22"/>
          <w:lang w:val="en-GB"/>
        </w:rPr>
      </w:pP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65408" behindDoc="0" locked="0" layoutInCell="1" allowOverlap="1" wp14:anchorId="1C8C83F1" wp14:editId="23EDD4A3">
                <wp:simplePos x="0" y="0"/>
                <wp:positionH relativeFrom="margin">
                  <wp:posOffset>30480</wp:posOffset>
                </wp:positionH>
                <wp:positionV relativeFrom="paragraph">
                  <wp:posOffset>130175</wp:posOffset>
                </wp:positionV>
                <wp:extent cx="1051560" cy="624840"/>
                <wp:effectExtent l="0" t="0" r="0" b="0"/>
                <wp:wrapNone/>
                <wp:docPr id="990233058" name="Text Box 1"/>
                <wp:cNvGraphicFramePr/>
                <a:graphic xmlns:a="http://schemas.openxmlformats.org/drawingml/2006/main">
                  <a:graphicData uri="http://schemas.microsoft.com/office/word/2010/wordprocessingShape">
                    <wps:wsp>
                      <wps:cNvSpPr txBox="1"/>
                      <wps:spPr>
                        <a:xfrm>
                          <a:off x="0" y="0"/>
                          <a:ext cx="1051560" cy="624840"/>
                        </a:xfrm>
                        <a:prstGeom prst="rect">
                          <a:avLst/>
                        </a:prstGeom>
                        <a:solidFill>
                          <a:srgbClr val="C00000"/>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32E57BE" w14:textId="77777777" w:rsidR="00201C82" w:rsidRDefault="00B416C5"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 xml:space="preserve">Data </w:t>
                            </w:r>
                          </w:p>
                          <w:p w14:paraId="65C6DB6C" w14:textId="27FD8043" w:rsidR="00B416C5" w:rsidRPr="00201C82" w:rsidRDefault="00B416C5"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Selection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1C8C83F1" id="_x0000_t202" coordsize="21600,21600" o:spt="202" path="m,l,21600r21600,l21600,xe">
                <v:stroke joinstyle="miter"/>
                <v:path gradientshapeok="t" o:connecttype="rect"/>
              </v:shapetype>
              <v:shape id="Text Box 1" o:spid="_x0000_s1026" type="#_x0000_t202" style="position:absolute;margin-left:2.4pt;margin-top:10.25pt;width:82.8pt;height:49.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" fillcolor="#c00000" stroked="f" strokeweight="1pt">
                <v:stroke miterlimit="4"/>
                <v:textbox style="mso-fit-shape-to-text:t" inset="4pt,4pt,4pt,4pt">
                  <w:txbxContent>
                    <w:p w14:paraId="432E57BE" w14:textId="77777777" w:rsidR="00201C82" w:rsidRDefault="00B416C5"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 xml:space="preserve">Data </w:t>
                      </w:r>
                    </w:p>
                    <w:p w14:paraId="65C6DB6C" w14:textId="27FD8043" w:rsidR="00B416C5" w:rsidRPr="00201C82" w:rsidRDefault="00B416C5"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Selection</w:t>
                      </w:r>
                    </w:p>
                  </w:txbxContent>
                </v:textbox>
                <w10:wrap anchorx="margin"/>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67456" behindDoc="0" locked="0" layoutInCell="1" allowOverlap="1" wp14:anchorId="295CE457" wp14:editId="6A5F4F41">
                <wp:simplePos x="0" y="0"/>
                <wp:positionH relativeFrom="column">
                  <wp:posOffset>1203960</wp:posOffset>
                </wp:positionH>
                <wp:positionV relativeFrom="paragraph">
                  <wp:posOffset>130175</wp:posOffset>
                </wp:positionV>
                <wp:extent cx="1501140" cy="624840"/>
                <wp:effectExtent l="0" t="0" r="3810" b="0"/>
                <wp:wrapNone/>
                <wp:docPr id="837462250" name="Text Box 1"/>
                <wp:cNvGraphicFramePr/>
                <a:graphic xmlns:a="http://schemas.openxmlformats.org/drawingml/2006/main">
                  <a:graphicData uri="http://schemas.microsoft.com/office/word/2010/wordprocessingShape">
                    <wps:wsp>
                      <wps:cNvSpPr txBox="1"/>
                      <wps:spPr>
                        <a:xfrm>
                          <a:off x="0" y="0"/>
                          <a:ext cx="1501140" cy="624840"/>
                        </a:xfrm>
                        <a:prstGeom prst="rect">
                          <a:avLst/>
                        </a:prstGeom>
                        <a:solidFill>
                          <a:srgbClr val="C00000"/>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5466E34" w14:textId="5C71A6C1" w:rsidR="00B416C5"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Data Cleaning and Pre-processing</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95CE457" id="_x0000_s1027" type="#_x0000_t202" style="position:absolute;margin-left:94.8pt;margin-top:10.25pt;width:118.2pt;height:4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" fillcolor="#c00000" stroked="f" strokeweight="1pt">
                <v:stroke miterlimit="4"/>
                <v:textbox style="mso-fit-shape-to-text:t" inset="4pt,4pt,4pt,4pt">
                  <w:txbxContent>
                    <w:p w14:paraId="35466E34" w14:textId="5C71A6C1" w:rsidR="00B416C5"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Data Cleaning and Pre-processing</w:t>
                      </w:r>
                    </w:p>
                  </w:txbxContent>
                </v:textbox>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71552" behindDoc="0" locked="0" layoutInCell="1" allowOverlap="1" wp14:anchorId="0A358641" wp14:editId="670F1E79">
                <wp:simplePos x="0" y="0"/>
                <wp:positionH relativeFrom="column">
                  <wp:posOffset>4290060</wp:posOffset>
                </wp:positionH>
                <wp:positionV relativeFrom="paragraph">
                  <wp:posOffset>122555</wp:posOffset>
                </wp:positionV>
                <wp:extent cx="1402080" cy="624840"/>
                <wp:effectExtent l="0" t="0" r="7620" b="0"/>
                <wp:wrapNone/>
                <wp:docPr id="1889110137" name="Text Box 1"/>
                <wp:cNvGraphicFramePr/>
                <a:graphic xmlns:a="http://schemas.openxmlformats.org/drawingml/2006/main">
                  <a:graphicData uri="http://schemas.microsoft.com/office/word/2010/wordprocessingShape">
                    <wps:wsp>
                      <wps:cNvSpPr txBox="1"/>
                      <wps:spPr>
                        <a:xfrm>
                          <a:off x="0" y="0"/>
                          <a:ext cx="1402080" cy="624840"/>
                        </a:xfrm>
                        <a:prstGeom prst="rect">
                          <a:avLst/>
                        </a:prstGeom>
                        <a:solidFill>
                          <a:srgbClr val="C00000"/>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2A4B5BA" w14:textId="77777777"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 xml:space="preserve">Insight </w:t>
                            </w:r>
                          </w:p>
                          <w:p w14:paraId="252A60C6" w14:textId="34F769DB"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Generation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A358641" id="_x0000_s1028" type="#_x0000_t202" style="position:absolute;margin-left:337.8pt;margin-top:9.65pt;width:110.4pt;height:4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" fillcolor="#c00000" stroked="f" strokeweight="1pt">
                <v:stroke miterlimit="4"/>
                <v:textbox style="mso-fit-shape-to-text:t" inset="4pt,4pt,4pt,4pt">
                  <w:txbxContent>
                    <w:p w14:paraId="12A4B5BA" w14:textId="77777777"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 xml:space="preserve">Insight </w:t>
                      </w:r>
                    </w:p>
                    <w:p w14:paraId="252A60C6" w14:textId="34F769DB"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Generation</w:t>
                      </w:r>
                    </w:p>
                  </w:txbxContent>
                </v:textbox>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69504" behindDoc="0" locked="0" layoutInCell="1" allowOverlap="1" wp14:anchorId="6FC0033D" wp14:editId="5C5CFD37">
                <wp:simplePos x="0" y="0"/>
                <wp:positionH relativeFrom="column">
                  <wp:posOffset>2788920</wp:posOffset>
                </wp:positionH>
                <wp:positionV relativeFrom="paragraph">
                  <wp:posOffset>122555</wp:posOffset>
                </wp:positionV>
                <wp:extent cx="1402080" cy="624840"/>
                <wp:effectExtent l="0" t="0" r="7620" b="0"/>
                <wp:wrapNone/>
                <wp:docPr id="1639052971" name="Text Box 1"/>
                <wp:cNvGraphicFramePr/>
                <a:graphic xmlns:a="http://schemas.openxmlformats.org/drawingml/2006/main">
                  <a:graphicData uri="http://schemas.microsoft.com/office/word/2010/wordprocessingShape">
                    <wps:wsp>
                      <wps:cNvSpPr txBox="1"/>
                      <wps:spPr>
                        <a:xfrm>
                          <a:off x="0" y="0"/>
                          <a:ext cx="1402080" cy="624840"/>
                        </a:xfrm>
                        <a:prstGeom prst="rect">
                          <a:avLst/>
                        </a:prstGeom>
                        <a:solidFill>
                          <a:srgbClr val="C00000"/>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EF4214B" w14:textId="43F676B6"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Exploratory Data Analysis (EDA)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6FC0033D" id="_x0000_s1029" type="#_x0000_t202" style="position:absolute;margin-left:219.6pt;margin-top:9.65pt;width:110.4pt;height:4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" fillcolor="#c00000" stroked="f" strokeweight="1pt">
                <v:stroke miterlimit="4"/>
                <v:textbox style="mso-fit-shape-to-text:t" inset="4pt,4pt,4pt,4pt">
                  <w:txbxContent>
                    <w:p w14:paraId="6EF4214B" w14:textId="43F676B6" w:rsidR="00DC187A" w:rsidRPr="00201C82" w:rsidRDefault="00DC187A" w:rsidP="00B416C5">
                      <w:pPr>
                        <w:jc w:val="center"/>
                        <w:rPr>
                          <w:rFonts w:ascii="Times New Roman" w:hAnsi="Times New Roman" w:cs="Times New Roman"/>
                          <w:b/>
                          <w:bCs/>
                          <w:sz w:val="22"/>
                          <w:szCs w:val="22"/>
                          <w:lang w:val="en-GB"/>
                        </w:rPr>
                      </w:pPr>
                      <w:r w:rsidRPr="00201C82">
                        <w:rPr>
                          <w:rFonts w:ascii="Times New Roman" w:hAnsi="Times New Roman" w:cs="Times New Roman"/>
                          <w:b/>
                          <w:bCs/>
                          <w:sz w:val="22"/>
                          <w:szCs w:val="22"/>
                          <w:lang w:val="en-GB"/>
                        </w:rPr>
                        <w:t>Exploratory Data Analysis (EDA)</w:t>
                      </w:r>
                    </w:p>
                  </w:txbxContent>
                </v:textbox>
              </v:shape>
            </w:pict>
          </mc:Fallback>
        </mc:AlternateContent>
      </w:r>
    </w:p>
    <w:p w14:paraId="022BF97A" w14:textId="4ABEEC41" w:rsidR="00B416C5" w:rsidRDefault="00DC187A" w:rsidP="00C65CAA">
      <w:pPr>
        <w:spacing w:line="276" w:lineRule="auto"/>
        <w:rPr>
          <w:rFonts w:ascii="Times New Roman" w:hAnsi="Times New Roman" w:cs="Times New Roman"/>
          <w:bCs/>
          <w:color w:val="000000"/>
          <w:sz w:val="22"/>
          <w:szCs w:val="22"/>
          <w:lang w:val="en-GB"/>
        </w:rPr>
      </w:pP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59263" behindDoc="0" locked="0" layoutInCell="1" allowOverlap="1" wp14:anchorId="09C1DDB4" wp14:editId="203F7CC1">
                <wp:simplePos x="0" y="0"/>
                <wp:positionH relativeFrom="column">
                  <wp:posOffset>4170680</wp:posOffset>
                </wp:positionH>
                <wp:positionV relativeFrom="paragraph">
                  <wp:posOffset>137795</wp:posOffset>
                </wp:positionV>
                <wp:extent cx="152400" cy="5080"/>
                <wp:effectExtent l="0" t="95250" r="0" b="109220"/>
                <wp:wrapNone/>
                <wp:docPr id="2047314357" name="Straight Arrow Connector 2"/>
                <wp:cNvGraphicFramePr/>
                <a:graphic xmlns:a="http://schemas.openxmlformats.org/drawingml/2006/main">
                  <a:graphicData uri="http://schemas.microsoft.com/office/word/2010/wordprocessingShape">
                    <wps:wsp>
                      <wps:cNvCnPr/>
                      <wps:spPr>
                        <a:xfrm>
                          <a:off x="0" y="0"/>
                          <a:ext cx="152400" cy="508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0B499CE" id="_x0000_t32" coordsize="21600,21600" o:spt="32" o:oned="t" path="m,l21600,21600e" filled="f">
                <v:path arrowok="t" fillok="f" o:connecttype="none"/>
                <o:lock v:ext="edit" shapetype="t"/>
              </v:shapetype>
              <v:shape id="Straight Arrow Connector 2" o:spid="_x0000_s1026" type="#_x0000_t32" style="position:absolute;margin-left:328.4pt;margin-top:10.85pt;width:12pt;height:.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" strokeweight="3pt">
                <v:stroke endarrow="block" miterlimit="4" joinstyle="miter"/>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58238" behindDoc="0" locked="0" layoutInCell="1" allowOverlap="1" wp14:anchorId="2FF75BCC" wp14:editId="5BBC2BF7">
                <wp:simplePos x="0" y="0"/>
                <wp:positionH relativeFrom="column">
                  <wp:posOffset>2667000</wp:posOffset>
                </wp:positionH>
                <wp:positionV relativeFrom="paragraph">
                  <wp:posOffset>153035</wp:posOffset>
                </wp:positionV>
                <wp:extent cx="152400" cy="5080"/>
                <wp:effectExtent l="0" t="95250" r="0" b="109220"/>
                <wp:wrapNone/>
                <wp:docPr id="1375172748" name="Straight Arrow Connector 2"/>
                <wp:cNvGraphicFramePr/>
                <a:graphic xmlns:a="http://schemas.openxmlformats.org/drawingml/2006/main">
                  <a:graphicData uri="http://schemas.microsoft.com/office/word/2010/wordprocessingShape">
                    <wps:wsp>
                      <wps:cNvCnPr/>
                      <wps:spPr>
                        <a:xfrm>
                          <a:off x="0" y="0"/>
                          <a:ext cx="152400" cy="508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5D55413" id="Straight Arrow Connector 2" o:spid="_x0000_s1026" type="#_x0000_t32" style="position:absolute;margin-left:210pt;margin-top:12.05pt;width:12pt;height:.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" strokeweight="3pt">
                <v:stroke endarrow="block" miterlimit="4" joinstyle="miter"/>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57213" behindDoc="0" locked="0" layoutInCell="1" allowOverlap="1" wp14:anchorId="1979D3B1" wp14:editId="6CAA0644">
                <wp:simplePos x="0" y="0"/>
                <wp:positionH relativeFrom="column">
                  <wp:posOffset>1051560</wp:posOffset>
                </wp:positionH>
                <wp:positionV relativeFrom="paragraph">
                  <wp:posOffset>159385</wp:posOffset>
                </wp:positionV>
                <wp:extent cx="182880" cy="0"/>
                <wp:effectExtent l="0" t="95250" r="0" b="95250"/>
                <wp:wrapNone/>
                <wp:docPr id="399806275" name="Straight Arrow Connector 2"/>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B68E436" id="Straight Arrow Connector 2" o:spid="_x0000_s1026" type="#_x0000_t32" style="position:absolute;margin-left:82.8pt;margin-top:12.55pt;width:14.4pt;height:0;z-index:2516572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" strokeweight="3pt">
                <v:stroke endarrow="block" miterlimit="4" joinstyle="miter"/>
              </v:shape>
            </w:pict>
          </mc:Fallback>
        </mc:AlternateContent>
      </w:r>
    </w:p>
    <w:p w14:paraId="0104540C" w14:textId="2FA43CD8" w:rsidR="00B416C5" w:rsidRDefault="00B416C5" w:rsidP="00C65CAA">
      <w:pPr>
        <w:spacing w:line="276" w:lineRule="auto"/>
        <w:rPr>
          <w:rFonts w:ascii="Times New Roman" w:hAnsi="Times New Roman" w:cs="Times New Roman"/>
          <w:bCs/>
          <w:color w:val="000000"/>
          <w:sz w:val="22"/>
          <w:szCs w:val="22"/>
          <w:lang w:val="en-GB"/>
        </w:rPr>
      </w:pPr>
    </w:p>
    <w:p w14:paraId="60F566B0" w14:textId="77777777" w:rsidR="00B416C5" w:rsidRPr="00F05856" w:rsidRDefault="00B416C5" w:rsidP="00C65CAA">
      <w:pPr>
        <w:spacing w:line="276" w:lineRule="auto"/>
        <w:rPr>
          <w:rFonts w:ascii="Times New Roman" w:hAnsi="Times New Roman" w:cs="Times New Roman"/>
          <w:b/>
          <w:color w:val="000000"/>
          <w:sz w:val="22"/>
          <w:szCs w:val="22"/>
          <w:u w:val="single"/>
          <w:lang w:val="en-GB"/>
        </w:rPr>
      </w:pPr>
    </w:p>
    <w:p w14:paraId="2046EBC1" w14:textId="2E43FE81" w:rsidR="00C65CAA" w:rsidRPr="00F05856" w:rsidRDefault="00C65CAA" w:rsidP="00C65CAA">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t>Results and Discussion</w:t>
      </w:r>
      <w:r w:rsidRPr="00F05856">
        <w:rPr>
          <w:rFonts w:ascii="Times New Roman" w:hAnsi="Times New Roman" w:cs="Times New Roman"/>
          <w:b/>
          <w:color w:val="000000"/>
          <w:sz w:val="22"/>
          <w:szCs w:val="22"/>
          <w:u w:val="single"/>
          <w:lang w:val="en-GB"/>
        </w:rPr>
        <w:t xml:space="preserve"> </w:t>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p>
    <w:p w14:paraId="70241156" w14:textId="53B1AA2A" w:rsidR="002E2B20" w:rsidRDefault="00747C67" w:rsidP="00747C67">
      <w:pPr>
        <w:spacing w:line="276" w:lineRule="auto"/>
        <w:jc w:val="both"/>
        <w:rPr>
          <w:rFonts w:ascii="Times New Roman" w:hAnsi="Times New Roman" w:cs="Times New Roman"/>
          <w:bCs/>
          <w:color w:val="000000"/>
          <w:sz w:val="22"/>
          <w:szCs w:val="22"/>
          <w:lang w:val="en-GB"/>
        </w:rPr>
      </w:pPr>
      <w:r w:rsidRPr="00747C67">
        <w:rPr>
          <w:rFonts w:ascii="Times New Roman" w:hAnsi="Times New Roman" w:cs="Times New Roman"/>
          <w:bCs/>
          <w:color w:val="000000"/>
          <w:sz w:val="22"/>
          <w:szCs w:val="22"/>
          <w:lang w:val="en-GB"/>
        </w:rPr>
        <w:t xml:space="preserve">In this section, we delve into the outcomes of our comprehensive analysis of CO2 emissions </w:t>
      </w:r>
      <w:r>
        <w:rPr>
          <w:rFonts w:ascii="Times New Roman" w:hAnsi="Times New Roman" w:cs="Times New Roman"/>
          <w:bCs/>
          <w:color w:val="000000"/>
          <w:sz w:val="22"/>
          <w:szCs w:val="22"/>
          <w:lang w:val="en-GB"/>
        </w:rPr>
        <w:t>dataset</w:t>
      </w:r>
      <w:r w:rsidRPr="00747C67">
        <w:rPr>
          <w:rFonts w:ascii="Times New Roman" w:hAnsi="Times New Roman" w:cs="Times New Roman"/>
          <w:bCs/>
          <w:color w:val="000000"/>
          <w:sz w:val="22"/>
          <w:szCs w:val="22"/>
          <w:lang w:val="en-GB"/>
        </w:rPr>
        <w:t xml:space="preserve">. The ensuing discussion will dissect these results, </w:t>
      </w:r>
      <w:proofErr w:type="spellStart"/>
      <w:r w:rsidRPr="00747C67">
        <w:rPr>
          <w:rFonts w:ascii="Times New Roman" w:hAnsi="Times New Roman" w:cs="Times New Roman"/>
          <w:bCs/>
          <w:color w:val="000000"/>
          <w:sz w:val="22"/>
          <w:szCs w:val="22"/>
          <w:lang w:val="en-GB"/>
        </w:rPr>
        <w:t>provid</w:t>
      </w:r>
      <w:proofErr w:type="spellEnd"/>
      <w:r w:rsidRPr="00747C67">
        <w:rPr>
          <w:rFonts w:ascii="Times New Roman" w:hAnsi="Times New Roman" w:cs="Times New Roman"/>
          <w:bCs/>
          <w:color w:val="000000"/>
          <w:sz w:val="22"/>
          <w:szCs w:val="22"/>
          <w:lang w:val="en-GB"/>
        </w:rPr>
        <w:t>, ultimately fostering a deeper comprehension of the complexities surrounding CO2 emissions on both continental and country-specific scales.</w:t>
      </w:r>
    </w:p>
    <w:p w14:paraId="6908BBC4" w14:textId="77777777" w:rsidR="00747C67" w:rsidRDefault="00747C67" w:rsidP="00747C67">
      <w:pPr>
        <w:spacing w:line="276" w:lineRule="auto"/>
        <w:jc w:val="both"/>
        <w:rPr>
          <w:rFonts w:ascii="Times New Roman" w:hAnsi="Times New Roman" w:cs="Times New Roman"/>
          <w:bCs/>
          <w:color w:val="000000"/>
          <w:sz w:val="22"/>
          <w:szCs w:val="22"/>
          <w:lang w:val="en-GB"/>
        </w:rPr>
      </w:pPr>
    </w:p>
    <w:p w14:paraId="32092304" w14:textId="74A46C24" w:rsidR="00747C67" w:rsidRDefault="0094137F" w:rsidP="00747C67">
      <w:pPr>
        <w:spacing w:line="276" w:lineRule="auto"/>
        <w:jc w:val="both"/>
        <w:rPr>
          <w:rFonts w:ascii="Times New Roman" w:hAnsi="Times New Roman" w:cs="Times New Roman"/>
          <w:b/>
          <w:color w:val="000000"/>
          <w:sz w:val="22"/>
          <w:szCs w:val="22"/>
          <w:lang w:val="en-GB"/>
        </w:rPr>
      </w:pPr>
      <w:r>
        <w:rPr>
          <w:rFonts w:ascii="Times New Roman" w:hAnsi="Times New Roman" w:cs="Times New Roman"/>
          <w:b/>
          <w:color w:val="000000"/>
          <w:sz w:val="22"/>
          <w:szCs w:val="22"/>
          <w:lang w:val="en-GB"/>
        </w:rPr>
        <w:t xml:space="preserve">A. </w:t>
      </w:r>
      <w:r w:rsidR="00747C67" w:rsidRPr="00747C67">
        <w:rPr>
          <w:rFonts w:ascii="Times New Roman" w:hAnsi="Times New Roman" w:cs="Times New Roman"/>
          <w:b/>
          <w:color w:val="000000"/>
          <w:sz w:val="22"/>
          <w:szCs w:val="22"/>
          <w:lang w:val="en-GB"/>
        </w:rPr>
        <w:t xml:space="preserve">Continent-level </w:t>
      </w:r>
      <w:r>
        <w:rPr>
          <w:rFonts w:ascii="Times New Roman" w:hAnsi="Times New Roman" w:cs="Times New Roman"/>
          <w:b/>
          <w:color w:val="000000"/>
          <w:sz w:val="22"/>
          <w:szCs w:val="22"/>
          <w:lang w:val="en-GB"/>
        </w:rPr>
        <w:t>C</w:t>
      </w:r>
      <w:r w:rsidR="00747C67" w:rsidRPr="00747C67">
        <w:rPr>
          <w:rFonts w:ascii="Times New Roman" w:hAnsi="Times New Roman" w:cs="Times New Roman"/>
          <w:b/>
          <w:color w:val="000000"/>
          <w:sz w:val="22"/>
          <w:szCs w:val="22"/>
          <w:lang w:val="en-GB"/>
        </w:rPr>
        <w:t>ontribution:</w:t>
      </w:r>
    </w:p>
    <w:p w14:paraId="58744222" w14:textId="3E16F333" w:rsidR="00201C82" w:rsidRDefault="00201C82" w:rsidP="0094137F">
      <w:pPr>
        <w:spacing w:line="276" w:lineRule="auto"/>
        <w:jc w:val="center"/>
        <w:rPr>
          <w:rFonts w:ascii="Times New Roman" w:hAnsi="Times New Roman" w:cs="Times New Roman"/>
          <w:b/>
          <w:color w:val="000000"/>
          <w:sz w:val="22"/>
          <w:szCs w:val="22"/>
          <w:u w:val="single"/>
          <w:lang w:val="en-GB"/>
        </w:rPr>
      </w:pPr>
      <w:r w:rsidRPr="00201C82">
        <w:rPr>
          <w:rFonts w:ascii="Times New Roman" w:hAnsi="Times New Roman" w:cs="Times New Roman"/>
          <w:b/>
          <w:color w:val="000000"/>
          <w:sz w:val="22"/>
          <w:szCs w:val="22"/>
          <w:u w:val="single"/>
          <w:lang w:val="en-GB"/>
        </w:rPr>
        <w:drawing>
          <wp:inline distT="0" distB="0" distL="0" distR="0" wp14:anchorId="117CB33D" wp14:editId="2AAC45AF">
            <wp:extent cx="5930608" cy="1454727"/>
            <wp:effectExtent l="0" t="0" r="0" b="0"/>
            <wp:docPr id="136137430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4300" name="Picture 1" descr="A graph of a graph&#10;&#10;Description automatically generated with medium confidence"/>
                    <pic:cNvPicPr/>
                  </pic:nvPicPr>
                  <pic:blipFill>
                    <a:blip r:embed="rId14"/>
                    <a:stretch>
                      <a:fillRect/>
                    </a:stretch>
                  </pic:blipFill>
                  <pic:spPr>
                    <a:xfrm>
                      <a:off x="0" y="0"/>
                      <a:ext cx="5937133" cy="1456328"/>
                    </a:xfrm>
                    <a:prstGeom prst="rect">
                      <a:avLst/>
                    </a:prstGeom>
                  </pic:spPr>
                </pic:pic>
              </a:graphicData>
            </a:graphic>
          </wp:inline>
        </w:drawing>
      </w:r>
    </w:p>
    <w:p w14:paraId="24247BD5" w14:textId="2C383018" w:rsidR="00201C82" w:rsidRPr="00747C67" w:rsidRDefault="00747C67" w:rsidP="00747C67">
      <w:pPr>
        <w:spacing w:line="276" w:lineRule="auto"/>
        <w:jc w:val="center"/>
        <w:rPr>
          <w:rFonts w:ascii="Times New Roman" w:hAnsi="Times New Roman" w:cs="Times New Roman"/>
          <w:b/>
          <w:color w:val="000000"/>
          <w:sz w:val="22"/>
          <w:szCs w:val="22"/>
          <w:lang w:val="en-GB"/>
        </w:rPr>
      </w:pPr>
      <w:r>
        <w:rPr>
          <w:rFonts w:ascii="Times New Roman" w:hAnsi="Times New Roman" w:cs="Times New Roman"/>
          <w:b/>
          <w:color w:val="000000"/>
          <w:sz w:val="22"/>
          <w:szCs w:val="22"/>
          <w:lang w:val="en-GB"/>
        </w:rPr>
        <w:t>Fig. 1a. Continent-level contribution</w:t>
      </w:r>
    </w:p>
    <w:p w14:paraId="0E212414" w14:textId="2E0BA17C" w:rsidR="00201C82" w:rsidRPr="002A2CF4" w:rsidRDefault="0094137F" w:rsidP="002A2CF4">
      <w:pPr>
        <w:spacing w:line="276" w:lineRule="auto"/>
        <w:jc w:val="both"/>
        <w:rPr>
          <w:rFonts w:ascii="Times New Roman" w:hAnsi="Times New Roman" w:cs="Times New Roman"/>
          <w:bCs/>
          <w:color w:val="000000"/>
          <w:sz w:val="22"/>
          <w:szCs w:val="22"/>
          <w:lang w:val="en-GB"/>
        </w:rPr>
      </w:pPr>
      <w:r w:rsidRPr="0094137F">
        <w:rPr>
          <w:rFonts w:ascii="Times New Roman" w:hAnsi="Times New Roman" w:cs="Times New Roman"/>
          <w:bCs/>
          <w:color w:val="000000"/>
          <w:sz w:val="22"/>
          <w:szCs w:val="22"/>
          <w:lang w:val="en-GB"/>
        </w:rPr>
        <w:t>The infographics provide important insights into the environmental impact of carbon dioxide emissions by revealing the differing amounts of emissions across different continents. With more than 102 million metric tons of CO2 emissions, Asia is clearly the continent with the largest emissions</w:t>
      </w:r>
      <w:r w:rsidR="005C101F">
        <w:rPr>
          <w:rFonts w:ascii="Times New Roman" w:hAnsi="Times New Roman" w:cs="Times New Roman"/>
          <w:bCs/>
          <w:color w:val="000000"/>
          <w:sz w:val="22"/>
          <w:szCs w:val="22"/>
          <w:lang w:val="en-GB"/>
        </w:rPr>
        <w:t xml:space="preserve"> [6]</w:t>
      </w:r>
      <w:r w:rsidRPr="0094137F">
        <w:rPr>
          <w:rFonts w:ascii="Times New Roman" w:hAnsi="Times New Roman" w:cs="Times New Roman"/>
          <w:bCs/>
          <w:color w:val="000000"/>
          <w:sz w:val="22"/>
          <w:szCs w:val="22"/>
          <w:lang w:val="en-GB"/>
        </w:rPr>
        <w:t xml:space="preserve">. This enormous number illustrates how Asia distinguishes out due to its quick urbanization, industrialization, and population expansion. </w:t>
      </w:r>
    </w:p>
    <w:p w14:paraId="603C1A3B" w14:textId="09D2DF4C" w:rsidR="00201C82" w:rsidRPr="00A65E29" w:rsidRDefault="00A65E29" w:rsidP="00C65CAA">
      <w:pPr>
        <w:spacing w:line="276" w:lineRule="auto"/>
        <w:rPr>
          <w:rFonts w:ascii="Times New Roman" w:hAnsi="Times New Roman" w:cs="Times New Roman"/>
          <w:b/>
          <w:color w:val="000000"/>
          <w:sz w:val="22"/>
          <w:szCs w:val="22"/>
          <w:lang w:val="en-GB"/>
        </w:rPr>
      </w:pPr>
      <w:r w:rsidRPr="00A65E29">
        <w:rPr>
          <w:rFonts w:ascii="Times New Roman" w:hAnsi="Times New Roman" w:cs="Times New Roman"/>
          <w:b/>
          <w:color w:val="000000"/>
          <w:sz w:val="22"/>
          <w:szCs w:val="22"/>
          <w:lang w:val="en-GB"/>
        </w:rPr>
        <w:lastRenderedPageBreak/>
        <w:t>Country-Level Emissions:</w:t>
      </w:r>
      <w:r>
        <w:rPr>
          <w:rFonts w:ascii="Times New Roman" w:hAnsi="Times New Roman" w:cs="Times New Roman"/>
          <w:b/>
          <w:color w:val="000000"/>
          <w:sz w:val="22"/>
          <w:szCs w:val="22"/>
          <w:lang w:val="en-GB"/>
        </w:rPr>
        <w:t xml:space="preserve"> Africa as a case study</w:t>
      </w:r>
    </w:p>
    <w:p w14:paraId="2B221C28" w14:textId="4BE238C3" w:rsidR="00A65E29" w:rsidRDefault="00A65E29" w:rsidP="00C65CAA">
      <w:pPr>
        <w:spacing w:line="276" w:lineRule="auto"/>
        <w:rPr>
          <w:rFonts w:ascii="Times New Roman" w:hAnsi="Times New Roman" w:cs="Times New Roman"/>
          <w:b/>
          <w:color w:val="000000"/>
          <w:sz w:val="22"/>
          <w:szCs w:val="22"/>
          <w:lang w:val="en-GB"/>
        </w:rPr>
      </w:pPr>
    </w:p>
    <w:p w14:paraId="285E7CE6" w14:textId="1D5AD560" w:rsidR="00A65E29" w:rsidRDefault="002A2CF4" w:rsidP="00A65E29">
      <w:pPr>
        <w:spacing w:line="276" w:lineRule="auto"/>
        <w:jc w:val="center"/>
        <w:rPr>
          <w:rFonts w:ascii="Times New Roman" w:hAnsi="Times New Roman" w:cs="Times New Roman"/>
          <w:b/>
          <w:color w:val="000000"/>
          <w:sz w:val="22"/>
          <w:szCs w:val="22"/>
          <w:lang w:val="en-GB"/>
        </w:rPr>
      </w:pPr>
      <w:r w:rsidRPr="00A65E29">
        <w:rPr>
          <w:rFonts w:ascii="Times New Roman" w:hAnsi="Times New Roman" w:cs="Times New Roman"/>
          <w:b/>
          <w:color w:val="000000"/>
          <w:sz w:val="22"/>
          <w:szCs w:val="22"/>
          <w:lang w:val="en-GB"/>
        </w:rPr>
        <w:drawing>
          <wp:anchor distT="0" distB="0" distL="114300" distR="114300" simplePos="0" relativeHeight="251674624" behindDoc="0" locked="0" layoutInCell="1" allowOverlap="1" wp14:anchorId="5834B918" wp14:editId="37E9FF21">
            <wp:simplePos x="0" y="0"/>
            <wp:positionH relativeFrom="column">
              <wp:posOffset>-166370</wp:posOffset>
            </wp:positionH>
            <wp:positionV relativeFrom="paragraph">
              <wp:posOffset>191135</wp:posOffset>
            </wp:positionV>
            <wp:extent cx="2777490" cy="1849755"/>
            <wp:effectExtent l="0" t="0" r="3810" b="0"/>
            <wp:wrapSquare wrapText="bothSides"/>
            <wp:docPr id="2049998381" name="Picture 204999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32350" name=""/>
                    <pic:cNvPicPr/>
                  </pic:nvPicPr>
                  <pic:blipFill rotWithShape="1">
                    <a:blip r:embed="rId15" cstate="print">
                      <a:extLst>
                        <a:ext uri="{28A0092B-C50C-407E-A947-70E740481C1C}">
                          <a14:useLocalDpi xmlns:a14="http://schemas.microsoft.com/office/drawing/2010/main" val="0"/>
                        </a:ext>
                      </a:extLst>
                    </a:blip>
                    <a:srcRect b="50200"/>
                    <a:stretch/>
                  </pic:blipFill>
                  <pic:spPr bwMode="auto">
                    <a:xfrm>
                      <a:off x="0" y="0"/>
                      <a:ext cx="2777490" cy="184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94D66" w14:textId="6C2688CB" w:rsidR="00A65E29" w:rsidRPr="002A2CF4" w:rsidRDefault="00A65E29" w:rsidP="00A65E29">
      <w:pPr>
        <w:spacing w:line="276" w:lineRule="auto"/>
        <w:jc w:val="center"/>
        <w:rPr>
          <w:rFonts w:ascii="Times New Roman" w:hAnsi="Times New Roman" w:cs="Times New Roman"/>
          <w:b/>
          <w:color w:val="000000"/>
          <w:sz w:val="18"/>
          <w:szCs w:val="18"/>
          <w:lang w:val="en-GB"/>
        </w:rPr>
      </w:pPr>
      <w:r w:rsidRPr="002A2CF4">
        <w:rPr>
          <w:rFonts w:ascii="Times New Roman" w:hAnsi="Times New Roman" w:cs="Times New Roman"/>
          <w:b/>
          <w:color w:val="000000"/>
          <w:sz w:val="18"/>
          <w:szCs w:val="18"/>
          <w:lang w:val="en-GB"/>
        </w:rPr>
        <w:t>Fig 1b. Country-Level Emissions: Africa as a case study</w:t>
      </w:r>
    </w:p>
    <w:p w14:paraId="08001D82" w14:textId="66AC284D" w:rsidR="00A65E29" w:rsidRDefault="00A65E29" w:rsidP="000E417C">
      <w:pPr>
        <w:spacing w:line="276" w:lineRule="auto"/>
        <w:jc w:val="both"/>
        <w:rPr>
          <w:rFonts w:ascii="Times New Roman" w:hAnsi="Times New Roman" w:cs="Times New Roman"/>
          <w:bCs/>
          <w:color w:val="000000"/>
          <w:sz w:val="22"/>
          <w:szCs w:val="22"/>
          <w:lang w:val="en-GB"/>
        </w:rPr>
      </w:pPr>
      <w:r w:rsidRPr="00A65E29">
        <w:rPr>
          <w:rFonts w:ascii="Times New Roman" w:hAnsi="Times New Roman" w:cs="Times New Roman"/>
          <w:bCs/>
          <w:color w:val="000000"/>
          <w:sz w:val="22"/>
          <w:szCs w:val="22"/>
          <w:lang w:val="en-GB"/>
        </w:rPr>
        <w:t>This summary provides an overview of the</w:t>
      </w:r>
      <w:r>
        <w:rPr>
          <w:rFonts w:ascii="Times New Roman" w:hAnsi="Times New Roman" w:cs="Times New Roman"/>
          <w:bCs/>
          <w:color w:val="000000"/>
          <w:sz w:val="22"/>
          <w:szCs w:val="22"/>
          <w:lang w:val="en-GB"/>
        </w:rPr>
        <w:t xml:space="preserve"> </w:t>
      </w:r>
      <w:r w:rsidRPr="00A65E29">
        <w:rPr>
          <w:rFonts w:ascii="Times New Roman" w:hAnsi="Times New Roman" w:cs="Times New Roman"/>
          <w:bCs/>
          <w:color w:val="000000"/>
          <w:sz w:val="22"/>
          <w:szCs w:val="22"/>
          <w:lang w:val="en-GB"/>
        </w:rPr>
        <w:t>African countries</w:t>
      </w:r>
      <w:r>
        <w:rPr>
          <w:rFonts w:ascii="Times New Roman" w:hAnsi="Times New Roman" w:cs="Times New Roman"/>
          <w:bCs/>
          <w:color w:val="000000"/>
          <w:sz w:val="22"/>
          <w:szCs w:val="22"/>
          <w:lang w:val="en-GB"/>
        </w:rPr>
        <w:t xml:space="preserve"> ranking</w:t>
      </w:r>
      <w:r w:rsidRPr="00A65E29">
        <w:rPr>
          <w:rFonts w:ascii="Times New Roman" w:hAnsi="Times New Roman" w:cs="Times New Roman"/>
          <w:bCs/>
          <w:color w:val="000000"/>
          <w:sz w:val="22"/>
          <w:szCs w:val="22"/>
          <w:lang w:val="en-GB"/>
        </w:rPr>
        <w:t xml:space="preserve"> in terms of CO2 emissions. </w:t>
      </w:r>
      <w:r w:rsidRPr="00A65E29">
        <w:rPr>
          <w:rFonts w:ascii="Times New Roman" w:hAnsi="Times New Roman" w:cs="Times New Roman"/>
          <w:bCs/>
          <w:color w:val="000000"/>
          <w:sz w:val="22"/>
          <w:szCs w:val="22"/>
          <w:lang w:val="en-RW"/>
        </w:rPr>
        <w:t xml:space="preserve">Leading the list with 2,942,268 metric tons, South Africa demonstrates a substantial contribution to CO2 emissions, reflecting its industrial and economic </w:t>
      </w:r>
      <w:r w:rsidR="00871428" w:rsidRPr="00A65E29">
        <w:rPr>
          <w:rFonts w:ascii="Times New Roman" w:hAnsi="Times New Roman" w:cs="Times New Roman"/>
          <w:bCs/>
          <w:color w:val="000000"/>
          <w:sz w:val="22"/>
          <w:szCs w:val="22"/>
          <w:lang w:val="en-RW"/>
        </w:rPr>
        <w:t>activities</w:t>
      </w:r>
      <w:r w:rsidR="00871428">
        <w:rPr>
          <w:rFonts w:ascii="Times New Roman" w:hAnsi="Times New Roman" w:cs="Times New Roman"/>
          <w:bCs/>
          <w:color w:val="000000"/>
          <w:sz w:val="22"/>
          <w:szCs w:val="22"/>
          <w:lang w:val="en-GB"/>
        </w:rPr>
        <w:t xml:space="preserve"> [</w:t>
      </w:r>
      <w:r w:rsidR="005C101F">
        <w:rPr>
          <w:rFonts w:ascii="Times New Roman" w:hAnsi="Times New Roman" w:cs="Times New Roman"/>
          <w:bCs/>
          <w:color w:val="000000"/>
          <w:sz w:val="22"/>
          <w:szCs w:val="22"/>
          <w:lang w:val="en-GB"/>
        </w:rPr>
        <w:t>5]</w:t>
      </w:r>
      <w:r w:rsidRPr="00A65E29">
        <w:rPr>
          <w:rFonts w:ascii="Times New Roman" w:hAnsi="Times New Roman" w:cs="Times New Roman"/>
          <w:bCs/>
          <w:color w:val="000000"/>
          <w:sz w:val="22"/>
          <w:szCs w:val="22"/>
          <w:lang w:val="en-RW"/>
        </w:rPr>
        <w:t>.</w:t>
      </w:r>
      <w:r>
        <w:rPr>
          <w:rFonts w:ascii="Times New Roman" w:hAnsi="Times New Roman" w:cs="Times New Roman"/>
          <w:bCs/>
          <w:color w:val="000000"/>
          <w:sz w:val="22"/>
          <w:szCs w:val="22"/>
          <w:lang w:val="en-GB"/>
        </w:rPr>
        <w:t xml:space="preserve"> </w:t>
      </w:r>
      <w:r w:rsidRPr="00A65E29">
        <w:rPr>
          <w:rFonts w:ascii="Times New Roman" w:hAnsi="Times New Roman" w:cs="Times New Roman"/>
          <w:bCs/>
          <w:color w:val="000000"/>
          <w:sz w:val="22"/>
          <w:szCs w:val="22"/>
          <w:lang w:val="en-RW"/>
        </w:rPr>
        <w:t>Following closely, Egypt driven by population density and economic development.</w:t>
      </w:r>
      <w:r w:rsidRPr="00A65E29">
        <w:rPr>
          <w:rFonts w:ascii="Times New Roman" w:hAnsi="Times New Roman" w:cs="Times New Roman"/>
          <w:bCs/>
          <w:color w:val="000000"/>
          <w:sz w:val="22"/>
          <w:szCs w:val="22"/>
          <w:lang w:val="en-RW"/>
        </w:rPr>
        <w:t xml:space="preserve"> </w:t>
      </w:r>
      <w:r w:rsidR="004A6C51" w:rsidRPr="004A6C51">
        <w:rPr>
          <w:rFonts w:ascii="Times New Roman" w:hAnsi="Times New Roman" w:cs="Times New Roman"/>
          <w:bCs/>
          <w:color w:val="000000"/>
          <w:sz w:val="22"/>
          <w:szCs w:val="22"/>
          <w:lang w:val="en-GB"/>
        </w:rPr>
        <w:t>This</w:t>
      </w:r>
      <w:r w:rsidR="004A6C51" w:rsidRPr="004A6C51">
        <w:rPr>
          <w:rFonts w:ascii="Times New Roman" w:hAnsi="Times New Roman" w:cs="Times New Roman"/>
          <w:bCs/>
          <w:color w:val="000000"/>
          <w:sz w:val="22"/>
          <w:szCs w:val="22"/>
          <w:lang w:val="en-GB"/>
        </w:rPr>
        <w:t xml:space="preserve"> finding highlights the necessity of sustainable development plans that both address environmental issues and promote continental economic expansion.</w:t>
      </w:r>
    </w:p>
    <w:p w14:paraId="0BF03135" w14:textId="77777777" w:rsidR="004A6C51" w:rsidRDefault="004A6C51" w:rsidP="000E417C">
      <w:pPr>
        <w:spacing w:line="276" w:lineRule="auto"/>
        <w:jc w:val="both"/>
        <w:rPr>
          <w:rFonts w:ascii="Times New Roman" w:hAnsi="Times New Roman" w:cs="Times New Roman"/>
          <w:bCs/>
          <w:color w:val="000000"/>
          <w:sz w:val="22"/>
          <w:szCs w:val="22"/>
          <w:lang w:val="en-GB"/>
        </w:rPr>
      </w:pPr>
    </w:p>
    <w:p w14:paraId="03232D92" w14:textId="16F479F9" w:rsidR="004A6C51" w:rsidRPr="004A6C51" w:rsidRDefault="004A6C51" w:rsidP="004A6C51">
      <w:pPr>
        <w:spacing w:line="276" w:lineRule="auto"/>
        <w:jc w:val="both"/>
        <w:rPr>
          <w:rFonts w:ascii="Times New Roman" w:hAnsi="Times New Roman" w:cs="Times New Roman"/>
          <w:b/>
          <w:color w:val="000000"/>
          <w:sz w:val="22"/>
          <w:szCs w:val="22"/>
          <w:lang w:val="en-GB"/>
        </w:rPr>
      </w:pPr>
      <w:r w:rsidRPr="004A6C51">
        <w:rPr>
          <w:rFonts w:ascii="Times New Roman" w:hAnsi="Times New Roman" w:cs="Times New Roman"/>
          <w:b/>
          <w:color w:val="000000"/>
          <w:sz w:val="22"/>
          <w:szCs w:val="22"/>
          <w:lang w:val="en-GB"/>
        </w:rPr>
        <w:t>Cross-Country Comparison</w:t>
      </w:r>
      <w:r>
        <w:rPr>
          <w:rFonts w:ascii="Times New Roman" w:hAnsi="Times New Roman" w:cs="Times New Roman"/>
          <w:b/>
          <w:color w:val="000000"/>
          <w:sz w:val="22"/>
          <w:szCs w:val="22"/>
          <w:lang w:val="en-GB"/>
        </w:rPr>
        <w:t>: Average Emission Per Country (1975 to 2020)</w:t>
      </w:r>
    </w:p>
    <w:p w14:paraId="39D39AA2" w14:textId="08B5D32C" w:rsidR="004A6C51" w:rsidRDefault="004A6C51" w:rsidP="00E40BA0">
      <w:pPr>
        <w:spacing w:line="276" w:lineRule="auto"/>
        <w:jc w:val="both"/>
        <w:rPr>
          <w:rFonts w:ascii="Times New Roman" w:hAnsi="Times New Roman" w:cs="Times New Roman"/>
          <w:bCs/>
          <w:color w:val="000000"/>
          <w:sz w:val="22"/>
          <w:szCs w:val="22"/>
          <w:lang w:val="en-GB"/>
        </w:rPr>
      </w:pPr>
      <w:r w:rsidRPr="004A6C51">
        <w:rPr>
          <w:rFonts w:ascii="Times New Roman" w:hAnsi="Times New Roman" w:cs="Times New Roman"/>
          <w:bCs/>
          <w:color w:val="000000"/>
          <w:sz w:val="22"/>
          <w:szCs w:val="22"/>
          <w:lang w:val="en-GB"/>
        </w:rPr>
        <w:drawing>
          <wp:anchor distT="0" distB="0" distL="114300" distR="114300" simplePos="0" relativeHeight="251672576" behindDoc="1" locked="0" layoutInCell="1" allowOverlap="1" wp14:anchorId="678E08D1" wp14:editId="12E7ED4D">
            <wp:simplePos x="0" y="0"/>
            <wp:positionH relativeFrom="margin">
              <wp:align>left</wp:align>
            </wp:positionH>
            <wp:positionV relativeFrom="paragraph">
              <wp:posOffset>6350</wp:posOffset>
            </wp:positionV>
            <wp:extent cx="2853690" cy="1432560"/>
            <wp:effectExtent l="0" t="0" r="3810" b="0"/>
            <wp:wrapSquare wrapText="bothSides"/>
            <wp:docPr id="111289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368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2391" cy="144216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color w:val="000000"/>
          <w:sz w:val="22"/>
          <w:szCs w:val="22"/>
          <w:lang w:val="en-GB"/>
        </w:rPr>
        <w:t>Across the seven available continents, China tops the list in terms of CO2 emissions, followed by United State of America.</w:t>
      </w:r>
      <w:r w:rsidR="00D05EEE">
        <w:rPr>
          <w:rFonts w:ascii="Times New Roman" w:hAnsi="Times New Roman" w:cs="Times New Roman"/>
          <w:bCs/>
          <w:color w:val="000000"/>
          <w:sz w:val="22"/>
          <w:szCs w:val="22"/>
          <w:lang w:val="en-GB"/>
        </w:rPr>
        <w:t>[4]</w:t>
      </w:r>
      <w:r>
        <w:rPr>
          <w:rFonts w:ascii="Times New Roman" w:hAnsi="Times New Roman" w:cs="Times New Roman"/>
          <w:bCs/>
          <w:color w:val="000000"/>
          <w:sz w:val="22"/>
          <w:szCs w:val="22"/>
          <w:lang w:val="en-GB"/>
        </w:rPr>
        <w:t xml:space="preserve"> This reality could be attributed to the industrial usefulness of the two countries.</w:t>
      </w:r>
    </w:p>
    <w:p w14:paraId="4EC6AACC" w14:textId="77777777" w:rsidR="00E40BA0" w:rsidRDefault="00E40BA0" w:rsidP="00E40BA0">
      <w:pPr>
        <w:spacing w:line="276" w:lineRule="auto"/>
        <w:jc w:val="both"/>
        <w:rPr>
          <w:rFonts w:ascii="Times New Roman" w:hAnsi="Times New Roman" w:cs="Times New Roman"/>
          <w:bCs/>
          <w:color w:val="000000"/>
          <w:sz w:val="22"/>
          <w:szCs w:val="22"/>
          <w:lang w:val="en-GB"/>
        </w:rPr>
      </w:pPr>
    </w:p>
    <w:p w14:paraId="167F5FCE" w14:textId="77777777" w:rsidR="008A4B8B" w:rsidRDefault="008A4B8B" w:rsidP="004A6C51">
      <w:pPr>
        <w:spacing w:line="276" w:lineRule="auto"/>
        <w:jc w:val="both"/>
        <w:rPr>
          <w:rFonts w:ascii="Times New Roman" w:hAnsi="Times New Roman" w:cs="Times New Roman"/>
          <w:bCs/>
          <w:color w:val="000000"/>
          <w:sz w:val="22"/>
          <w:szCs w:val="22"/>
          <w:lang w:val="en-GB"/>
        </w:rPr>
      </w:pPr>
    </w:p>
    <w:p w14:paraId="28D35AEE" w14:textId="67624DD6" w:rsidR="008A4B8B" w:rsidRDefault="008A4B8B" w:rsidP="004A6C51">
      <w:pPr>
        <w:spacing w:line="276" w:lineRule="auto"/>
        <w:jc w:val="both"/>
        <w:rPr>
          <w:rFonts w:ascii="Times New Roman" w:hAnsi="Times New Roman" w:cs="Times New Roman"/>
          <w:b/>
          <w:color w:val="000000"/>
          <w:sz w:val="22"/>
          <w:szCs w:val="22"/>
          <w:lang w:val="en-GB"/>
        </w:rPr>
      </w:pPr>
      <w:r w:rsidRPr="008A4B8B">
        <w:rPr>
          <w:rFonts w:ascii="Times New Roman" w:hAnsi="Times New Roman" w:cs="Times New Roman"/>
          <w:b/>
          <w:color w:val="000000"/>
          <w:sz w:val="22"/>
          <w:szCs w:val="22"/>
          <w:lang w:val="en-GB"/>
        </w:rPr>
        <w:t>Total Emissions per Capita (Metric Tons of Carbon dioxide) for each Year:</w:t>
      </w:r>
    </w:p>
    <w:p w14:paraId="061F2B57" w14:textId="4F346B5B" w:rsidR="008A4B8B" w:rsidRDefault="002A2CF4" w:rsidP="004A6C51">
      <w:pPr>
        <w:spacing w:line="276" w:lineRule="auto"/>
        <w:jc w:val="both"/>
        <w:rPr>
          <w:rFonts w:ascii="Times New Roman" w:hAnsi="Times New Roman" w:cs="Times New Roman"/>
          <w:bCs/>
          <w:color w:val="000000"/>
          <w:sz w:val="22"/>
          <w:szCs w:val="22"/>
          <w:lang w:val="en-GB"/>
        </w:rPr>
      </w:pPr>
      <w:r w:rsidRPr="008A4B8B">
        <w:rPr>
          <w:rFonts w:ascii="Times New Roman" w:hAnsi="Times New Roman" w:cs="Times New Roman"/>
          <w:bCs/>
          <w:color w:val="000000"/>
          <w:sz w:val="22"/>
          <w:szCs w:val="22"/>
          <w:lang w:val="en-GB"/>
        </w:rPr>
        <w:drawing>
          <wp:anchor distT="0" distB="0" distL="114300" distR="114300" simplePos="0" relativeHeight="251673600" behindDoc="0" locked="0" layoutInCell="1" allowOverlap="1" wp14:anchorId="11B25CFC" wp14:editId="16647D97">
            <wp:simplePos x="0" y="0"/>
            <wp:positionH relativeFrom="column">
              <wp:posOffset>-104256</wp:posOffset>
            </wp:positionH>
            <wp:positionV relativeFrom="paragraph">
              <wp:posOffset>211859</wp:posOffset>
            </wp:positionV>
            <wp:extent cx="2646045" cy="2284095"/>
            <wp:effectExtent l="0" t="0" r="1905" b="1905"/>
            <wp:wrapSquare wrapText="bothSides"/>
            <wp:docPr id="179371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7555" name=""/>
                    <pic:cNvPicPr/>
                  </pic:nvPicPr>
                  <pic:blipFill rotWithShape="1">
                    <a:blip r:embed="rId17" cstate="print">
                      <a:extLst>
                        <a:ext uri="{28A0092B-C50C-407E-A947-70E740481C1C}">
                          <a14:useLocalDpi xmlns:a14="http://schemas.microsoft.com/office/drawing/2010/main" val="0"/>
                        </a:ext>
                      </a:extLst>
                    </a:blip>
                    <a:srcRect l="49916"/>
                    <a:stretch/>
                  </pic:blipFill>
                  <pic:spPr bwMode="auto">
                    <a:xfrm>
                      <a:off x="0" y="0"/>
                      <a:ext cx="2646045" cy="228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BFEF7B" w14:textId="2ED666F1" w:rsidR="005D4703" w:rsidRPr="002A2CF4" w:rsidRDefault="005D4703" w:rsidP="005D4703">
      <w:pPr>
        <w:spacing w:line="276" w:lineRule="auto"/>
        <w:jc w:val="center"/>
        <w:rPr>
          <w:rFonts w:ascii="Times New Roman" w:hAnsi="Times New Roman" w:cs="Times New Roman"/>
          <w:b/>
          <w:color w:val="000000"/>
          <w:sz w:val="16"/>
          <w:szCs w:val="16"/>
          <w:lang w:val="en-GB"/>
        </w:rPr>
      </w:pPr>
      <w:r w:rsidRPr="002A2CF4">
        <w:rPr>
          <w:rFonts w:ascii="Times New Roman" w:hAnsi="Times New Roman" w:cs="Times New Roman"/>
          <w:b/>
          <w:color w:val="000000"/>
          <w:sz w:val="16"/>
          <w:szCs w:val="16"/>
          <w:lang w:val="en-GB"/>
        </w:rPr>
        <w:t>Fig 2 – CO2 Emissions per Capita (Metric Tons of Carbon dioxide)</w:t>
      </w:r>
    </w:p>
    <w:p w14:paraId="79C9A43A" w14:textId="40851BD9" w:rsidR="005D4703" w:rsidRPr="005D4703" w:rsidRDefault="005D4703" w:rsidP="005D4703">
      <w:p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The information above </w:t>
      </w:r>
      <w:r w:rsidRPr="005D4703">
        <w:rPr>
          <w:rFonts w:ascii="Times New Roman" w:hAnsi="Times New Roman" w:cs="Times New Roman"/>
          <w:bCs/>
          <w:color w:val="000000"/>
          <w:sz w:val="22"/>
          <w:szCs w:val="22"/>
        </w:rPr>
        <w:t xml:space="preserve">presents the emission per capita (metric tons of carbon dioxide) from 1975 to 2020. </w:t>
      </w:r>
      <w:r>
        <w:rPr>
          <w:rFonts w:ascii="Times New Roman" w:hAnsi="Times New Roman" w:cs="Times New Roman"/>
          <w:bCs/>
          <w:color w:val="000000"/>
          <w:sz w:val="22"/>
          <w:szCs w:val="22"/>
          <w:lang w:val="en-GB"/>
        </w:rPr>
        <w:t>T</w:t>
      </w:r>
      <w:r w:rsidRPr="005D4703">
        <w:rPr>
          <w:rFonts w:ascii="Times New Roman" w:hAnsi="Times New Roman" w:cs="Times New Roman"/>
          <w:bCs/>
          <w:color w:val="000000"/>
          <w:sz w:val="22"/>
          <w:szCs w:val="22"/>
        </w:rPr>
        <w:t xml:space="preserve">he insights derived from </w:t>
      </w:r>
      <w:r>
        <w:rPr>
          <w:rFonts w:ascii="Times New Roman" w:hAnsi="Times New Roman" w:cs="Times New Roman"/>
          <w:bCs/>
          <w:color w:val="000000"/>
          <w:sz w:val="22"/>
          <w:szCs w:val="22"/>
          <w:lang w:val="en-GB"/>
        </w:rPr>
        <w:t>Fig. 2</w:t>
      </w:r>
      <w:r w:rsidRPr="005D4703">
        <w:rPr>
          <w:rFonts w:ascii="Times New Roman" w:hAnsi="Times New Roman" w:cs="Times New Roman"/>
          <w:bCs/>
          <w:color w:val="000000"/>
          <w:sz w:val="22"/>
          <w:szCs w:val="22"/>
        </w:rPr>
        <w:t xml:space="preserve"> underscore the dynamic nature of individual carbon emissions, reflecting the influence of societal, economic, and global factors. The decreasing trend in recent years suggests a positive shift towards more sustainable practices, with implications for ongoing environmental discussions and policy considerations.</w:t>
      </w:r>
      <w:r>
        <w:rPr>
          <w:rFonts w:ascii="Times New Roman" w:hAnsi="Times New Roman" w:cs="Times New Roman"/>
          <w:bCs/>
          <w:color w:val="000000"/>
          <w:sz w:val="22"/>
          <w:szCs w:val="22"/>
          <w:lang w:val="en-GB"/>
        </w:rPr>
        <w:t xml:space="preserve"> It is interesting to note that the</w:t>
      </w:r>
      <w:r w:rsidRPr="005D4703">
        <w:rPr>
          <w:rFonts w:ascii="Times New Roman" w:hAnsi="Times New Roman" w:cs="Times New Roman"/>
          <w:bCs/>
          <w:color w:val="000000"/>
          <w:sz w:val="22"/>
          <w:szCs w:val="22"/>
          <w:lang w:val="en-GB"/>
        </w:rPr>
        <w:t xml:space="preserve"> substantial drop in emission per capita in 2020 aligns with the global impact of the COVID-19 pandemic. Lockdowns and reduced economic activities contributed to a temporary decline in emissions, highlighting the interconnectedness of environmental factors with global events</w:t>
      </w:r>
      <w:r w:rsidR="005C101F">
        <w:rPr>
          <w:rFonts w:ascii="Times New Roman" w:hAnsi="Times New Roman" w:cs="Times New Roman"/>
          <w:bCs/>
          <w:color w:val="000000"/>
          <w:sz w:val="22"/>
          <w:szCs w:val="22"/>
          <w:lang w:val="en-GB"/>
        </w:rPr>
        <w:t xml:space="preserve"> [7]</w:t>
      </w:r>
      <w:r w:rsidRPr="005D4703">
        <w:rPr>
          <w:rFonts w:ascii="Times New Roman" w:hAnsi="Times New Roman" w:cs="Times New Roman"/>
          <w:bCs/>
          <w:color w:val="000000"/>
          <w:sz w:val="22"/>
          <w:szCs w:val="22"/>
          <w:lang w:val="en-GB"/>
        </w:rPr>
        <w:t>.</w:t>
      </w:r>
    </w:p>
    <w:p w14:paraId="47AE4160" w14:textId="77777777" w:rsidR="005D4703" w:rsidRPr="005D4703" w:rsidRDefault="005D4703" w:rsidP="005D4703">
      <w:pPr>
        <w:spacing w:line="276" w:lineRule="auto"/>
        <w:rPr>
          <w:rFonts w:ascii="Times New Roman" w:hAnsi="Times New Roman" w:cs="Times New Roman"/>
          <w:bCs/>
          <w:color w:val="000000"/>
          <w:sz w:val="22"/>
          <w:szCs w:val="22"/>
        </w:rPr>
      </w:pPr>
    </w:p>
    <w:p w14:paraId="7D9A5EDE" w14:textId="05E016D1" w:rsidR="00C65CAA" w:rsidRPr="00F05856" w:rsidRDefault="00C65CAA" w:rsidP="00C65CAA">
      <w:pPr>
        <w:spacing w:line="276" w:lineRule="auto"/>
        <w:rPr>
          <w:rFonts w:ascii="Times New Roman" w:hAnsi="Times New Roman" w:cs="Times New Roman"/>
          <w:b/>
          <w:color w:val="000000"/>
          <w:sz w:val="22"/>
          <w:szCs w:val="22"/>
          <w:u w:val="single"/>
        </w:rPr>
      </w:pPr>
      <w:r w:rsidRPr="00F05856">
        <w:rPr>
          <w:rFonts w:ascii="Times New Roman" w:hAnsi="Times New Roman" w:cs="Times New Roman"/>
          <w:b/>
          <w:color w:val="000000"/>
          <w:sz w:val="22"/>
          <w:szCs w:val="22"/>
          <w:u w:val="single"/>
        </w:rPr>
        <w:t>Conclusion</w:t>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p>
    <w:p w14:paraId="383E7B16" w14:textId="7606CF64" w:rsidR="005D4703" w:rsidRPr="005D4703" w:rsidRDefault="005D4703" w:rsidP="005D4703">
      <w:pPr>
        <w:spacing w:line="276" w:lineRule="auto"/>
        <w:jc w:val="both"/>
        <w:rPr>
          <w:rFonts w:ascii="Times New Roman" w:hAnsi="Times New Roman" w:cs="Times New Roman"/>
          <w:bCs/>
          <w:color w:val="000000"/>
          <w:sz w:val="22"/>
          <w:szCs w:val="22"/>
          <w:lang w:val="en-GB"/>
        </w:rPr>
      </w:pPr>
      <w:r w:rsidRPr="005D4703">
        <w:rPr>
          <w:rFonts w:ascii="Times New Roman" w:hAnsi="Times New Roman" w:cs="Times New Roman"/>
          <w:bCs/>
          <w:color w:val="000000"/>
          <w:sz w:val="22"/>
          <w:szCs w:val="22"/>
          <w:lang w:val="en-GB"/>
        </w:rPr>
        <w:t>In summary, th</w:t>
      </w:r>
      <w:r>
        <w:rPr>
          <w:rFonts w:ascii="Times New Roman" w:hAnsi="Times New Roman" w:cs="Times New Roman"/>
          <w:bCs/>
          <w:color w:val="000000"/>
          <w:sz w:val="22"/>
          <w:szCs w:val="22"/>
          <w:lang w:val="en-GB"/>
        </w:rPr>
        <w:t>e</w:t>
      </w:r>
      <w:r w:rsidRPr="005D4703">
        <w:rPr>
          <w:rFonts w:ascii="Times New Roman" w:hAnsi="Times New Roman" w:cs="Times New Roman"/>
          <w:bCs/>
          <w:color w:val="000000"/>
          <w:sz w:val="22"/>
          <w:szCs w:val="22"/>
          <w:lang w:val="en-GB"/>
        </w:rPr>
        <w:t xml:space="preserve"> analysis</w:t>
      </w:r>
      <w:r>
        <w:rPr>
          <w:rFonts w:ascii="Times New Roman" w:hAnsi="Times New Roman" w:cs="Times New Roman"/>
          <w:bCs/>
          <w:color w:val="000000"/>
          <w:sz w:val="22"/>
          <w:szCs w:val="22"/>
          <w:lang w:val="en-GB"/>
        </w:rPr>
        <w:t xml:space="preserve"> of the UN CO2 data set</w:t>
      </w:r>
      <w:r w:rsidRPr="005D4703">
        <w:rPr>
          <w:rFonts w:ascii="Times New Roman" w:hAnsi="Times New Roman" w:cs="Times New Roman"/>
          <w:bCs/>
          <w:color w:val="000000"/>
          <w:sz w:val="22"/>
          <w:szCs w:val="22"/>
          <w:lang w:val="en-GB"/>
        </w:rPr>
        <w:t xml:space="preserve"> contributes to a comprehensive understanding of the intricate relationship between socioeconomic factors, geographical regions, and CO2 emissions. These insights are essential for shaping informed policies, fostering sustainable practices, and advancing global efforts to combat climate change. </w:t>
      </w:r>
    </w:p>
    <w:p w14:paraId="62C7D3AC" w14:textId="77777777" w:rsidR="005D4703" w:rsidRPr="00F05856" w:rsidRDefault="005D4703" w:rsidP="00C65CAA">
      <w:pPr>
        <w:spacing w:line="276" w:lineRule="auto"/>
        <w:rPr>
          <w:rFonts w:ascii="Times New Roman" w:hAnsi="Times New Roman" w:cs="Times New Roman"/>
          <w:b/>
          <w:color w:val="000000"/>
          <w:sz w:val="22"/>
          <w:szCs w:val="22"/>
          <w:u w:val="single"/>
          <w:lang w:val="en-GB"/>
        </w:rPr>
      </w:pPr>
    </w:p>
    <w:p w14:paraId="3B81DA27" w14:textId="421D3123" w:rsidR="005A49CF" w:rsidRPr="0052711A" w:rsidRDefault="00C65CAA" w:rsidP="002A2CF4">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lastRenderedPageBreak/>
        <w:t xml:space="preserve">References </w:t>
      </w:r>
      <w:r w:rsidR="00930CD5">
        <w:rPr>
          <w:rFonts w:ascii="Times New Roman" w:hAnsi="Times New Roman" w:cs="Times New Roman"/>
          <w:b/>
          <w:color w:val="000000"/>
          <w:sz w:val="22"/>
          <w:szCs w:val="22"/>
          <w:u w:val="single"/>
        </w:rPr>
        <w:tab/>
      </w:r>
      <w:r w:rsidR="00930CD5">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p>
    <w:p w14:paraId="468DB2E6" w14:textId="4919C3FE" w:rsidR="005A49CF" w:rsidRDefault="005A49CF"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[1] </w:t>
      </w:r>
      <w:r w:rsidRPr="005A49CF">
        <w:rPr>
          <w:rFonts w:ascii="Times New Roman" w:eastAsia="Yu Gothic UI" w:hAnsi="Times New Roman" w:cs="Times New Roman"/>
          <w:bCs/>
          <w:iCs/>
          <w:sz w:val="22"/>
          <w:szCs w:val="22"/>
          <w:lang w:val="en-GB"/>
        </w:rPr>
        <w:t xml:space="preserve">P. Knox, J. Agnew, and L. McCarthy, "The Geography of the World Economy," 6th ed. Routledge, 2014. </w:t>
      </w:r>
      <w:proofErr w:type="spellStart"/>
      <w:r w:rsidRPr="005A49CF">
        <w:rPr>
          <w:rFonts w:ascii="Times New Roman" w:eastAsia="Yu Gothic UI" w:hAnsi="Times New Roman" w:cs="Times New Roman"/>
          <w:bCs/>
          <w:iCs/>
          <w:sz w:val="22"/>
          <w:szCs w:val="22"/>
          <w:lang w:val="en-GB"/>
        </w:rPr>
        <w:t>doi</w:t>
      </w:r>
      <w:proofErr w:type="spellEnd"/>
      <w:r w:rsidRPr="005A49CF">
        <w:rPr>
          <w:rFonts w:ascii="Times New Roman" w:eastAsia="Yu Gothic UI" w:hAnsi="Times New Roman" w:cs="Times New Roman"/>
          <w:bCs/>
          <w:iCs/>
          <w:sz w:val="22"/>
          <w:szCs w:val="22"/>
          <w:lang w:val="en-GB"/>
        </w:rPr>
        <w:t>: 10.4324/9780203775189.</w:t>
      </w:r>
    </w:p>
    <w:p w14:paraId="0063549C" w14:textId="0AADD039" w:rsidR="00D05EEE" w:rsidRDefault="00D05EEE"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[2] </w:t>
      </w:r>
      <w:r w:rsidRPr="00D05EEE">
        <w:rPr>
          <w:rFonts w:ascii="Times New Roman" w:eastAsia="Yu Gothic UI" w:hAnsi="Times New Roman" w:cs="Times New Roman"/>
          <w:bCs/>
          <w:iCs/>
          <w:sz w:val="22"/>
          <w:szCs w:val="22"/>
          <w:lang w:val="en-GB"/>
        </w:rPr>
        <w:t xml:space="preserve">P. K. Adom, W. Bekoe, F. </w:t>
      </w:r>
      <w:proofErr w:type="spellStart"/>
      <w:r w:rsidRPr="00D05EEE">
        <w:rPr>
          <w:rFonts w:ascii="Times New Roman" w:eastAsia="Yu Gothic UI" w:hAnsi="Times New Roman" w:cs="Times New Roman"/>
          <w:bCs/>
          <w:iCs/>
          <w:sz w:val="22"/>
          <w:szCs w:val="22"/>
          <w:lang w:val="en-GB"/>
        </w:rPr>
        <w:t>Amuakwa</w:t>
      </w:r>
      <w:proofErr w:type="spellEnd"/>
      <w:r w:rsidRPr="00D05EEE">
        <w:rPr>
          <w:rFonts w:ascii="Times New Roman" w:eastAsia="Yu Gothic UI" w:hAnsi="Times New Roman" w:cs="Times New Roman"/>
          <w:bCs/>
          <w:iCs/>
          <w:sz w:val="22"/>
          <w:szCs w:val="22"/>
          <w:lang w:val="en-GB"/>
        </w:rPr>
        <w:t>-Mensah, J. T. Mensah, and E. Botchway, "Carbon dioxide emissions, economic growth, industrial structure, and technical efficiency: Empirical evidence from Ghana, Senegal, and Morocco on the causal dynamics," Energy, vol. 47, no. 1, pp. 314-325, 2012.</w:t>
      </w:r>
    </w:p>
    <w:p w14:paraId="016BD3DD" w14:textId="6F682DB1" w:rsidR="00D05EEE" w:rsidRPr="00D05EEE" w:rsidRDefault="00D05EEE" w:rsidP="00E40BA0">
      <w:pPr>
        <w:rPr>
          <w:rFonts w:ascii="Times New Roman" w:eastAsia="Yu Gothic UI" w:hAnsi="Times New Roman" w:cs="Times New Roman"/>
          <w:bCs/>
          <w:iCs/>
          <w:sz w:val="22"/>
          <w:szCs w:val="22"/>
          <w:lang w:val="en-GB"/>
        </w:rPr>
      </w:pPr>
      <w:r w:rsidRPr="00D05EEE">
        <w:rPr>
          <w:rFonts w:ascii="Times New Roman" w:eastAsia="Yu Gothic UI" w:hAnsi="Times New Roman" w:cs="Times New Roman"/>
          <w:bCs/>
          <w:iCs/>
          <w:sz w:val="22"/>
          <w:szCs w:val="22"/>
          <w:lang w:val="en-GB"/>
        </w:rPr>
        <w:t>[</w:t>
      </w:r>
      <w:r>
        <w:rPr>
          <w:rFonts w:ascii="Times New Roman" w:eastAsia="Yu Gothic UI" w:hAnsi="Times New Roman" w:cs="Times New Roman"/>
          <w:bCs/>
          <w:iCs/>
          <w:sz w:val="22"/>
          <w:szCs w:val="22"/>
          <w:lang w:val="en-GB"/>
        </w:rPr>
        <w:t>3</w:t>
      </w:r>
      <w:r w:rsidRPr="00D05EEE">
        <w:rPr>
          <w:rFonts w:ascii="Times New Roman" w:eastAsia="Yu Gothic UI" w:hAnsi="Times New Roman" w:cs="Times New Roman"/>
          <w:bCs/>
          <w:iCs/>
          <w:sz w:val="22"/>
          <w:szCs w:val="22"/>
          <w:lang w:val="en-GB"/>
        </w:rPr>
        <w:t>] University</w:t>
      </w:r>
      <w:r w:rsidRPr="00D05EEE">
        <w:rPr>
          <w:rFonts w:ascii="Times New Roman" w:eastAsia="Yu Gothic UI" w:hAnsi="Times New Roman" w:cs="Times New Roman"/>
          <w:bCs/>
          <w:iCs/>
          <w:sz w:val="22"/>
          <w:szCs w:val="22"/>
          <w:lang w:val="en-GB"/>
        </w:rPr>
        <w:t xml:space="preserve"> of California Regents, “Burning of Fossil Fuels,” Understanding Global Change, 2022. </w:t>
      </w:r>
      <w:hyperlink r:id="rId18" w:history="1">
        <w:r w:rsidRPr="004319B1">
          <w:rPr>
            <w:rStyle w:val="Hyperlink"/>
            <w:rFonts w:ascii="Times New Roman" w:eastAsia="Yu Gothic UI" w:hAnsi="Times New Roman" w:cs="Times New Roman"/>
            <w:bCs/>
            <w:iCs/>
            <w:sz w:val="22"/>
            <w:szCs w:val="22"/>
            <w:lang w:val="en-GB"/>
          </w:rPr>
          <w:t>https://ugc.berkeley.edu/background-content/burning-of-fossil-fuels/</w:t>
        </w:r>
      </w:hyperlink>
    </w:p>
    <w:p w14:paraId="27D0D625" w14:textId="74620509" w:rsidR="005C101F" w:rsidRDefault="00D05EEE"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[4] </w:t>
      </w:r>
      <w:r w:rsidRPr="00D05EEE">
        <w:rPr>
          <w:rFonts w:ascii="Times New Roman" w:eastAsia="Yu Gothic UI" w:hAnsi="Times New Roman" w:cs="Times New Roman"/>
          <w:bCs/>
          <w:iCs/>
          <w:sz w:val="22"/>
          <w:szCs w:val="22"/>
          <w:lang w:val="en-GB"/>
        </w:rPr>
        <w:t xml:space="preserve">“The 5 Countries That Produce the Most Carbon Dioxide (CO2),” Investopedia. </w:t>
      </w:r>
      <w:hyperlink r:id="rId19" w:history="1">
        <w:r w:rsidRPr="004319B1">
          <w:rPr>
            <w:rStyle w:val="Hyperlink"/>
            <w:rFonts w:ascii="Times New Roman" w:eastAsia="Yu Gothic UI" w:hAnsi="Times New Roman" w:cs="Times New Roman"/>
            <w:bCs/>
            <w:iCs/>
            <w:sz w:val="22"/>
            <w:szCs w:val="22"/>
            <w:lang w:val="en-GB"/>
          </w:rPr>
          <w:t>https://www.investopedia.com/articles/investing/092915/5-countries-produce-most-carbon-dioxide-co2.asp#citation-40</w:t>
        </w:r>
      </w:hyperlink>
    </w:p>
    <w:p w14:paraId="67770836" w14:textId="7C80C455" w:rsidR="005C101F" w:rsidRDefault="005C101F"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[5] </w:t>
      </w:r>
      <w:proofErr w:type="spellStart"/>
      <w:r w:rsidRPr="005C101F">
        <w:rPr>
          <w:rFonts w:ascii="Times New Roman" w:eastAsia="Yu Gothic UI" w:hAnsi="Times New Roman" w:cs="Times New Roman"/>
          <w:bCs/>
          <w:iCs/>
          <w:sz w:val="22"/>
          <w:szCs w:val="22"/>
          <w:lang w:val="en-GB"/>
        </w:rPr>
        <w:t>AJLabs</w:t>
      </w:r>
      <w:proofErr w:type="spellEnd"/>
      <w:r w:rsidRPr="005C101F">
        <w:rPr>
          <w:rFonts w:ascii="Times New Roman" w:eastAsia="Yu Gothic UI" w:hAnsi="Times New Roman" w:cs="Times New Roman"/>
          <w:bCs/>
          <w:iCs/>
          <w:sz w:val="22"/>
          <w:szCs w:val="22"/>
          <w:lang w:val="en-GB"/>
        </w:rPr>
        <w:t>, “How much does Africa contribute to global carbon emissions?,” Al Jazeera. https://www.aljazeera.com/news/2023/9/4/how-much-does-africa-contribute-to-global-carbon-emissions#:~:text=Which%20countries%20are%20Africa (accessed Nov. 17, 2023).</w:t>
      </w:r>
      <w:r w:rsidR="00EF1DF9">
        <w:rPr>
          <w:rFonts w:ascii="Times New Roman" w:eastAsia="Yu Gothic UI" w:hAnsi="Times New Roman" w:cs="Times New Roman"/>
          <w:bCs/>
          <w:iCs/>
          <w:sz w:val="22"/>
          <w:szCs w:val="22"/>
          <w:lang w:val="en-GB"/>
        </w:rPr>
        <w:t xml:space="preserve"> </w:t>
      </w:r>
      <w:r>
        <w:rPr>
          <w:rFonts w:ascii="Times New Roman" w:eastAsia="Yu Gothic UI" w:hAnsi="Times New Roman" w:cs="Times New Roman"/>
          <w:bCs/>
          <w:iCs/>
          <w:sz w:val="22"/>
          <w:szCs w:val="22"/>
          <w:lang w:val="en-GB"/>
        </w:rPr>
        <w:t xml:space="preserve"> </w:t>
      </w:r>
    </w:p>
    <w:p w14:paraId="03193AFB" w14:textId="77C1F3A0" w:rsidR="005C101F" w:rsidRDefault="005C101F"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[6]</w:t>
      </w:r>
      <w:r w:rsidR="002A2CF4">
        <w:rPr>
          <w:rFonts w:ascii="Times New Roman" w:eastAsia="Yu Gothic UI" w:hAnsi="Times New Roman" w:cs="Times New Roman"/>
          <w:bCs/>
          <w:iCs/>
          <w:sz w:val="22"/>
          <w:szCs w:val="22"/>
          <w:lang w:val="en-GB"/>
        </w:rPr>
        <w:t xml:space="preserve"> </w:t>
      </w:r>
      <w:r w:rsidRPr="005C101F">
        <w:rPr>
          <w:rFonts w:ascii="Times New Roman" w:eastAsia="Yu Gothic UI" w:hAnsi="Times New Roman" w:cs="Times New Roman"/>
          <w:bCs/>
          <w:iCs/>
          <w:sz w:val="22"/>
          <w:szCs w:val="22"/>
          <w:lang w:val="en-GB"/>
        </w:rPr>
        <w:t>“Global energy-related CO2 emissions by region 2022,” Statista. https://statista.com/statistics/205966/world-carbon-dioxide-emissions-by-region/ (accessed Nov. 17, 2023).</w:t>
      </w:r>
    </w:p>
    <w:p w14:paraId="4AA4DE88" w14:textId="0A4FDF21" w:rsidR="005C101F" w:rsidRPr="005C101F" w:rsidRDefault="005C101F" w:rsidP="00E40BA0">
      <w:pPr>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[7] </w:t>
      </w:r>
      <w:r w:rsidRPr="005C101F">
        <w:rPr>
          <w:rFonts w:ascii="Times New Roman" w:eastAsia="Yu Gothic UI" w:hAnsi="Times New Roman" w:cs="Times New Roman"/>
          <w:bCs/>
          <w:iCs/>
          <w:sz w:val="22"/>
          <w:szCs w:val="22"/>
          <w:lang w:val="en-GB"/>
        </w:rPr>
        <w:t xml:space="preserve">C. H. Tan, M. Y. Ong, S. M. </w:t>
      </w:r>
      <w:proofErr w:type="spellStart"/>
      <w:r w:rsidRPr="005C101F">
        <w:rPr>
          <w:rFonts w:ascii="Times New Roman" w:eastAsia="Yu Gothic UI" w:hAnsi="Times New Roman" w:cs="Times New Roman"/>
          <w:bCs/>
          <w:iCs/>
          <w:sz w:val="22"/>
          <w:szCs w:val="22"/>
          <w:lang w:val="en-GB"/>
        </w:rPr>
        <w:t>Nomanbhay</w:t>
      </w:r>
      <w:proofErr w:type="spellEnd"/>
      <w:r w:rsidRPr="005C101F">
        <w:rPr>
          <w:rFonts w:ascii="Times New Roman" w:eastAsia="Yu Gothic UI" w:hAnsi="Times New Roman" w:cs="Times New Roman"/>
          <w:bCs/>
          <w:iCs/>
          <w:sz w:val="22"/>
          <w:szCs w:val="22"/>
          <w:lang w:val="en-GB"/>
        </w:rPr>
        <w:t xml:space="preserve">, A. H. Shamsuddin, and P. L. Show, “The Influence of COVID-19 on Global CO2 Emissions and Climate Change: A Perspective from Malaysia,” Sustainability, vol. 13, no. 15, p. 8461, Jul. 2021, </w:t>
      </w:r>
      <w:proofErr w:type="spellStart"/>
      <w:r w:rsidRPr="005C101F">
        <w:rPr>
          <w:rFonts w:ascii="Times New Roman" w:eastAsia="Yu Gothic UI" w:hAnsi="Times New Roman" w:cs="Times New Roman"/>
          <w:bCs/>
          <w:iCs/>
          <w:sz w:val="22"/>
          <w:szCs w:val="22"/>
          <w:lang w:val="en-GB"/>
        </w:rPr>
        <w:t>doi</w:t>
      </w:r>
      <w:proofErr w:type="spellEnd"/>
      <w:r w:rsidRPr="005C101F">
        <w:rPr>
          <w:rFonts w:ascii="Times New Roman" w:eastAsia="Yu Gothic UI" w:hAnsi="Times New Roman" w:cs="Times New Roman"/>
          <w:bCs/>
          <w:iCs/>
          <w:sz w:val="22"/>
          <w:szCs w:val="22"/>
          <w:lang w:val="en-GB"/>
        </w:rPr>
        <w:t>: 10.3390/su13158461.</w:t>
      </w:r>
    </w:p>
    <w:p w14:paraId="219F760C" w14:textId="72F8E1A5" w:rsidR="00D05EEE" w:rsidRPr="005A49CF" w:rsidRDefault="005C101F" w:rsidP="00E40BA0">
      <w:pPr>
        <w:spacing w:line="276" w:lineRule="auto"/>
        <w:jc w:val="both"/>
        <w:rPr>
          <w:rFonts w:ascii="Times New Roman" w:eastAsia="Yu Gothic UI" w:hAnsi="Times New Roman" w:cs="Times New Roman"/>
          <w:bCs/>
          <w:iCs/>
          <w:sz w:val="22"/>
          <w:szCs w:val="22"/>
          <w:lang w:val="en-GB"/>
        </w:rPr>
      </w:pPr>
      <w:r w:rsidRPr="005C101F">
        <w:rPr>
          <w:rFonts w:ascii="Times New Roman" w:eastAsia="Yu Gothic UI" w:hAnsi="Times New Roman" w:cs="Times New Roman"/>
          <w:bCs/>
          <w:iCs/>
          <w:sz w:val="22"/>
          <w:szCs w:val="22"/>
          <w:lang w:val="en-GB"/>
        </w:rPr>
        <w:t>‌</w:t>
      </w:r>
      <w:r w:rsidR="00D05EEE" w:rsidRPr="00D05EEE">
        <w:rPr>
          <w:rFonts w:ascii="Times New Roman" w:eastAsia="Yu Gothic UI" w:hAnsi="Times New Roman" w:cs="Times New Roman"/>
          <w:bCs/>
          <w:iCs/>
          <w:sz w:val="22"/>
          <w:szCs w:val="22"/>
          <w:lang w:val="en-GB"/>
        </w:rPr>
        <w:t>‌</w:t>
      </w:r>
    </w:p>
    <w:sectPr w:rsidR="00D05EEE" w:rsidRPr="005A49C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D2F4" w14:textId="77777777" w:rsidR="00B475F8" w:rsidRDefault="00B475F8" w:rsidP="00B7244E">
      <w:r>
        <w:separator/>
      </w:r>
    </w:p>
  </w:endnote>
  <w:endnote w:type="continuationSeparator" w:id="0">
    <w:p w14:paraId="07D140FB" w14:textId="77777777" w:rsidR="00B475F8" w:rsidRDefault="00B475F8"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22"/>
      </w:rPr>
      <w:id w:val="18677764"/>
      <w:docPartObj>
        <w:docPartGallery w:val="Page Numbers (Bottom of Page)"/>
        <w:docPartUnique/>
      </w:docPartObj>
    </w:sdtPr>
    <w:sdtContent>
      <w:p w14:paraId="7A7E421A" w14:textId="22E32EFF" w:rsidR="00F05689" w:rsidRPr="00791374" w:rsidRDefault="00F05689">
        <w:pPr>
          <w:pStyle w:val="Footer"/>
          <w:jc w:val="right"/>
          <w:rPr>
            <w:sz w:val="16"/>
            <w:szCs w:val="22"/>
          </w:rPr>
        </w:pPr>
        <w:r w:rsidRPr="00791374">
          <w:rPr>
            <w:sz w:val="16"/>
            <w:szCs w:val="22"/>
          </w:rPr>
          <w:fldChar w:fldCharType="begin"/>
        </w:r>
        <w:r w:rsidRPr="00791374">
          <w:rPr>
            <w:sz w:val="16"/>
            <w:szCs w:val="22"/>
          </w:rPr>
          <w:instrText>PAGE   \* MERGEFORMAT</w:instrText>
        </w:r>
        <w:r w:rsidRPr="00791374">
          <w:rPr>
            <w:sz w:val="16"/>
            <w:szCs w:val="22"/>
          </w:rPr>
          <w:fldChar w:fldCharType="separate"/>
        </w:r>
        <w:r w:rsidRPr="00791374">
          <w:rPr>
            <w:sz w:val="16"/>
            <w:szCs w:val="22"/>
            <w:lang w:val="en-GB"/>
          </w:rPr>
          <w:t>2</w:t>
        </w:r>
        <w:r w:rsidRPr="00791374">
          <w:rPr>
            <w:sz w:val="16"/>
            <w:szCs w:val="22"/>
          </w:rPr>
          <w:fldChar w:fldCharType="end"/>
        </w:r>
      </w:p>
    </w:sdtContent>
  </w:sdt>
  <w:p w14:paraId="68E61502" w14:textId="6BD3DC18" w:rsidR="00AD2941" w:rsidRPr="00791374" w:rsidRDefault="00930CD5" w:rsidP="00B7244E">
    <w:pPr>
      <w:pStyle w:val="Footer"/>
      <w:rPr>
        <w:sz w:val="16"/>
        <w:szCs w:val="22"/>
      </w:rPr>
    </w:pPr>
    <w:r>
      <w:rPr>
        <w:sz w:val="16"/>
        <w:szCs w:val="22"/>
        <w:lang w:val="en-GB"/>
      </w:rPr>
      <w:t xml:space="preserve">PDA </w:t>
    </w:r>
    <w:r w:rsidR="00791374" w:rsidRPr="00791374">
      <w:rPr>
        <w:sz w:val="16"/>
        <w:szCs w:val="22"/>
      </w:rPr>
      <w:t>assignment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68376" w14:textId="77777777" w:rsidR="00B475F8" w:rsidRDefault="00B475F8" w:rsidP="00B7244E">
      <w:r>
        <w:separator/>
      </w:r>
    </w:p>
  </w:footnote>
  <w:footnote w:type="continuationSeparator" w:id="0">
    <w:p w14:paraId="07CB1BAD" w14:textId="77777777" w:rsidR="00B475F8" w:rsidRDefault="00B475F8"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5A0BD0F4" w14:textId="0A8C2460"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D269E9">
          <w:rPr>
            <w:rStyle w:val="PageNumber"/>
            <w:noProof/>
          </w:rPr>
          <w:t>3</w:t>
        </w:r>
        <w:r>
          <w:rPr>
            <w:rStyle w:val="PageNumber"/>
          </w:rPr>
          <w:fldChar w:fldCharType="end"/>
        </w:r>
      </w:p>
    </w:sdtContent>
  </w:sdt>
  <w:p w14:paraId="125C0473"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09E8" w14:textId="77777777" w:rsidR="0032399A" w:rsidRDefault="0032399A" w:rsidP="00B7244E">
    <w:pPr>
      <w:pStyle w:val="Header"/>
      <w:rPr>
        <w:rStyle w:val="PageNumber"/>
      </w:rPr>
    </w:pPr>
  </w:p>
  <w:p w14:paraId="7BAFE31E"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C3A80"/>
    <w:multiLevelType w:val="hybridMultilevel"/>
    <w:tmpl w:val="18222804"/>
    <w:lvl w:ilvl="0" w:tplc="EC2272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1E1367A"/>
    <w:multiLevelType w:val="hybridMultilevel"/>
    <w:tmpl w:val="8F0AF75C"/>
    <w:lvl w:ilvl="0" w:tplc="F4864B5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8386AB7"/>
    <w:multiLevelType w:val="hybridMultilevel"/>
    <w:tmpl w:val="926A8492"/>
    <w:lvl w:ilvl="0" w:tplc="B30A1E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5A590B"/>
    <w:multiLevelType w:val="hybridMultilevel"/>
    <w:tmpl w:val="BC1863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A74370D"/>
    <w:multiLevelType w:val="hybridMultilevel"/>
    <w:tmpl w:val="665440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0AB62201"/>
    <w:multiLevelType w:val="hybridMultilevel"/>
    <w:tmpl w:val="11CC282E"/>
    <w:lvl w:ilvl="0" w:tplc="20000019">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0C141816"/>
    <w:multiLevelType w:val="hybridMultilevel"/>
    <w:tmpl w:val="D2DA87A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0DBF120B"/>
    <w:multiLevelType w:val="hybridMultilevel"/>
    <w:tmpl w:val="926A849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F6966D9"/>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0"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0FF4904"/>
    <w:multiLevelType w:val="hybridMultilevel"/>
    <w:tmpl w:val="B8B0E8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1284D45"/>
    <w:multiLevelType w:val="hybridMultilevel"/>
    <w:tmpl w:val="4C0E0F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44B3855"/>
    <w:multiLevelType w:val="hybridMultilevel"/>
    <w:tmpl w:val="561023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628444E"/>
    <w:multiLevelType w:val="hybridMultilevel"/>
    <w:tmpl w:val="DC22B7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D515B54"/>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6" w15:restartNumberingAfterBreak="0">
    <w:nsid w:val="1D8D5A95"/>
    <w:multiLevelType w:val="multilevel"/>
    <w:tmpl w:val="9C7810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 w15:restartNumberingAfterBreak="0">
    <w:nsid w:val="1DC11F45"/>
    <w:multiLevelType w:val="multilevel"/>
    <w:tmpl w:val="8642F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F6A5A70"/>
    <w:multiLevelType w:val="hybridMultilevel"/>
    <w:tmpl w:val="0BBEF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07849BB"/>
    <w:multiLevelType w:val="hybridMultilevel"/>
    <w:tmpl w:val="F21012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1B42AD6"/>
    <w:multiLevelType w:val="hybridMultilevel"/>
    <w:tmpl w:val="960CCE00"/>
    <w:lvl w:ilvl="0" w:tplc="41C0C78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218327B"/>
    <w:multiLevelType w:val="multilevel"/>
    <w:tmpl w:val="AB00B9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2" w15:restartNumberingAfterBreak="0">
    <w:nsid w:val="22D16DC3"/>
    <w:multiLevelType w:val="hybridMultilevel"/>
    <w:tmpl w:val="D7B0135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A22F2B"/>
    <w:multiLevelType w:val="hybridMultilevel"/>
    <w:tmpl w:val="68D2C6B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4092334"/>
    <w:multiLevelType w:val="hybridMultilevel"/>
    <w:tmpl w:val="A170B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4423AB5"/>
    <w:multiLevelType w:val="hybridMultilevel"/>
    <w:tmpl w:val="70026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5613643"/>
    <w:multiLevelType w:val="hybridMultilevel"/>
    <w:tmpl w:val="EBEC46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7576611"/>
    <w:multiLevelType w:val="hybridMultilevel"/>
    <w:tmpl w:val="6A384B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8B13BB9"/>
    <w:multiLevelType w:val="hybridMultilevel"/>
    <w:tmpl w:val="00063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8B61807"/>
    <w:multiLevelType w:val="hybridMultilevel"/>
    <w:tmpl w:val="E27A042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CA111E"/>
    <w:multiLevelType w:val="hybridMultilevel"/>
    <w:tmpl w:val="A86844F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29E168F4"/>
    <w:multiLevelType w:val="hybridMultilevel"/>
    <w:tmpl w:val="42B68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2A6226B9"/>
    <w:multiLevelType w:val="hybridMultilevel"/>
    <w:tmpl w:val="CD7A80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840C68"/>
    <w:multiLevelType w:val="hybridMultilevel"/>
    <w:tmpl w:val="8FFADBAA"/>
    <w:lvl w:ilvl="0" w:tplc="F56CDF64">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2DAC6BD6"/>
    <w:multiLevelType w:val="hybridMultilevel"/>
    <w:tmpl w:val="7A3A85C6"/>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31750B97"/>
    <w:multiLevelType w:val="hybridMultilevel"/>
    <w:tmpl w:val="C3008128"/>
    <w:lvl w:ilvl="0" w:tplc="B30A1E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31F075C1"/>
    <w:multiLevelType w:val="hybridMultilevel"/>
    <w:tmpl w:val="1996EB2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201133C"/>
    <w:multiLevelType w:val="hybridMultilevel"/>
    <w:tmpl w:val="36A021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3EC2AF5"/>
    <w:multiLevelType w:val="hybridMultilevel"/>
    <w:tmpl w:val="6BE6F47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346F3466"/>
    <w:multiLevelType w:val="hybridMultilevel"/>
    <w:tmpl w:val="B4965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34BF3D32"/>
    <w:multiLevelType w:val="multilevel"/>
    <w:tmpl w:val="CB703C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4C514AA"/>
    <w:multiLevelType w:val="hybridMultilevel"/>
    <w:tmpl w:val="61FC92E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35B05453"/>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55" w15:restartNumberingAfterBreak="0">
    <w:nsid w:val="36BB5BCF"/>
    <w:multiLevelType w:val="hybridMultilevel"/>
    <w:tmpl w:val="D8AA7E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37976022"/>
    <w:multiLevelType w:val="hybridMultilevel"/>
    <w:tmpl w:val="F32214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39471100"/>
    <w:multiLevelType w:val="hybridMultilevel"/>
    <w:tmpl w:val="37C282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3D1E771E"/>
    <w:multiLevelType w:val="hybridMultilevel"/>
    <w:tmpl w:val="FAEE1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3FEA2E20"/>
    <w:multiLevelType w:val="hybridMultilevel"/>
    <w:tmpl w:val="0DEEB404"/>
    <w:lvl w:ilvl="0" w:tplc="C4C665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3122A5"/>
    <w:multiLevelType w:val="hybridMultilevel"/>
    <w:tmpl w:val="87FA1118"/>
    <w:lvl w:ilvl="0" w:tplc="3A6E0C78">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42C70CB1"/>
    <w:multiLevelType w:val="hybridMultilevel"/>
    <w:tmpl w:val="226CD0D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2E87236"/>
    <w:multiLevelType w:val="hybridMultilevel"/>
    <w:tmpl w:val="C0A862C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59A5A09"/>
    <w:multiLevelType w:val="hybridMultilevel"/>
    <w:tmpl w:val="E006FEA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47497BED"/>
    <w:multiLevelType w:val="multilevel"/>
    <w:tmpl w:val="F7D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D715C4"/>
    <w:multiLevelType w:val="hybridMultilevel"/>
    <w:tmpl w:val="6884003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A95006C"/>
    <w:multiLevelType w:val="hybridMultilevel"/>
    <w:tmpl w:val="C3EA97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E3C2B92"/>
    <w:multiLevelType w:val="hybridMultilevel"/>
    <w:tmpl w:val="688C1B54"/>
    <w:lvl w:ilvl="0" w:tplc="2850D5A2">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4E671D37"/>
    <w:multiLevelType w:val="hybridMultilevel"/>
    <w:tmpl w:val="280E1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50E47D18"/>
    <w:multiLevelType w:val="hybridMultilevel"/>
    <w:tmpl w:val="CBF88B54"/>
    <w:lvl w:ilvl="0" w:tplc="B3E01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538D2091"/>
    <w:multiLevelType w:val="hybridMultilevel"/>
    <w:tmpl w:val="4C0E0F84"/>
    <w:lvl w:ilvl="0" w:tplc="B30A1E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2" w15:restartNumberingAfterBreak="0">
    <w:nsid w:val="569D0E97"/>
    <w:multiLevelType w:val="hybridMultilevel"/>
    <w:tmpl w:val="B0C049A2"/>
    <w:lvl w:ilvl="0" w:tplc="20000005">
      <w:start w:val="1"/>
      <w:numFmt w:val="bullet"/>
      <w:lvlText w:val=""/>
      <w:lvlJc w:val="left"/>
      <w:pPr>
        <w:ind w:left="644" w:hanging="360"/>
      </w:pPr>
      <w:rPr>
        <w:rFonts w:ascii="Wingdings" w:hAnsi="Wingdings" w:hint="default"/>
      </w:rPr>
    </w:lvl>
    <w:lvl w:ilvl="1" w:tplc="20000003">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73" w15:restartNumberingAfterBreak="0">
    <w:nsid w:val="56AB1466"/>
    <w:multiLevelType w:val="hybridMultilevel"/>
    <w:tmpl w:val="A09C1BF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7744E2F"/>
    <w:multiLevelType w:val="hybridMultilevel"/>
    <w:tmpl w:val="5C20A9D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A577BBB"/>
    <w:multiLevelType w:val="hybridMultilevel"/>
    <w:tmpl w:val="287A22D8"/>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7" w15:restartNumberingAfterBreak="0">
    <w:nsid w:val="5A86214B"/>
    <w:multiLevelType w:val="hybridMultilevel"/>
    <w:tmpl w:val="CB76EE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EB20D86"/>
    <w:multiLevelType w:val="hybridMultilevel"/>
    <w:tmpl w:val="5D4C88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619D21E9"/>
    <w:multiLevelType w:val="hybridMultilevel"/>
    <w:tmpl w:val="974E145A"/>
    <w:lvl w:ilvl="0" w:tplc="506CAA6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0" w15:restartNumberingAfterBreak="0">
    <w:nsid w:val="68391AA9"/>
    <w:multiLevelType w:val="hybridMultilevel"/>
    <w:tmpl w:val="F00462C2"/>
    <w:lvl w:ilvl="0" w:tplc="4BD6BAA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1" w15:restartNumberingAfterBreak="0">
    <w:nsid w:val="6A7B2D73"/>
    <w:multiLevelType w:val="hybridMultilevel"/>
    <w:tmpl w:val="171278E8"/>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A87197A"/>
    <w:multiLevelType w:val="multilevel"/>
    <w:tmpl w:val="0FA45F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6C666458"/>
    <w:multiLevelType w:val="hybridMultilevel"/>
    <w:tmpl w:val="44E0B1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E271333"/>
    <w:multiLevelType w:val="hybridMultilevel"/>
    <w:tmpl w:val="89283794"/>
    <w:lvl w:ilvl="0" w:tplc="EE28FED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5" w15:restartNumberingAfterBreak="0">
    <w:nsid w:val="704E35DC"/>
    <w:multiLevelType w:val="hybridMultilevel"/>
    <w:tmpl w:val="38EE793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70996EF8"/>
    <w:multiLevelType w:val="hybridMultilevel"/>
    <w:tmpl w:val="0ACEEB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70EB3084"/>
    <w:multiLevelType w:val="hybridMultilevel"/>
    <w:tmpl w:val="01EE7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19B1FFE"/>
    <w:multiLevelType w:val="hybridMultilevel"/>
    <w:tmpl w:val="F5A460D0"/>
    <w:lvl w:ilvl="0" w:tplc="A646457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250C70"/>
    <w:multiLevelType w:val="hybridMultilevel"/>
    <w:tmpl w:val="A8C2A1A6"/>
    <w:lvl w:ilvl="0" w:tplc="4228612C">
      <w:start w:val="1"/>
      <w:numFmt w:val="decimal"/>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74565F99"/>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93" w15:restartNumberingAfterBreak="0">
    <w:nsid w:val="75CD1D27"/>
    <w:multiLevelType w:val="hybridMultilevel"/>
    <w:tmpl w:val="978ECC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7651506A"/>
    <w:multiLevelType w:val="hybridMultilevel"/>
    <w:tmpl w:val="5874D3F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69F71D8"/>
    <w:multiLevelType w:val="hybridMultilevel"/>
    <w:tmpl w:val="103E84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AF97844"/>
    <w:multiLevelType w:val="hybridMultilevel"/>
    <w:tmpl w:val="567E99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B542184"/>
    <w:multiLevelType w:val="hybridMultilevel"/>
    <w:tmpl w:val="07580E8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E195FD3"/>
    <w:multiLevelType w:val="hybridMultilevel"/>
    <w:tmpl w:val="B73E6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200028">
    <w:abstractNumId w:val="60"/>
  </w:num>
  <w:num w:numId="2" w16cid:durableId="141700343">
    <w:abstractNumId w:val="20"/>
  </w:num>
  <w:num w:numId="3" w16cid:durableId="342361209">
    <w:abstractNumId w:val="90"/>
  </w:num>
  <w:num w:numId="4" w16cid:durableId="1032341767">
    <w:abstractNumId w:val="33"/>
  </w:num>
  <w:num w:numId="5" w16cid:durableId="1271744781">
    <w:abstractNumId w:val="13"/>
  </w:num>
  <w:num w:numId="6" w16cid:durableId="1974022981">
    <w:abstractNumId w:val="44"/>
  </w:num>
  <w:num w:numId="7" w16cid:durableId="218398309">
    <w:abstractNumId w:val="75"/>
  </w:num>
  <w:num w:numId="8" w16cid:durableId="1617907055">
    <w:abstractNumId w:val="89"/>
  </w:num>
  <w:num w:numId="9" w16cid:durableId="1117984703">
    <w:abstractNumId w:val="99"/>
  </w:num>
  <w:num w:numId="10" w16cid:durableId="1142232127">
    <w:abstractNumId w:val="0"/>
  </w:num>
  <w:num w:numId="11" w16cid:durableId="37776947">
    <w:abstractNumId w:val="1"/>
  </w:num>
  <w:num w:numId="12" w16cid:durableId="1165823502">
    <w:abstractNumId w:val="2"/>
  </w:num>
  <w:num w:numId="13" w16cid:durableId="656298475">
    <w:abstractNumId w:val="3"/>
  </w:num>
  <w:num w:numId="14" w16cid:durableId="2126844756">
    <w:abstractNumId w:val="8"/>
  </w:num>
  <w:num w:numId="15" w16cid:durableId="1012605820">
    <w:abstractNumId w:val="4"/>
  </w:num>
  <w:num w:numId="16" w16cid:durableId="1644769980">
    <w:abstractNumId w:val="5"/>
  </w:num>
  <w:num w:numId="17" w16cid:durableId="700743554">
    <w:abstractNumId w:val="6"/>
  </w:num>
  <w:num w:numId="18" w16cid:durableId="916287743">
    <w:abstractNumId w:val="7"/>
  </w:num>
  <w:num w:numId="19" w16cid:durableId="1036124899">
    <w:abstractNumId w:val="9"/>
  </w:num>
  <w:num w:numId="20" w16cid:durableId="917516644">
    <w:abstractNumId w:val="54"/>
  </w:num>
  <w:num w:numId="21" w16cid:durableId="312759542">
    <w:abstractNumId w:val="19"/>
  </w:num>
  <w:num w:numId="22" w16cid:durableId="905603841">
    <w:abstractNumId w:val="92"/>
  </w:num>
  <w:num w:numId="23" w16cid:durableId="1097943728">
    <w:abstractNumId w:val="25"/>
  </w:num>
  <w:num w:numId="24" w16cid:durableId="1306469967">
    <w:abstractNumId w:val="83"/>
  </w:num>
  <w:num w:numId="25" w16cid:durableId="2126078381">
    <w:abstractNumId w:val="12"/>
  </w:num>
  <w:num w:numId="26" w16cid:durableId="724841103">
    <w:abstractNumId w:val="73"/>
  </w:num>
  <w:num w:numId="27" w16cid:durableId="1970083117">
    <w:abstractNumId w:val="34"/>
  </w:num>
  <w:num w:numId="28" w16cid:durableId="85998701">
    <w:abstractNumId w:val="76"/>
  </w:num>
  <w:num w:numId="29" w16cid:durableId="1407872426">
    <w:abstractNumId w:val="81"/>
  </w:num>
  <w:num w:numId="30" w16cid:durableId="788158850">
    <w:abstractNumId w:val="65"/>
  </w:num>
  <w:num w:numId="31" w16cid:durableId="143592655">
    <w:abstractNumId w:val="29"/>
  </w:num>
  <w:num w:numId="32" w16cid:durableId="441650167">
    <w:abstractNumId w:val="37"/>
  </w:num>
  <w:num w:numId="33" w16cid:durableId="3439213">
    <w:abstractNumId w:val="97"/>
  </w:num>
  <w:num w:numId="34" w16cid:durableId="804590035">
    <w:abstractNumId w:val="15"/>
  </w:num>
  <w:num w:numId="35" w16cid:durableId="1005863683">
    <w:abstractNumId w:val="96"/>
  </w:num>
  <w:num w:numId="36" w16cid:durableId="796490511">
    <w:abstractNumId w:val="66"/>
  </w:num>
  <w:num w:numId="37" w16cid:durableId="1917277196">
    <w:abstractNumId w:val="40"/>
  </w:num>
  <w:num w:numId="38" w16cid:durableId="1438941176">
    <w:abstractNumId w:val="18"/>
  </w:num>
  <w:num w:numId="39" w16cid:durableId="1575166336">
    <w:abstractNumId w:val="74"/>
  </w:num>
  <w:num w:numId="40" w16cid:durableId="1230767176">
    <w:abstractNumId w:val="56"/>
  </w:num>
  <w:num w:numId="41" w16cid:durableId="923300453">
    <w:abstractNumId w:val="50"/>
  </w:num>
  <w:num w:numId="42" w16cid:durableId="1044328688">
    <w:abstractNumId w:val="78"/>
  </w:num>
  <w:num w:numId="43" w16cid:durableId="402459087">
    <w:abstractNumId w:val="84"/>
  </w:num>
  <w:num w:numId="44" w16cid:durableId="1718704174">
    <w:abstractNumId w:val="36"/>
  </w:num>
  <w:num w:numId="45" w16cid:durableId="1880782493">
    <w:abstractNumId w:val="38"/>
  </w:num>
  <w:num w:numId="46" w16cid:durableId="1858808771">
    <w:abstractNumId w:val="80"/>
  </w:num>
  <w:num w:numId="47" w16cid:durableId="2031906251">
    <w:abstractNumId w:val="93"/>
  </w:num>
  <w:num w:numId="48" w16cid:durableId="1147936593">
    <w:abstractNumId w:val="24"/>
  </w:num>
  <w:num w:numId="49" w16cid:durableId="55127227">
    <w:abstractNumId w:val="62"/>
  </w:num>
  <w:num w:numId="50" w16cid:durableId="499082443">
    <w:abstractNumId w:val="21"/>
  </w:num>
  <w:num w:numId="51" w16cid:durableId="605385855">
    <w:abstractNumId w:val="98"/>
  </w:num>
  <w:num w:numId="52" w16cid:durableId="57440923">
    <w:abstractNumId w:val="71"/>
  </w:num>
  <w:num w:numId="53" w16cid:durableId="225652249">
    <w:abstractNumId w:val="22"/>
  </w:num>
  <w:num w:numId="54" w16cid:durableId="1146775465">
    <w:abstractNumId w:val="69"/>
  </w:num>
  <w:num w:numId="55" w16cid:durableId="71776219">
    <w:abstractNumId w:val="28"/>
  </w:num>
  <w:num w:numId="56" w16cid:durableId="1806238328">
    <w:abstractNumId w:val="51"/>
  </w:num>
  <w:num w:numId="57" w16cid:durableId="183716482">
    <w:abstractNumId w:val="57"/>
  </w:num>
  <w:num w:numId="58" w16cid:durableId="419328495">
    <w:abstractNumId w:val="49"/>
  </w:num>
  <w:num w:numId="59" w16cid:durableId="1033729909">
    <w:abstractNumId w:val="42"/>
  </w:num>
  <w:num w:numId="60" w16cid:durableId="507600935">
    <w:abstractNumId w:val="58"/>
  </w:num>
  <w:num w:numId="61" w16cid:durableId="1890417714">
    <w:abstractNumId w:val="67"/>
  </w:num>
  <w:num w:numId="62" w16cid:durableId="726799321">
    <w:abstractNumId w:val="61"/>
  </w:num>
  <w:num w:numId="63" w16cid:durableId="2121486366">
    <w:abstractNumId w:val="14"/>
  </w:num>
  <w:num w:numId="64" w16cid:durableId="70586739">
    <w:abstractNumId w:val="23"/>
  </w:num>
  <w:num w:numId="65" w16cid:durableId="645934295">
    <w:abstractNumId w:val="55"/>
  </w:num>
  <w:num w:numId="66" w16cid:durableId="947394919">
    <w:abstractNumId w:val="63"/>
  </w:num>
  <w:num w:numId="67" w16cid:durableId="703167766">
    <w:abstractNumId w:val="87"/>
  </w:num>
  <w:num w:numId="68" w16cid:durableId="165177242">
    <w:abstractNumId w:val="35"/>
  </w:num>
  <w:num w:numId="69" w16cid:durableId="1688871340">
    <w:abstractNumId w:val="94"/>
  </w:num>
  <w:num w:numId="70" w16cid:durableId="604967185">
    <w:abstractNumId w:val="91"/>
  </w:num>
  <w:num w:numId="71" w16cid:durableId="1504248792">
    <w:abstractNumId w:val="27"/>
  </w:num>
  <w:num w:numId="72" w16cid:durableId="1419448536">
    <w:abstractNumId w:val="32"/>
  </w:num>
  <w:num w:numId="73" w16cid:durableId="1792942177">
    <w:abstractNumId w:val="64"/>
  </w:num>
  <w:num w:numId="74" w16cid:durableId="1323309715">
    <w:abstractNumId w:val="47"/>
  </w:num>
  <w:num w:numId="75" w16cid:durableId="1369448027">
    <w:abstractNumId w:val="53"/>
  </w:num>
  <w:num w:numId="76" w16cid:durableId="523715097">
    <w:abstractNumId w:val="48"/>
  </w:num>
  <w:num w:numId="77" w16cid:durableId="1403915710">
    <w:abstractNumId w:val="43"/>
  </w:num>
  <w:num w:numId="78" w16cid:durableId="1924024453">
    <w:abstractNumId w:val="41"/>
  </w:num>
  <w:num w:numId="79" w16cid:durableId="1561281702">
    <w:abstractNumId w:val="17"/>
  </w:num>
  <w:num w:numId="80" w16cid:durableId="17547427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14984563">
    <w:abstractNumId w:val="82"/>
  </w:num>
  <w:num w:numId="82" w16cid:durableId="21242238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27231149">
    <w:abstractNumId w:val="88"/>
  </w:num>
  <w:num w:numId="84" w16cid:durableId="234821763">
    <w:abstractNumId w:val="86"/>
  </w:num>
  <w:num w:numId="85" w16cid:durableId="458107585">
    <w:abstractNumId w:val="72"/>
  </w:num>
  <w:num w:numId="86" w16cid:durableId="1575505518">
    <w:abstractNumId w:val="79"/>
  </w:num>
  <w:num w:numId="87" w16cid:durableId="250353246">
    <w:abstractNumId w:val="52"/>
  </w:num>
  <w:num w:numId="88" w16cid:durableId="964888852">
    <w:abstractNumId w:val="77"/>
  </w:num>
  <w:num w:numId="89" w16cid:durableId="168640861">
    <w:abstractNumId w:val="46"/>
  </w:num>
  <w:num w:numId="90" w16cid:durableId="733628813">
    <w:abstractNumId w:val="59"/>
  </w:num>
  <w:num w:numId="91" w16cid:durableId="1866481433">
    <w:abstractNumId w:val="10"/>
  </w:num>
  <w:num w:numId="92" w16cid:durableId="1372144920">
    <w:abstractNumId w:val="11"/>
  </w:num>
  <w:num w:numId="93" w16cid:durableId="1593471546">
    <w:abstractNumId w:val="70"/>
  </w:num>
  <w:num w:numId="94" w16cid:durableId="1982727555">
    <w:abstractNumId w:val="85"/>
  </w:num>
  <w:num w:numId="95" w16cid:durableId="753013006">
    <w:abstractNumId w:val="16"/>
  </w:num>
  <w:num w:numId="96" w16cid:durableId="1988050734">
    <w:abstractNumId w:val="68"/>
  </w:num>
  <w:num w:numId="97" w16cid:durableId="308441919">
    <w:abstractNumId w:val="45"/>
  </w:num>
  <w:num w:numId="98" w16cid:durableId="1832090843">
    <w:abstractNumId w:val="30"/>
  </w:num>
  <w:num w:numId="99" w16cid:durableId="1929920669">
    <w:abstractNumId w:val="95"/>
  </w:num>
  <w:num w:numId="100" w16cid:durableId="4627680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BB"/>
    <w:rsid w:val="00000EF7"/>
    <w:rsid w:val="00003650"/>
    <w:rsid w:val="00005EAD"/>
    <w:rsid w:val="0001147B"/>
    <w:rsid w:val="00011715"/>
    <w:rsid w:val="000129BF"/>
    <w:rsid w:val="00013766"/>
    <w:rsid w:val="00017F7A"/>
    <w:rsid w:val="00020E6F"/>
    <w:rsid w:val="00021216"/>
    <w:rsid w:val="00022EDB"/>
    <w:rsid w:val="0002419C"/>
    <w:rsid w:val="00026C86"/>
    <w:rsid w:val="000300EF"/>
    <w:rsid w:val="00031108"/>
    <w:rsid w:val="00032FD9"/>
    <w:rsid w:val="0004136F"/>
    <w:rsid w:val="00044129"/>
    <w:rsid w:val="00047A4E"/>
    <w:rsid w:val="0005425E"/>
    <w:rsid w:val="00056B1A"/>
    <w:rsid w:val="00057A5C"/>
    <w:rsid w:val="000668B0"/>
    <w:rsid w:val="00071CB3"/>
    <w:rsid w:val="00072C42"/>
    <w:rsid w:val="00073FC1"/>
    <w:rsid w:val="000749AA"/>
    <w:rsid w:val="000816A0"/>
    <w:rsid w:val="000817EE"/>
    <w:rsid w:val="00081FEB"/>
    <w:rsid w:val="00090800"/>
    <w:rsid w:val="00092BF7"/>
    <w:rsid w:val="00097B3E"/>
    <w:rsid w:val="000A06BA"/>
    <w:rsid w:val="000A2B1B"/>
    <w:rsid w:val="000A68D0"/>
    <w:rsid w:val="000B395F"/>
    <w:rsid w:val="000B53FE"/>
    <w:rsid w:val="000C02E5"/>
    <w:rsid w:val="000C0C84"/>
    <w:rsid w:val="000C19DD"/>
    <w:rsid w:val="000C2126"/>
    <w:rsid w:val="000C69C6"/>
    <w:rsid w:val="000D7755"/>
    <w:rsid w:val="000D7FD4"/>
    <w:rsid w:val="000E2ADE"/>
    <w:rsid w:val="000E417C"/>
    <w:rsid w:val="000E4DDA"/>
    <w:rsid w:val="000E5C71"/>
    <w:rsid w:val="000F426F"/>
    <w:rsid w:val="000F4644"/>
    <w:rsid w:val="0010128C"/>
    <w:rsid w:val="00104128"/>
    <w:rsid w:val="00106246"/>
    <w:rsid w:val="00111CDF"/>
    <w:rsid w:val="001132E1"/>
    <w:rsid w:val="00116422"/>
    <w:rsid w:val="00125DF8"/>
    <w:rsid w:val="001273BA"/>
    <w:rsid w:val="001320AC"/>
    <w:rsid w:val="00134BC2"/>
    <w:rsid w:val="0013508A"/>
    <w:rsid w:val="00136871"/>
    <w:rsid w:val="00136B70"/>
    <w:rsid w:val="00140206"/>
    <w:rsid w:val="00143B13"/>
    <w:rsid w:val="0015019A"/>
    <w:rsid w:val="00153581"/>
    <w:rsid w:val="00157746"/>
    <w:rsid w:val="00161340"/>
    <w:rsid w:val="00167414"/>
    <w:rsid w:val="001728AF"/>
    <w:rsid w:val="0018213C"/>
    <w:rsid w:val="00183AB1"/>
    <w:rsid w:val="001840CD"/>
    <w:rsid w:val="00192164"/>
    <w:rsid w:val="001931F1"/>
    <w:rsid w:val="001A26FE"/>
    <w:rsid w:val="001A37D4"/>
    <w:rsid w:val="001A4919"/>
    <w:rsid w:val="001A531B"/>
    <w:rsid w:val="001A6F00"/>
    <w:rsid w:val="001B0D04"/>
    <w:rsid w:val="001B117F"/>
    <w:rsid w:val="001B16CB"/>
    <w:rsid w:val="001B28D2"/>
    <w:rsid w:val="001B4FE5"/>
    <w:rsid w:val="001C2CBF"/>
    <w:rsid w:val="001C2FDE"/>
    <w:rsid w:val="001C76E0"/>
    <w:rsid w:val="001D13FE"/>
    <w:rsid w:val="001D1DC4"/>
    <w:rsid w:val="001D2EC5"/>
    <w:rsid w:val="001D354E"/>
    <w:rsid w:val="001E70AA"/>
    <w:rsid w:val="001F1356"/>
    <w:rsid w:val="001F215E"/>
    <w:rsid w:val="001F3540"/>
    <w:rsid w:val="001F3EDC"/>
    <w:rsid w:val="001F3F50"/>
    <w:rsid w:val="001F4472"/>
    <w:rsid w:val="001F5CAE"/>
    <w:rsid w:val="00201C82"/>
    <w:rsid w:val="0020456D"/>
    <w:rsid w:val="00206327"/>
    <w:rsid w:val="00206C67"/>
    <w:rsid w:val="002076EF"/>
    <w:rsid w:val="00212B29"/>
    <w:rsid w:val="00217D0D"/>
    <w:rsid w:val="002242A3"/>
    <w:rsid w:val="00225E3D"/>
    <w:rsid w:val="00233294"/>
    <w:rsid w:val="002340F4"/>
    <w:rsid w:val="00236C25"/>
    <w:rsid w:val="002437F8"/>
    <w:rsid w:val="00251DD0"/>
    <w:rsid w:val="00256297"/>
    <w:rsid w:val="00261F11"/>
    <w:rsid w:val="002624F0"/>
    <w:rsid w:val="002664EF"/>
    <w:rsid w:val="00266A61"/>
    <w:rsid w:val="0028029E"/>
    <w:rsid w:val="00281CBA"/>
    <w:rsid w:val="00282A90"/>
    <w:rsid w:val="00287F62"/>
    <w:rsid w:val="002900D4"/>
    <w:rsid w:val="002915D3"/>
    <w:rsid w:val="00296B35"/>
    <w:rsid w:val="00296EDF"/>
    <w:rsid w:val="0029769D"/>
    <w:rsid w:val="00297847"/>
    <w:rsid w:val="00297E4C"/>
    <w:rsid w:val="002A061D"/>
    <w:rsid w:val="002A0961"/>
    <w:rsid w:val="002A1D0A"/>
    <w:rsid w:val="002A2CF4"/>
    <w:rsid w:val="002A3F50"/>
    <w:rsid w:val="002A5BA5"/>
    <w:rsid w:val="002B1FBC"/>
    <w:rsid w:val="002B3517"/>
    <w:rsid w:val="002B6DDC"/>
    <w:rsid w:val="002B6ED1"/>
    <w:rsid w:val="002B6F31"/>
    <w:rsid w:val="002C0407"/>
    <w:rsid w:val="002C1524"/>
    <w:rsid w:val="002C3D62"/>
    <w:rsid w:val="002C5A87"/>
    <w:rsid w:val="002D1701"/>
    <w:rsid w:val="002D3E61"/>
    <w:rsid w:val="002D49C5"/>
    <w:rsid w:val="002D5E49"/>
    <w:rsid w:val="002E0DDD"/>
    <w:rsid w:val="002E2756"/>
    <w:rsid w:val="002E2B20"/>
    <w:rsid w:val="002E5244"/>
    <w:rsid w:val="002E5502"/>
    <w:rsid w:val="002E558D"/>
    <w:rsid w:val="002E70EC"/>
    <w:rsid w:val="002F16CE"/>
    <w:rsid w:val="002F3322"/>
    <w:rsid w:val="002F3AAC"/>
    <w:rsid w:val="002F3F0C"/>
    <w:rsid w:val="002F4C46"/>
    <w:rsid w:val="002F5615"/>
    <w:rsid w:val="002F56B0"/>
    <w:rsid w:val="002F67FB"/>
    <w:rsid w:val="00315FFC"/>
    <w:rsid w:val="00317945"/>
    <w:rsid w:val="003204B4"/>
    <w:rsid w:val="00321AF3"/>
    <w:rsid w:val="0032399A"/>
    <w:rsid w:val="00324CF6"/>
    <w:rsid w:val="003250EA"/>
    <w:rsid w:val="00330FF5"/>
    <w:rsid w:val="00333E6A"/>
    <w:rsid w:val="003346E4"/>
    <w:rsid w:val="003353A8"/>
    <w:rsid w:val="003361A5"/>
    <w:rsid w:val="0033759B"/>
    <w:rsid w:val="0034255B"/>
    <w:rsid w:val="00345A1B"/>
    <w:rsid w:val="003547D1"/>
    <w:rsid w:val="00355745"/>
    <w:rsid w:val="0036302B"/>
    <w:rsid w:val="0037272C"/>
    <w:rsid w:val="0037798D"/>
    <w:rsid w:val="00384F04"/>
    <w:rsid w:val="0038584A"/>
    <w:rsid w:val="00387373"/>
    <w:rsid w:val="00390CB1"/>
    <w:rsid w:val="00390F1C"/>
    <w:rsid w:val="00391728"/>
    <w:rsid w:val="00392774"/>
    <w:rsid w:val="00394FEC"/>
    <w:rsid w:val="00395A14"/>
    <w:rsid w:val="003A10AF"/>
    <w:rsid w:val="003A1C67"/>
    <w:rsid w:val="003A21CA"/>
    <w:rsid w:val="003A756A"/>
    <w:rsid w:val="003B1AC5"/>
    <w:rsid w:val="003B52FC"/>
    <w:rsid w:val="003C7515"/>
    <w:rsid w:val="003C762C"/>
    <w:rsid w:val="003D127B"/>
    <w:rsid w:val="003D14F3"/>
    <w:rsid w:val="003D181F"/>
    <w:rsid w:val="003D2D46"/>
    <w:rsid w:val="003D544F"/>
    <w:rsid w:val="003D5CD3"/>
    <w:rsid w:val="003D630C"/>
    <w:rsid w:val="003E450D"/>
    <w:rsid w:val="003E4FCD"/>
    <w:rsid w:val="003E7AFA"/>
    <w:rsid w:val="003F245C"/>
    <w:rsid w:val="003F4A71"/>
    <w:rsid w:val="003F6A04"/>
    <w:rsid w:val="00400A5D"/>
    <w:rsid w:val="00403834"/>
    <w:rsid w:val="00404701"/>
    <w:rsid w:val="00406179"/>
    <w:rsid w:val="00412447"/>
    <w:rsid w:val="00415473"/>
    <w:rsid w:val="00415D62"/>
    <w:rsid w:val="0042742A"/>
    <w:rsid w:val="00432FEA"/>
    <w:rsid w:val="00432FF5"/>
    <w:rsid w:val="0043454C"/>
    <w:rsid w:val="00434CC3"/>
    <w:rsid w:val="00434DEB"/>
    <w:rsid w:val="004370EB"/>
    <w:rsid w:val="00444E15"/>
    <w:rsid w:val="004465E6"/>
    <w:rsid w:val="00447B0D"/>
    <w:rsid w:val="00450A8E"/>
    <w:rsid w:val="004522CD"/>
    <w:rsid w:val="00452462"/>
    <w:rsid w:val="00454AF2"/>
    <w:rsid w:val="0046144F"/>
    <w:rsid w:val="00467075"/>
    <w:rsid w:val="004707B6"/>
    <w:rsid w:val="00475139"/>
    <w:rsid w:val="00475B12"/>
    <w:rsid w:val="00481F88"/>
    <w:rsid w:val="00484CA7"/>
    <w:rsid w:val="00492196"/>
    <w:rsid w:val="00493E82"/>
    <w:rsid w:val="004973B0"/>
    <w:rsid w:val="004A090E"/>
    <w:rsid w:val="004A0D14"/>
    <w:rsid w:val="004A0DED"/>
    <w:rsid w:val="004A6442"/>
    <w:rsid w:val="004A6C51"/>
    <w:rsid w:val="004B0404"/>
    <w:rsid w:val="004B251F"/>
    <w:rsid w:val="004B2953"/>
    <w:rsid w:val="004B3258"/>
    <w:rsid w:val="004C2B9F"/>
    <w:rsid w:val="004C5908"/>
    <w:rsid w:val="004D1738"/>
    <w:rsid w:val="004D5948"/>
    <w:rsid w:val="004E0C50"/>
    <w:rsid w:val="004E22AB"/>
    <w:rsid w:val="004E31F6"/>
    <w:rsid w:val="004E57A1"/>
    <w:rsid w:val="004E5C7F"/>
    <w:rsid w:val="004F053D"/>
    <w:rsid w:val="004F6E1B"/>
    <w:rsid w:val="00500C5A"/>
    <w:rsid w:val="005017BA"/>
    <w:rsid w:val="005017EE"/>
    <w:rsid w:val="005107DC"/>
    <w:rsid w:val="00512A56"/>
    <w:rsid w:val="00514CCC"/>
    <w:rsid w:val="005178D0"/>
    <w:rsid w:val="00520D2C"/>
    <w:rsid w:val="005221E5"/>
    <w:rsid w:val="005222E1"/>
    <w:rsid w:val="00524F3C"/>
    <w:rsid w:val="005255E5"/>
    <w:rsid w:val="0052711A"/>
    <w:rsid w:val="005303A2"/>
    <w:rsid w:val="00530530"/>
    <w:rsid w:val="005309AF"/>
    <w:rsid w:val="00532372"/>
    <w:rsid w:val="00534895"/>
    <w:rsid w:val="0053513F"/>
    <w:rsid w:val="00541BF5"/>
    <w:rsid w:val="005427F6"/>
    <w:rsid w:val="00542FBB"/>
    <w:rsid w:val="0054426D"/>
    <w:rsid w:val="00544B8E"/>
    <w:rsid w:val="00546C0B"/>
    <w:rsid w:val="005518C4"/>
    <w:rsid w:val="00552BC3"/>
    <w:rsid w:val="0055378D"/>
    <w:rsid w:val="005547DC"/>
    <w:rsid w:val="00556309"/>
    <w:rsid w:val="00557DDA"/>
    <w:rsid w:val="00560312"/>
    <w:rsid w:val="00560F8D"/>
    <w:rsid w:val="00561846"/>
    <w:rsid w:val="00562C16"/>
    <w:rsid w:val="0056341A"/>
    <w:rsid w:val="005643C6"/>
    <w:rsid w:val="00567E9A"/>
    <w:rsid w:val="005708F0"/>
    <w:rsid w:val="00572FC4"/>
    <w:rsid w:val="00572FDF"/>
    <w:rsid w:val="0058196D"/>
    <w:rsid w:val="00583965"/>
    <w:rsid w:val="005905B9"/>
    <w:rsid w:val="005931E8"/>
    <w:rsid w:val="005946C5"/>
    <w:rsid w:val="0059543A"/>
    <w:rsid w:val="005A1675"/>
    <w:rsid w:val="005A43BA"/>
    <w:rsid w:val="005A49CF"/>
    <w:rsid w:val="005A75DC"/>
    <w:rsid w:val="005A7D0F"/>
    <w:rsid w:val="005A7F1C"/>
    <w:rsid w:val="005B1F1E"/>
    <w:rsid w:val="005B3844"/>
    <w:rsid w:val="005B48BB"/>
    <w:rsid w:val="005B5702"/>
    <w:rsid w:val="005B5CB7"/>
    <w:rsid w:val="005B7521"/>
    <w:rsid w:val="005C101F"/>
    <w:rsid w:val="005C6FD3"/>
    <w:rsid w:val="005D0989"/>
    <w:rsid w:val="005D4703"/>
    <w:rsid w:val="005D4761"/>
    <w:rsid w:val="005D5089"/>
    <w:rsid w:val="005E2308"/>
    <w:rsid w:val="005E4BDF"/>
    <w:rsid w:val="005E5289"/>
    <w:rsid w:val="006004AC"/>
    <w:rsid w:val="0060205E"/>
    <w:rsid w:val="00603833"/>
    <w:rsid w:val="00603B70"/>
    <w:rsid w:val="00603D01"/>
    <w:rsid w:val="006046E9"/>
    <w:rsid w:val="00606470"/>
    <w:rsid w:val="006068D2"/>
    <w:rsid w:val="00617DCB"/>
    <w:rsid w:val="00620D24"/>
    <w:rsid w:val="00626E2F"/>
    <w:rsid w:val="006314D5"/>
    <w:rsid w:val="0063313B"/>
    <w:rsid w:val="00641971"/>
    <w:rsid w:val="00650CB5"/>
    <w:rsid w:val="00654B90"/>
    <w:rsid w:val="006560DA"/>
    <w:rsid w:val="00661BF7"/>
    <w:rsid w:val="0066367C"/>
    <w:rsid w:val="00666F9C"/>
    <w:rsid w:val="00672755"/>
    <w:rsid w:val="0067284F"/>
    <w:rsid w:val="00673416"/>
    <w:rsid w:val="0067386F"/>
    <w:rsid w:val="0068123C"/>
    <w:rsid w:val="00683911"/>
    <w:rsid w:val="00692699"/>
    <w:rsid w:val="006A23FA"/>
    <w:rsid w:val="006A4ABE"/>
    <w:rsid w:val="006A692A"/>
    <w:rsid w:val="006A7F36"/>
    <w:rsid w:val="006B20BB"/>
    <w:rsid w:val="006B3D75"/>
    <w:rsid w:val="006B4785"/>
    <w:rsid w:val="006B5D70"/>
    <w:rsid w:val="006B5DE8"/>
    <w:rsid w:val="006B68EC"/>
    <w:rsid w:val="006C0101"/>
    <w:rsid w:val="006C60E6"/>
    <w:rsid w:val="006C7AC6"/>
    <w:rsid w:val="006D1A41"/>
    <w:rsid w:val="006D1FF1"/>
    <w:rsid w:val="006D33C2"/>
    <w:rsid w:val="006D54C2"/>
    <w:rsid w:val="006D5AB1"/>
    <w:rsid w:val="006E0CA6"/>
    <w:rsid w:val="006E5382"/>
    <w:rsid w:val="006F6EDE"/>
    <w:rsid w:val="00700699"/>
    <w:rsid w:val="0070225B"/>
    <w:rsid w:val="00703E20"/>
    <w:rsid w:val="0070604C"/>
    <w:rsid w:val="007102E8"/>
    <w:rsid w:val="007161C2"/>
    <w:rsid w:val="00722D0F"/>
    <w:rsid w:val="0073540D"/>
    <w:rsid w:val="00736562"/>
    <w:rsid w:val="0074442E"/>
    <w:rsid w:val="00747C67"/>
    <w:rsid w:val="00752F43"/>
    <w:rsid w:val="007534EC"/>
    <w:rsid w:val="00757285"/>
    <w:rsid w:val="0076111F"/>
    <w:rsid w:val="00763721"/>
    <w:rsid w:val="00765D19"/>
    <w:rsid w:val="007667FC"/>
    <w:rsid w:val="00766E44"/>
    <w:rsid w:val="00767441"/>
    <w:rsid w:val="007735A6"/>
    <w:rsid w:val="00780D61"/>
    <w:rsid w:val="00782CA3"/>
    <w:rsid w:val="007835FA"/>
    <w:rsid w:val="0079002A"/>
    <w:rsid w:val="0079055B"/>
    <w:rsid w:val="00791374"/>
    <w:rsid w:val="00791D0F"/>
    <w:rsid w:val="007A068F"/>
    <w:rsid w:val="007A10E4"/>
    <w:rsid w:val="007B017A"/>
    <w:rsid w:val="007B3515"/>
    <w:rsid w:val="007B5ECB"/>
    <w:rsid w:val="007B684A"/>
    <w:rsid w:val="007B70D7"/>
    <w:rsid w:val="007B744F"/>
    <w:rsid w:val="007C4D7B"/>
    <w:rsid w:val="007C4FC6"/>
    <w:rsid w:val="007C5C45"/>
    <w:rsid w:val="007D19BD"/>
    <w:rsid w:val="007D6C21"/>
    <w:rsid w:val="007D74A0"/>
    <w:rsid w:val="007E4AF1"/>
    <w:rsid w:val="007E6D49"/>
    <w:rsid w:val="008014CD"/>
    <w:rsid w:val="008154B0"/>
    <w:rsid w:val="0081777C"/>
    <w:rsid w:val="0083037D"/>
    <w:rsid w:val="008306E2"/>
    <w:rsid w:val="0083384A"/>
    <w:rsid w:val="00836318"/>
    <w:rsid w:val="00844E81"/>
    <w:rsid w:val="00845660"/>
    <w:rsid w:val="008456F4"/>
    <w:rsid w:val="008529C1"/>
    <w:rsid w:val="0085479B"/>
    <w:rsid w:val="00854D35"/>
    <w:rsid w:val="00857809"/>
    <w:rsid w:val="00860169"/>
    <w:rsid w:val="00867108"/>
    <w:rsid w:val="00871428"/>
    <w:rsid w:val="00875880"/>
    <w:rsid w:val="00876D14"/>
    <w:rsid w:val="00876F85"/>
    <w:rsid w:val="00877027"/>
    <w:rsid w:val="008776FD"/>
    <w:rsid w:val="008817F5"/>
    <w:rsid w:val="00883D2D"/>
    <w:rsid w:val="008873D4"/>
    <w:rsid w:val="008924A2"/>
    <w:rsid w:val="00893AE9"/>
    <w:rsid w:val="008A4B8B"/>
    <w:rsid w:val="008A5F34"/>
    <w:rsid w:val="008A64AA"/>
    <w:rsid w:val="008A6DCC"/>
    <w:rsid w:val="008A7A8F"/>
    <w:rsid w:val="008B2506"/>
    <w:rsid w:val="008B4763"/>
    <w:rsid w:val="008C21C4"/>
    <w:rsid w:val="008C3364"/>
    <w:rsid w:val="008C3CAF"/>
    <w:rsid w:val="008C504C"/>
    <w:rsid w:val="008D005D"/>
    <w:rsid w:val="008D1BFA"/>
    <w:rsid w:val="008D2B3A"/>
    <w:rsid w:val="008D2C0D"/>
    <w:rsid w:val="008E2877"/>
    <w:rsid w:val="008E59BC"/>
    <w:rsid w:val="008E5A83"/>
    <w:rsid w:val="008F13F6"/>
    <w:rsid w:val="008F327A"/>
    <w:rsid w:val="008F33EF"/>
    <w:rsid w:val="008F4379"/>
    <w:rsid w:val="008F4459"/>
    <w:rsid w:val="008F670A"/>
    <w:rsid w:val="00926B0B"/>
    <w:rsid w:val="00930CD5"/>
    <w:rsid w:val="00930D4E"/>
    <w:rsid w:val="00933950"/>
    <w:rsid w:val="00936779"/>
    <w:rsid w:val="0093678C"/>
    <w:rsid w:val="0094137F"/>
    <w:rsid w:val="009419D2"/>
    <w:rsid w:val="00951DFD"/>
    <w:rsid w:val="00952F7D"/>
    <w:rsid w:val="009557CB"/>
    <w:rsid w:val="00957867"/>
    <w:rsid w:val="00957B95"/>
    <w:rsid w:val="009613C6"/>
    <w:rsid w:val="00961FC6"/>
    <w:rsid w:val="00962443"/>
    <w:rsid w:val="009649D7"/>
    <w:rsid w:val="009777E6"/>
    <w:rsid w:val="00983EFD"/>
    <w:rsid w:val="00984078"/>
    <w:rsid w:val="009857E2"/>
    <w:rsid w:val="00985F04"/>
    <w:rsid w:val="00994128"/>
    <w:rsid w:val="009963B3"/>
    <w:rsid w:val="009969A9"/>
    <w:rsid w:val="009A2CEE"/>
    <w:rsid w:val="009A36DA"/>
    <w:rsid w:val="009A44BF"/>
    <w:rsid w:val="009A674C"/>
    <w:rsid w:val="009B0B83"/>
    <w:rsid w:val="009B1E6B"/>
    <w:rsid w:val="009B5DF8"/>
    <w:rsid w:val="009C00A3"/>
    <w:rsid w:val="009C4A77"/>
    <w:rsid w:val="009C5BFC"/>
    <w:rsid w:val="009C6C7B"/>
    <w:rsid w:val="009C780F"/>
    <w:rsid w:val="009C7AEB"/>
    <w:rsid w:val="009D035F"/>
    <w:rsid w:val="009D1738"/>
    <w:rsid w:val="009D2C09"/>
    <w:rsid w:val="009D3091"/>
    <w:rsid w:val="009D4CCB"/>
    <w:rsid w:val="009D556B"/>
    <w:rsid w:val="009D5F51"/>
    <w:rsid w:val="009D64EA"/>
    <w:rsid w:val="009D7EBD"/>
    <w:rsid w:val="009D7F91"/>
    <w:rsid w:val="009E2850"/>
    <w:rsid w:val="009E3C49"/>
    <w:rsid w:val="009E3FD5"/>
    <w:rsid w:val="009E4181"/>
    <w:rsid w:val="009E64FB"/>
    <w:rsid w:val="009F30B5"/>
    <w:rsid w:val="009F582B"/>
    <w:rsid w:val="009F7A0C"/>
    <w:rsid w:val="00A00E8F"/>
    <w:rsid w:val="00A06373"/>
    <w:rsid w:val="00A10AA5"/>
    <w:rsid w:val="00A11025"/>
    <w:rsid w:val="00A140F7"/>
    <w:rsid w:val="00A14459"/>
    <w:rsid w:val="00A154ED"/>
    <w:rsid w:val="00A15973"/>
    <w:rsid w:val="00A15FA6"/>
    <w:rsid w:val="00A23938"/>
    <w:rsid w:val="00A24841"/>
    <w:rsid w:val="00A3043D"/>
    <w:rsid w:val="00A315A5"/>
    <w:rsid w:val="00A33F33"/>
    <w:rsid w:val="00A440DD"/>
    <w:rsid w:val="00A47528"/>
    <w:rsid w:val="00A532E3"/>
    <w:rsid w:val="00A534F6"/>
    <w:rsid w:val="00A61629"/>
    <w:rsid w:val="00A652D7"/>
    <w:rsid w:val="00A65E29"/>
    <w:rsid w:val="00A67598"/>
    <w:rsid w:val="00A73560"/>
    <w:rsid w:val="00A73B3A"/>
    <w:rsid w:val="00A743D1"/>
    <w:rsid w:val="00A76489"/>
    <w:rsid w:val="00A80C94"/>
    <w:rsid w:val="00A81B82"/>
    <w:rsid w:val="00A86FD1"/>
    <w:rsid w:val="00A95CAB"/>
    <w:rsid w:val="00AA6CEA"/>
    <w:rsid w:val="00AB18D5"/>
    <w:rsid w:val="00AB3D02"/>
    <w:rsid w:val="00AB49F3"/>
    <w:rsid w:val="00AB6D03"/>
    <w:rsid w:val="00AB6D54"/>
    <w:rsid w:val="00AB702F"/>
    <w:rsid w:val="00AC2EEA"/>
    <w:rsid w:val="00AC3669"/>
    <w:rsid w:val="00AC4AFD"/>
    <w:rsid w:val="00AD180B"/>
    <w:rsid w:val="00AD2941"/>
    <w:rsid w:val="00AD30DE"/>
    <w:rsid w:val="00AD3F9A"/>
    <w:rsid w:val="00AE1192"/>
    <w:rsid w:val="00AE31B7"/>
    <w:rsid w:val="00AF34FB"/>
    <w:rsid w:val="00AF4F54"/>
    <w:rsid w:val="00B00F5B"/>
    <w:rsid w:val="00B01188"/>
    <w:rsid w:val="00B02977"/>
    <w:rsid w:val="00B070E2"/>
    <w:rsid w:val="00B105C6"/>
    <w:rsid w:val="00B10745"/>
    <w:rsid w:val="00B14F97"/>
    <w:rsid w:val="00B17333"/>
    <w:rsid w:val="00B2254D"/>
    <w:rsid w:val="00B22851"/>
    <w:rsid w:val="00B24756"/>
    <w:rsid w:val="00B25B2E"/>
    <w:rsid w:val="00B3150E"/>
    <w:rsid w:val="00B33538"/>
    <w:rsid w:val="00B41603"/>
    <w:rsid w:val="00B416C5"/>
    <w:rsid w:val="00B419EE"/>
    <w:rsid w:val="00B42BC4"/>
    <w:rsid w:val="00B43828"/>
    <w:rsid w:val="00B449EC"/>
    <w:rsid w:val="00B475F8"/>
    <w:rsid w:val="00B52B0B"/>
    <w:rsid w:val="00B531E9"/>
    <w:rsid w:val="00B61049"/>
    <w:rsid w:val="00B6355B"/>
    <w:rsid w:val="00B65F7E"/>
    <w:rsid w:val="00B66903"/>
    <w:rsid w:val="00B7113A"/>
    <w:rsid w:val="00B714FD"/>
    <w:rsid w:val="00B71579"/>
    <w:rsid w:val="00B7244E"/>
    <w:rsid w:val="00B75049"/>
    <w:rsid w:val="00B824E3"/>
    <w:rsid w:val="00B87536"/>
    <w:rsid w:val="00B87BA0"/>
    <w:rsid w:val="00B910CB"/>
    <w:rsid w:val="00B91773"/>
    <w:rsid w:val="00B92420"/>
    <w:rsid w:val="00B97733"/>
    <w:rsid w:val="00BA016D"/>
    <w:rsid w:val="00BA1AD5"/>
    <w:rsid w:val="00BA580E"/>
    <w:rsid w:val="00BA6459"/>
    <w:rsid w:val="00BB121B"/>
    <w:rsid w:val="00BB1C25"/>
    <w:rsid w:val="00BB46F5"/>
    <w:rsid w:val="00BB490A"/>
    <w:rsid w:val="00BC42D4"/>
    <w:rsid w:val="00BC758D"/>
    <w:rsid w:val="00BD49F8"/>
    <w:rsid w:val="00BE266E"/>
    <w:rsid w:val="00BE4726"/>
    <w:rsid w:val="00BE4B45"/>
    <w:rsid w:val="00BE7006"/>
    <w:rsid w:val="00BE7197"/>
    <w:rsid w:val="00BE752F"/>
    <w:rsid w:val="00BF3944"/>
    <w:rsid w:val="00C01386"/>
    <w:rsid w:val="00C02434"/>
    <w:rsid w:val="00C05A91"/>
    <w:rsid w:val="00C06F7E"/>
    <w:rsid w:val="00C12D35"/>
    <w:rsid w:val="00C147A6"/>
    <w:rsid w:val="00C152E5"/>
    <w:rsid w:val="00C15AA5"/>
    <w:rsid w:val="00C20B82"/>
    <w:rsid w:val="00C23F12"/>
    <w:rsid w:val="00C25097"/>
    <w:rsid w:val="00C26908"/>
    <w:rsid w:val="00C3127F"/>
    <w:rsid w:val="00C33E32"/>
    <w:rsid w:val="00C350FA"/>
    <w:rsid w:val="00C3569F"/>
    <w:rsid w:val="00C36920"/>
    <w:rsid w:val="00C4075A"/>
    <w:rsid w:val="00C41B12"/>
    <w:rsid w:val="00C44CAD"/>
    <w:rsid w:val="00C44D7C"/>
    <w:rsid w:val="00C474EB"/>
    <w:rsid w:val="00C5138D"/>
    <w:rsid w:val="00C52023"/>
    <w:rsid w:val="00C62DE8"/>
    <w:rsid w:val="00C65CAA"/>
    <w:rsid w:val="00C704D3"/>
    <w:rsid w:val="00C71172"/>
    <w:rsid w:val="00C725A9"/>
    <w:rsid w:val="00C74255"/>
    <w:rsid w:val="00C74E0C"/>
    <w:rsid w:val="00C77C87"/>
    <w:rsid w:val="00C8305B"/>
    <w:rsid w:val="00C90790"/>
    <w:rsid w:val="00C94AFE"/>
    <w:rsid w:val="00C96BA1"/>
    <w:rsid w:val="00CA418F"/>
    <w:rsid w:val="00CB3140"/>
    <w:rsid w:val="00CB3D77"/>
    <w:rsid w:val="00CB72F0"/>
    <w:rsid w:val="00CD318F"/>
    <w:rsid w:val="00CD60EB"/>
    <w:rsid w:val="00CD7991"/>
    <w:rsid w:val="00CE071F"/>
    <w:rsid w:val="00CE10C5"/>
    <w:rsid w:val="00CE1C22"/>
    <w:rsid w:val="00CE36C3"/>
    <w:rsid w:val="00CF15AF"/>
    <w:rsid w:val="00CF6BB5"/>
    <w:rsid w:val="00D00CF3"/>
    <w:rsid w:val="00D016D6"/>
    <w:rsid w:val="00D01E49"/>
    <w:rsid w:val="00D0331D"/>
    <w:rsid w:val="00D03FFE"/>
    <w:rsid w:val="00D050DC"/>
    <w:rsid w:val="00D05EEE"/>
    <w:rsid w:val="00D06210"/>
    <w:rsid w:val="00D07940"/>
    <w:rsid w:val="00D14A6A"/>
    <w:rsid w:val="00D20432"/>
    <w:rsid w:val="00D2068A"/>
    <w:rsid w:val="00D215B7"/>
    <w:rsid w:val="00D21FFB"/>
    <w:rsid w:val="00D22594"/>
    <w:rsid w:val="00D23045"/>
    <w:rsid w:val="00D23F5C"/>
    <w:rsid w:val="00D2648C"/>
    <w:rsid w:val="00D269E9"/>
    <w:rsid w:val="00D27157"/>
    <w:rsid w:val="00D35A74"/>
    <w:rsid w:val="00D42326"/>
    <w:rsid w:val="00D42A25"/>
    <w:rsid w:val="00D42AA4"/>
    <w:rsid w:val="00D443C1"/>
    <w:rsid w:val="00D45DC4"/>
    <w:rsid w:val="00D475AC"/>
    <w:rsid w:val="00D4798A"/>
    <w:rsid w:val="00D47DEA"/>
    <w:rsid w:val="00D51DA8"/>
    <w:rsid w:val="00D52684"/>
    <w:rsid w:val="00D55295"/>
    <w:rsid w:val="00D5551D"/>
    <w:rsid w:val="00D57DCD"/>
    <w:rsid w:val="00D62394"/>
    <w:rsid w:val="00D63DA0"/>
    <w:rsid w:val="00D66D6F"/>
    <w:rsid w:val="00D859BB"/>
    <w:rsid w:val="00D90F9C"/>
    <w:rsid w:val="00D92E05"/>
    <w:rsid w:val="00D95CD2"/>
    <w:rsid w:val="00D969D0"/>
    <w:rsid w:val="00D97809"/>
    <w:rsid w:val="00DA530F"/>
    <w:rsid w:val="00DA5924"/>
    <w:rsid w:val="00DA60D5"/>
    <w:rsid w:val="00DA6C95"/>
    <w:rsid w:val="00DB07D0"/>
    <w:rsid w:val="00DB2CBE"/>
    <w:rsid w:val="00DB5F96"/>
    <w:rsid w:val="00DB7288"/>
    <w:rsid w:val="00DC034F"/>
    <w:rsid w:val="00DC187A"/>
    <w:rsid w:val="00DC1F7A"/>
    <w:rsid w:val="00DC280E"/>
    <w:rsid w:val="00DC3E6D"/>
    <w:rsid w:val="00DC40C2"/>
    <w:rsid w:val="00DC6BD0"/>
    <w:rsid w:val="00DD1CFC"/>
    <w:rsid w:val="00DD27DC"/>
    <w:rsid w:val="00DD68BD"/>
    <w:rsid w:val="00DE11D2"/>
    <w:rsid w:val="00DE2BCB"/>
    <w:rsid w:val="00DE7081"/>
    <w:rsid w:val="00DF0EEF"/>
    <w:rsid w:val="00DF709B"/>
    <w:rsid w:val="00E01022"/>
    <w:rsid w:val="00E02E79"/>
    <w:rsid w:val="00E0510F"/>
    <w:rsid w:val="00E07AE3"/>
    <w:rsid w:val="00E12350"/>
    <w:rsid w:val="00E17304"/>
    <w:rsid w:val="00E21456"/>
    <w:rsid w:val="00E23988"/>
    <w:rsid w:val="00E31DF0"/>
    <w:rsid w:val="00E344AD"/>
    <w:rsid w:val="00E360CC"/>
    <w:rsid w:val="00E3691F"/>
    <w:rsid w:val="00E40BA0"/>
    <w:rsid w:val="00E426E1"/>
    <w:rsid w:val="00E45B19"/>
    <w:rsid w:val="00E5109F"/>
    <w:rsid w:val="00E51622"/>
    <w:rsid w:val="00E55818"/>
    <w:rsid w:val="00E575A3"/>
    <w:rsid w:val="00E6750C"/>
    <w:rsid w:val="00E678B0"/>
    <w:rsid w:val="00E73513"/>
    <w:rsid w:val="00E744BD"/>
    <w:rsid w:val="00E7797F"/>
    <w:rsid w:val="00E77D6F"/>
    <w:rsid w:val="00E84623"/>
    <w:rsid w:val="00E8689A"/>
    <w:rsid w:val="00E94AF8"/>
    <w:rsid w:val="00EA15C4"/>
    <w:rsid w:val="00EA1BBC"/>
    <w:rsid w:val="00EA25BB"/>
    <w:rsid w:val="00EA5DAE"/>
    <w:rsid w:val="00EB13EE"/>
    <w:rsid w:val="00EB17CF"/>
    <w:rsid w:val="00EB20FC"/>
    <w:rsid w:val="00EB212F"/>
    <w:rsid w:val="00EB338A"/>
    <w:rsid w:val="00EB61D9"/>
    <w:rsid w:val="00EC2F06"/>
    <w:rsid w:val="00EC3B2F"/>
    <w:rsid w:val="00ED2F02"/>
    <w:rsid w:val="00ED561B"/>
    <w:rsid w:val="00ED5A5C"/>
    <w:rsid w:val="00EE5F87"/>
    <w:rsid w:val="00EE6114"/>
    <w:rsid w:val="00EE65FF"/>
    <w:rsid w:val="00EE6885"/>
    <w:rsid w:val="00EF1DF9"/>
    <w:rsid w:val="00EF296F"/>
    <w:rsid w:val="00EF4C41"/>
    <w:rsid w:val="00EF6690"/>
    <w:rsid w:val="00F00FF2"/>
    <w:rsid w:val="00F05689"/>
    <w:rsid w:val="00F05856"/>
    <w:rsid w:val="00F0605D"/>
    <w:rsid w:val="00F07DB9"/>
    <w:rsid w:val="00F111DC"/>
    <w:rsid w:val="00F11820"/>
    <w:rsid w:val="00F1761E"/>
    <w:rsid w:val="00F17B98"/>
    <w:rsid w:val="00F2312E"/>
    <w:rsid w:val="00F23A48"/>
    <w:rsid w:val="00F260D3"/>
    <w:rsid w:val="00F270E1"/>
    <w:rsid w:val="00F31B08"/>
    <w:rsid w:val="00F34642"/>
    <w:rsid w:val="00F34ECA"/>
    <w:rsid w:val="00F35E83"/>
    <w:rsid w:val="00F36D17"/>
    <w:rsid w:val="00F438DC"/>
    <w:rsid w:val="00F44080"/>
    <w:rsid w:val="00F44A06"/>
    <w:rsid w:val="00F45616"/>
    <w:rsid w:val="00F4715A"/>
    <w:rsid w:val="00F54903"/>
    <w:rsid w:val="00F54D9C"/>
    <w:rsid w:val="00F575A1"/>
    <w:rsid w:val="00F579C8"/>
    <w:rsid w:val="00F60CE4"/>
    <w:rsid w:val="00F616A6"/>
    <w:rsid w:val="00F6267B"/>
    <w:rsid w:val="00F705BA"/>
    <w:rsid w:val="00F72251"/>
    <w:rsid w:val="00F74F95"/>
    <w:rsid w:val="00F76416"/>
    <w:rsid w:val="00F773BC"/>
    <w:rsid w:val="00F821F2"/>
    <w:rsid w:val="00F82E92"/>
    <w:rsid w:val="00F831BE"/>
    <w:rsid w:val="00F85A46"/>
    <w:rsid w:val="00F86C35"/>
    <w:rsid w:val="00F92B2C"/>
    <w:rsid w:val="00F93113"/>
    <w:rsid w:val="00F971F3"/>
    <w:rsid w:val="00FA14AC"/>
    <w:rsid w:val="00FA2EE6"/>
    <w:rsid w:val="00FA5BC1"/>
    <w:rsid w:val="00FB2B94"/>
    <w:rsid w:val="00FB3BD0"/>
    <w:rsid w:val="00FC0A7D"/>
    <w:rsid w:val="00FC318E"/>
    <w:rsid w:val="00FC37E2"/>
    <w:rsid w:val="00FC398F"/>
    <w:rsid w:val="00FC4784"/>
    <w:rsid w:val="00FC5DE2"/>
    <w:rsid w:val="00FE1E12"/>
    <w:rsid w:val="00FE1E64"/>
    <w:rsid w:val="00FE36BC"/>
    <w:rsid w:val="00FE3DE5"/>
    <w:rsid w:val="00FE62DE"/>
    <w:rsid w:val="00FF44CB"/>
    <w:rsid w:val="00FF566F"/>
    <w:rsid w:val="00FF7C48"/>
    <w:rsid w:val="3FC28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017EE"/>
    <w:rPr>
      <w:rFonts w:ascii="Arial" w:eastAsia="Times New Roman" w:hAnsi="Arial" w:cs="Arial"/>
      <w:lang w:val="en-RW" w:eastAsia="en-RW"/>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99"/>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5303A2"/>
    <w:rPr>
      <w:color w:val="0000FF" w:themeColor="hyperlink"/>
      <w:u w:val="single"/>
    </w:rPr>
  </w:style>
  <w:style w:type="character" w:styleId="UnresolvedMention">
    <w:name w:val="Unresolved Mention"/>
    <w:basedOn w:val="DefaultParagraphFont"/>
    <w:uiPriority w:val="99"/>
    <w:semiHidden/>
    <w:unhideWhenUsed/>
    <w:rsid w:val="005303A2"/>
    <w:rPr>
      <w:color w:val="605E5C"/>
      <w:shd w:val="clear" w:color="auto" w:fill="E1DFDD"/>
    </w:rPr>
  </w:style>
  <w:style w:type="table" w:styleId="GridTable4-Accent6">
    <w:name w:val="Grid Table 4 Accent 6"/>
    <w:basedOn w:val="TableNormal"/>
    <w:uiPriority w:val="49"/>
    <w:rsid w:val="00F34642"/>
    <w:tblPr>
      <w:tblStyleRowBandSize w:val="1"/>
      <w:tblStyleColBandSize w:val="1"/>
      <w:tblBorders>
        <w:top w:val="single" w:sz="4" w:space="0" w:color="00A5F4" w:themeColor="accent6" w:themeTint="99"/>
        <w:left w:val="single" w:sz="4" w:space="0" w:color="00A5F4" w:themeColor="accent6" w:themeTint="99"/>
        <w:bottom w:val="single" w:sz="4" w:space="0" w:color="00A5F4" w:themeColor="accent6" w:themeTint="99"/>
        <w:right w:val="single" w:sz="4" w:space="0" w:color="00A5F4" w:themeColor="accent6" w:themeTint="99"/>
        <w:insideH w:val="single" w:sz="4" w:space="0" w:color="00A5F4" w:themeColor="accent6" w:themeTint="99"/>
        <w:insideV w:val="single" w:sz="4" w:space="0" w:color="00A5F4" w:themeColor="accent6" w:themeTint="99"/>
      </w:tblBorders>
    </w:tblPr>
    <w:tblStylePr w:type="firstRow">
      <w:rPr>
        <w:b/>
        <w:bCs/>
        <w:color w:val="FFFFFF" w:themeColor="background1"/>
      </w:rPr>
      <w:tblPr/>
      <w:tcPr>
        <w:tcBorders>
          <w:top w:val="single" w:sz="4" w:space="0" w:color="002E44" w:themeColor="accent6"/>
          <w:left w:val="single" w:sz="4" w:space="0" w:color="002E44" w:themeColor="accent6"/>
          <w:bottom w:val="single" w:sz="4" w:space="0" w:color="002E44" w:themeColor="accent6"/>
          <w:right w:val="single" w:sz="4" w:space="0" w:color="002E44" w:themeColor="accent6"/>
          <w:insideH w:val="nil"/>
          <w:insideV w:val="nil"/>
        </w:tcBorders>
        <w:shd w:val="clear" w:color="auto" w:fill="002E44" w:themeFill="accent6"/>
      </w:tcPr>
    </w:tblStylePr>
    <w:tblStylePr w:type="lastRow">
      <w:rPr>
        <w:b/>
        <w:bCs/>
      </w:rPr>
      <w:tblPr/>
      <w:tcPr>
        <w:tcBorders>
          <w:top w:val="double" w:sz="4" w:space="0" w:color="002E44" w:themeColor="accent6"/>
        </w:tcBorders>
      </w:tcPr>
    </w:tblStylePr>
    <w:tblStylePr w:type="firstCol">
      <w:rPr>
        <w:b/>
        <w:bCs/>
      </w:rPr>
    </w:tblStylePr>
    <w:tblStylePr w:type="lastCol">
      <w:rPr>
        <w:b/>
        <w:bCs/>
      </w:rPr>
    </w:tblStylePr>
    <w:tblStylePr w:type="band1Vert">
      <w:tblPr/>
      <w:tcPr>
        <w:shd w:val="clear" w:color="auto" w:fill="A6E2FF" w:themeFill="accent6" w:themeFillTint="33"/>
      </w:tcPr>
    </w:tblStylePr>
    <w:tblStylePr w:type="band1Horz">
      <w:tblPr/>
      <w:tcPr>
        <w:shd w:val="clear" w:color="auto" w:fill="A6E2FF" w:themeFill="accent6" w:themeFillTint="33"/>
      </w:tcPr>
    </w:tblStylePr>
  </w:style>
  <w:style w:type="table" w:styleId="GridTable4-Accent4">
    <w:name w:val="Grid Table 4 Accent 4"/>
    <w:basedOn w:val="TableNormal"/>
    <w:uiPriority w:val="49"/>
    <w:rsid w:val="00DE7081"/>
    <w:tblPr>
      <w:tblStyleRowBandSize w:val="1"/>
      <w:tblStyleColBandSize w:val="1"/>
      <w:tblBorders>
        <w:top w:val="single" w:sz="4" w:space="0" w:color="64BDDD" w:themeColor="accent4" w:themeTint="99"/>
        <w:left w:val="single" w:sz="4" w:space="0" w:color="64BDDD" w:themeColor="accent4" w:themeTint="99"/>
        <w:bottom w:val="single" w:sz="4" w:space="0" w:color="64BDDD" w:themeColor="accent4" w:themeTint="99"/>
        <w:right w:val="single" w:sz="4" w:space="0" w:color="64BDDD" w:themeColor="accent4" w:themeTint="99"/>
        <w:insideH w:val="single" w:sz="4" w:space="0" w:color="64BDDD" w:themeColor="accent4" w:themeTint="99"/>
        <w:insideV w:val="single" w:sz="4" w:space="0" w:color="64BDDD" w:themeColor="accent4" w:themeTint="99"/>
      </w:tblBorders>
    </w:tblPr>
    <w:tblStylePr w:type="firstRow">
      <w:rPr>
        <w:b/>
        <w:bCs/>
        <w:color w:val="FFFFFF" w:themeColor="background1"/>
      </w:rPr>
      <w:tblPr/>
      <w:tcPr>
        <w:tcBorders>
          <w:top w:val="single" w:sz="4" w:space="0" w:color="2381A2" w:themeColor="accent4"/>
          <w:left w:val="single" w:sz="4" w:space="0" w:color="2381A2" w:themeColor="accent4"/>
          <w:bottom w:val="single" w:sz="4" w:space="0" w:color="2381A2" w:themeColor="accent4"/>
          <w:right w:val="single" w:sz="4" w:space="0" w:color="2381A2" w:themeColor="accent4"/>
          <w:insideH w:val="nil"/>
          <w:insideV w:val="nil"/>
        </w:tcBorders>
        <w:shd w:val="clear" w:color="auto" w:fill="2381A2" w:themeFill="accent4"/>
      </w:tcPr>
    </w:tblStylePr>
    <w:tblStylePr w:type="lastRow">
      <w:rPr>
        <w:b/>
        <w:bCs/>
      </w:rPr>
      <w:tblPr/>
      <w:tcPr>
        <w:tcBorders>
          <w:top w:val="double" w:sz="4" w:space="0" w:color="2381A2" w:themeColor="accent4"/>
        </w:tcBorders>
      </w:tcPr>
    </w:tblStylePr>
    <w:tblStylePr w:type="firstCol">
      <w:rPr>
        <w:b/>
        <w:bCs/>
      </w:rPr>
    </w:tblStylePr>
    <w:tblStylePr w:type="lastCol">
      <w:rPr>
        <w:b/>
        <w:bCs/>
      </w:rPr>
    </w:tblStylePr>
    <w:tblStylePr w:type="band1Vert">
      <w:tblPr/>
      <w:tcPr>
        <w:shd w:val="clear" w:color="auto" w:fill="CBE9F4" w:themeFill="accent4" w:themeFillTint="33"/>
      </w:tcPr>
    </w:tblStylePr>
    <w:tblStylePr w:type="band1Horz">
      <w:tblPr/>
      <w:tcPr>
        <w:shd w:val="clear" w:color="auto" w:fill="CBE9F4" w:themeFill="accent4" w:themeFillTint="33"/>
      </w:tcPr>
    </w:tblStylePr>
  </w:style>
  <w:style w:type="table" w:styleId="GridTable4-Accent5">
    <w:name w:val="Grid Table 4 Accent 5"/>
    <w:basedOn w:val="TableNormal"/>
    <w:uiPriority w:val="49"/>
    <w:rsid w:val="00DE7081"/>
    <w:tblPr>
      <w:tblStyleRowBandSize w:val="1"/>
      <w:tblStyleColBandSize w:val="1"/>
      <w:tblBorders>
        <w:top w:val="single" w:sz="4" w:space="0" w:color="0ABBFF" w:themeColor="accent5" w:themeTint="99"/>
        <w:left w:val="single" w:sz="4" w:space="0" w:color="0ABBFF" w:themeColor="accent5" w:themeTint="99"/>
        <w:bottom w:val="single" w:sz="4" w:space="0" w:color="0ABBFF" w:themeColor="accent5" w:themeTint="99"/>
        <w:right w:val="single" w:sz="4" w:space="0" w:color="0ABBFF" w:themeColor="accent5" w:themeTint="99"/>
        <w:insideH w:val="single" w:sz="4" w:space="0" w:color="0ABBFF" w:themeColor="accent5" w:themeTint="99"/>
        <w:insideV w:val="single" w:sz="4" w:space="0" w:color="0ABBFF" w:themeColor="accent5" w:themeTint="99"/>
      </w:tblBorders>
    </w:tblPr>
    <w:tblStylePr w:type="firstRow">
      <w:rPr>
        <w:b/>
        <w:bCs/>
        <w:color w:val="FFFFFF" w:themeColor="background1"/>
      </w:rPr>
      <w:tblPr/>
      <w:tcPr>
        <w:tcBorders>
          <w:top w:val="single" w:sz="4" w:space="0" w:color="004B67" w:themeColor="accent5"/>
          <w:left w:val="single" w:sz="4" w:space="0" w:color="004B67" w:themeColor="accent5"/>
          <w:bottom w:val="single" w:sz="4" w:space="0" w:color="004B67" w:themeColor="accent5"/>
          <w:right w:val="single" w:sz="4" w:space="0" w:color="004B67" w:themeColor="accent5"/>
          <w:insideH w:val="nil"/>
          <w:insideV w:val="nil"/>
        </w:tcBorders>
        <w:shd w:val="clear" w:color="auto" w:fill="004B67" w:themeFill="accent5"/>
      </w:tcPr>
    </w:tblStylePr>
    <w:tblStylePr w:type="lastRow">
      <w:rPr>
        <w:b/>
        <w:bCs/>
      </w:rPr>
      <w:tblPr/>
      <w:tcPr>
        <w:tcBorders>
          <w:top w:val="double" w:sz="4" w:space="0" w:color="004B67" w:themeColor="accent5"/>
        </w:tcBorders>
      </w:tcPr>
    </w:tblStylePr>
    <w:tblStylePr w:type="firstCol">
      <w:rPr>
        <w:b/>
        <w:bCs/>
      </w:rPr>
    </w:tblStylePr>
    <w:tblStylePr w:type="lastCol">
      <w:rPr>
        <w:b/>
        <w:bCs/>
      </w:rPr>
    </w:tblStylePr>
    <w:tblStylePr w:type="band1Vert">
      <w:tblPr/>
      <w:tcPr>
        <w:shd w:val="clear" w:color="auto" w:fill="ADE8FF" w:themeFill="accent5" w:themeFillTint="33"/>
      </w:tcPr>
    </w:tblStylePr>
    <w:tblStylePr w:type="band1Horz">
      <w:tblPr/>
      <w:tcPr>
        <w:shd w:val="clear" w:color="auto" w:fill="ADE8FF" w:themeFill="accent5" w:themeFillTint="33"/>
      </w:tcPr>
    </w:tblStylePr>
  </w:style>
  <w:style w:type="table" w:customStyle="1" w:styleId="GridTable4-Accent41">
    <w:name w:val="Grid Table 4 - Accent 41"/>
    <w:basedOn w:val="TableNormal"/>
    <w:rsid w:val="005017EE"/>
    <w:rPr>
      <w:rFonts w:ascii="Times New Roman" w:eastAsia="Times New Roman" w:hAnsi="Times New Roman" w:cs="Times New Roman"/>
      <w:sz w:val="20"/>
      <w:szCs w:val="20"/>
      <w:lang w:val="en-RW" w:eastAsia="en-RW"/>
    </w:rPr>
    <w:tblPr>
      <w:tblInd w:w="0" w:type="nil"/>
      <w:tblBorders>
        <w:top w:val="single" w:sz="4" w:space="0" w:color="64BEDD"/>
        <w:left w:val="single" w:sz="4" w:space="0" w:color="64BEDD"/>
        <w:bottom w:val="single" w:sz="4" w:space="0" w:color="64BEDD"/>
        <w:right w:val="single" w:sz="4" w:space="0" w:color="64BEDD"/>
        <w:insideH w:val="single" w:sz="4" w:space="0" w:color="64BEDD"/>
        <w:insideV w:val="single" w:sz="4" w:space="0" w:color="64BEDD"/>
      </w:tblBorders>
    </w:tblPr>
    <w:tblStylePr w:type="firstRow">
      <w:rPr>
        <w:rFonts w:ascii="Times New Roman" w:hAnsi="Times New Roman" w:cs="Times New Roman" w:hint="default"/>
        <w:b/>
        <w:bCs/>
        <w:color w:val="FFFFFF"/>
      </w:rPr>
      <w:tblPr/>
      <w:tcPr>
        <w:tcBorders>
          <w:top w:val="single" w:sz="4" w:space="0" w:color="2381A2"/>
          <w:left w:val="single" w:sz="4" w:space="0" w:color="2381A2"/>
          <w:bottom w:val="single" w:sz="4" w:space="0" w:color="2381A2"/>
          <w:right w:val="single" w:sz="4" w:space="0" w:color="2381A2"/>
          <w:insideH w:val="none" w:sz="0" w:space="0" w:color="auto"/>
          <w:insideV w:val="none" w:sz="0" w:space="0" w:color="auto"/>
        </w:tcBorders>
        <w:shd w:val="clear" w:color="auto" w:fill="2381A2"/>
      </w:tcPr>
    </w:tblStylePr>
    <w:tblStylePr w:type="lastRow">
      <w:rPr>
        <w:rFonts w:ascii="Times New Roman" w:hAnsi="Times New Roman" w:cs="Times New Roman" w:hint="default"/>
        <w:b/>
        <w:bCs/>
      </w:rPr>
      <w:tblPr/>
      <w:tcPr>
        <w:tcBorders>
          <w:top w:val="double" w:sz="2" w:space="0" w:color="2381A2"/>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CBE9F3"/>
      </w:tcPr>
    </w:tblStylePr>
    <w:tblStylePr w:type="band1Horz">
      <w:tblPr/>
      <w:tcPr>
        <w:shd w:val="clear" w:color="auto" w:fill="CBE9F3"/>
      </w:tcPr>
    </w:tblStylePr>
  </w:style>
  <w:style w:type="table" w:styleId="GridTable6ColourfulAccent5">
    <w:name w:val="Grid Table 6 Colorful Accent 5"/>
    <w:basedOn w:val="TableNormal"/>
    <w:uiPriority w:val="51"/>
    <w:rsid w:val="00212B29"/>
    <w:rPr>
      <w:color w:val="00374D" w:themeColor="accent5" w:themeShade="BF"/>
    </w:rPr>
    <w:tblPr>
      <w:tblStyleRowBandSize w:val="1"/>
      <w:tblStyleColBandSize w:val="1"/>
      <w:tblBorders>
        <w:top w:val="single" w:sz="4" w:space="0" w:color="0ABBFF" w:themeColor="accent5" w:themeTint="99"/>
        <w:left w:val="single" w:sz="4" w:space="0" w:color="0ABBFF" w:themeColor="accent5" w:themeTint="99"/>
        <w:bottom w:val="single" w:sz="4" w:space="0" w:color="0ABBFF" w:themeColor="accent5" w:themeTint="99"/>
        <w:right w:val="single" w:sz="4" w:space="0" w:color="0ABBFF" w:themeColor="accent5" w:themeTint="99"/>
        <w:insideH w:val="single" w:sz="4" w:space="0" w:color="0ABBFF" w:themeColor="accent5" w:themeTint="99"/>
        <w:insideV w:val="single" w:sz="4" w:space="0" w:color="0ABBFF" w:themeColor="accent5" w:themeTint="99"/>
      </w:tblBorders>
    </w:tblPr>
    <w:tblStylePr w:type="firstRow">
      <w:rPr>
        <w:b/>
        <w:bCs/>
      </w:rPr>
      <w:tblPr/>
      <w:tcPr>
        <w:tcBorders>
          <w:bottom w:val="single" w:sz="12" w:space="0" w:color="0ABBFF" w:themeColor="accent5" w:themeTint="99"/>
        </w:tcBorders>
      </w:tcPr>
    </w:tblStylePr>
    <w:tblStylePr w:type="lastRow">
      <w:rPr>
        <w:b/>
        <w:bCs/>
      </w:rPr>
      <w:tblPr/>
      <w:tcPr>
        <w:tcBorders>
          <w:top w:val="double" w:sz="4" w:space="0" w:color="0ABBFF" w:themeColor="accent5" w:themeTint="99"/>
        </w:tcBorders>
      </w:tcPr>
    </w:tblStylePr>
    <w:tblStylePr w:type="firstCol">
      <w:rPr>
        <w:b/>
        <w:bCs/>
      </w:rPr>
    </w:tblStylePr>
    <w:tblStylePr w:type="lastCol">
      <w:rPr>
        <w:b/>
        <w:bCs/>
      </w:rPr>
    </w:tblStylePr>
    <w:tblStylePr w:type="band1Vert">
      <w:tblPr/>
      <w:tcPr>
        <w:shd w:val="clear" w:color="auto" w:fill="ADE8FF" w:themeFill="accent5" w:themeFillTint="33"/>
      </w:tcPr>
    </w:tblStylePr>
    <w:tblStylePr w:type="band1Horz">
      <w:tblPr/>
      <w:tcPr>
        <w:shd w:val="clear" w:color="auto" w:fill="ADE8FF" w:themeFill="accent5" w:themeFillTint="33"/>
      </w:tcPr>
    </w:tblStylePr>
  </w:style>
  <w:style w:type="character" w:customStyle="1" w:styleId="css-rh820s">
    <w:name w:val="css-rh820s"/>
    <w:basedOn w:val="DefaultParagraphFont"/>
    <w:rsid w:val="002B1FBC"/>
  </w:style>
  <w:style w:type="character" w:customStyle="1" w:styleId="css-0">
    <w:name w:val="css-0"/>
    <w:basedOn w:val="DefaultParagraphFont"/>
    <w:rsid w:val="002B1FBC"/>
  </w:style>
  <w:style w:type="character" w:customStyle="1" w:styleId="css-15iwe0d">
    <w:name w:val="css-15iwe0d"/>
    <w:basedOn w:val="DefaultParagraphFont"/>
    <w:rsid w:val="002B1FBC"/>
  </w:style>
  <w:style w:type="character" w:customStyle="1" w:styleId="css-2yp7ui">
    <w:name w:val="css-2yp7ui"/>
    <w:basedOn w:val="DefaultParagraphFont"/>
    <w:rsid w:val="002B1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4890">
      <w:bodyDiv w:val="1"/>
      <w:marLeft w:val="0"/>
      <w:marRight w:val="0"/>
      <w:marTop w:val="0"/>
      <w:marBottom w:val="0"/>
      <w:divBdr>
        <w:top w:val="none" w:sz="0" w:space="0" w:color="auto"/>
        <w:left w:val="none" w:sz="0" w:space="0" w:color="auto"/>
        <w:bottom w:val="none" w:sz="0" w:space="0" w:color="auto"/>
        <w:right w:val="none" w:sz="0" w:space="0" w:color="auto"/>
      </w:divBdr>
    </w:div>
    <w:div w:id="159977397">
      <w:bodyDiv w:val="1"/>
      <w:marLeft w:val="0"/>
      <w:marRight w:val="0"/>
      <w:marTop w:val="0"/>
      <w:marBottom w:val="0"/>
      <w:divBdr>
        <w:top w:val="none" w:sz="0" w:space="0" w:color="auto"/>
        <w:left w:val="none" w:sz="0" w:space="0" w:color="auto"/>
        <w:bottom w:val="none" w:sz="0" w:space="0" w:color="auto"/>
        <w:right w:val="none" w:sz="0" w:space="0" w:color="auto"/>
      </w:divBdr>
    </w:div>
    <w:div w:id="160122614">
      <w:bodyDiv w:val="1"/>
      <w:marLeft w:val="0"/>
      <w:marRight w:val="0"/>
      <w:marTop w:val="0"/>
      <w:marBottom w:val="0"/>
      <w:divBdr>
        <w:top w:val="none" w:sz="0" w:space="0" w:color="auto"/>
        <w:left w:val="none" w:sz="0" w:space="0" w:color="auto"/>
        <w:bottom w:val="none" w:sz="0" w:space="0" w:color="auto"/>
        <w:right w:val="none" w:sz="0" w:space="0" w:color="auto"/>
      </w:divBdr>
      <w:divsChild>
        <w:div w:id="342123821">
          <w:marLeft w:val="0"/>
          <w:marRight w:val="0"/>
          <w:marTop w:val="0"/>
          <w:marBottom w:val="0"/>
          <w:divBdr>
            <w:top w:val="none" w:sz="0" w:space="0" w:color="auto"/>
            <w:left w:val="none" w:sz="0" w:space="0" w:color="auto"/>
            <w:bottom w:val="none" w:sz="0" w:space="0" w:color="auto"/>
            <w:right w:val="none" w:sz="0" w:space="0" w:color="auto"/>
          </w:divBdr>
          <w:divsChild>
            <w:div w:id="38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870">
      <w:bodyDiv w:val="1"/>
      <w:marLeft w:val="0"/>
      <w:marRight w:val="0"/>
      <w:marTop w:val="0"/>
      <w:marBottom w:val="0"/>
      <w:divBdr>
        <w:top w:val="none" w:sz="0" w:space="0" w:color="auto"/>
        <w:left w:val="none" w:sz="0" w:space="0" w:color="auto"/>
        <w:bottom w:val="none" w:sz="0" w:space="0" w:color="auto"/>
        <w:right w:val="none" w:sz="0" w:space="0" w:color="auto"/>
      </w:divBdr>
      <w:divsChild>
        <w:div w:id="672488091">
          <w:marLeft w:val="0"/>
          <w:marRight w:val="0"/>
          <w:marTop w:val="0"/>
          <w:marBottom w:val="0"/>
          <w:divBdr>
            <w:top w:val="single" w:sz="2" w:space="0" w:color="auto"/>
            <w:left w:val="single" w:sz="2" w:space="0" w:color="auto"/>
            <w:bottom w:val="single" w:sz="6" w:space="0" w:color="auto"/>
            <w:right w:val="single" w:sz="2" w:space="0" w:color="auto"/>
          </w:divBdr>
          <w:divsChild>
            <w:div w:id="88043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975">
                  <w:marLeft w:val="0"/>
                  <w:marRight w:val="0"/>
                  <w:marTop w:val="0"/>
                  <w:marBottom w:val="0"/>
                  <w:divBdr>
                    <w:top w:val="single" w:sz="2" w:space="0" w:color="D9D9E3"/>
                    <w:left w:val="single" w:sz="2" w:space="0" w:color="D9D9E3"/>
                    <w:bottom w:val="single" w:sz="2" w:space="0" w:color="D9D9E3"/>
                    <w:right w:val="single" w:sz="2" w:space="0" w:color="D9D9E3"/>
                  </w:divBdr>
                  <w:divsChild>
                    <w:div w:id="1817793839">
                      <w:marLeft w:val="0"/>
                      <w:marRight w:val="0"/>
                      <w:marTop w:val="0"/>
                      <w:marBottom w:val="0"/>
                      <w:divBdr>
                        <w:top w:val="single" w:sz="2" w:space="0" w:color="D9D9E3"/>
                        <w:left w:val="single" w:sz="2" w:space="0" w:color="D9D9E3"/>
                        <w:bottom w:val="single" w:sz="2" w:space="0" w:color="D9D9E3"/>
                        <w:right w:val="single" w:sz="2" w:space="0" w:color="D9D9E3"/>
                      </w:divBdr>
                      <w:divsChild>
                        <w:div w:id="247464439">
                          <w:marLeft w:val="0"/>
                          <w:marRight w:val="0"/>
                          <w:marTop w:val="0"/>
                          <w:marBottom w:val="0"/>
                          <w:divBdr>
                            <w:top w:val="single" w:sz="2" w:space="0" w:color="D9D9E3"/>
                            <w:left w:val="single" w:sz="2" w:space="0" w:color="D9D9E3"/>
                            <w:bottom w:val="single" w:sz="2" w:space="0" w:color="D9D9E3"/>
                            <w:right w:val="single" w:sz="2" w:space="0" w:color="D9D9E3"/>
                          </w:divBdr>
                          <w:divsChild>
                            <w:div w:id="1121149599">
                              <w:marLeft w:val="0"/>
                              <w:marRight w:val="0"/>
                              <w:marTop w:val="0"/>
                              <w:marBottom w:val="0"/>
                              <w:divBdr>
                                <w:top w:val="single" w:sz="2" w:space="0" w:color="D9D9E3"/>
                                <w:left w:val="single" w:sz="2" w:space="0" w:color="D9D9E3"/>
                                <w:bottom w:val="single" w:sz="2" w:space="0" w:color="D9D9E3"/>
                                <w:right w:val="single" w:sz="2" w:space="0" w:color="D9D9E3"/>
                              </w:divBdr>
                              <w:divsChild>
                                <w:div w:id="1993020976">
                                  <w:marLeft w:val="0"/>
                                  <w:marRight w:val="0"/>
                                  <w:marTop w:val="0"/>
                                  <w:marBottom w:val="0"/>
                                  <w:divBdr>
                                    <w:top w:val="single" w:sz="2" w:space="0" w:color="D9D9E3"/>
                                    <w:left w:val="single" w:sz="2" w:space="0" w:color="D9D9E3"/>
                                    <w:bottom w:val="single" w:sz="2" w:space="0" w:color="D9D9E3"/>
                                    <w:right w:val="single" w:sz="2" w:space="0" w:color="D9D9E3"/>
                                  </w:divBdr>
                                  <w:divsChild>
                                    <w:div w:id="25613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1066819">
      <w:bodyDiv w:val="1"/>
      <w:marLeft w:val="0"/>
      <w:marRight w:val="0"/>
      <w:marTop w:val="0"/>
      <w:marBottom w:val="0"/>
      <w:divBdr>
        <w:top w:val="none" w:sz="0" w:space="0" w:color="auto"/>
        <w:left w:val="none" w:sz="0" w:space="0" w:color="auto"/>
        <w:bottom w:val="none" w:sz="0" w:space="0" w:color="auto"/>
        <w:right w:val="none" w:sz="0" w:space="0" w:color="auto"/>
      </w:divBdr>
      <w:divsChild>
        <w:div w:id="1474642956">
          <w:marLeft w:val="0"/>
          <w:marRight w:val="0"/>
          <w:marTop w:val="0"/>
          <w:marBottom w:val="0"/>
          <w:divBdr>
            <w:top w:val="none" w:sz="0" w:space="0" w:color="auto"/>
            <w:left w:val="none" w:sz="0" w:space="0" w:color="auto"/>
            <w:bottom w:val="none" w:sz="0" w:space="0" w:color="auto"/>
            <w:right w:val="none" w:sz="0" w:space="0" w:color="auto"/>
          </w:divBdr>
          <w:divsChild>
            <w:div w:id="1664817826">
              <w:marLeft w:val="0"/>
              <w:marRight w:val="0"/>
              <w:marTop w:val="0"/>
              <w:marBottom w:val="0"/>
              <w:divBdr>
                <w:top w:val="none" w:sz="0" w:space="0" w:color="auto"/>
                <w:left w:val="none" w:sz="0" w:space="0" w:color="auto"/>
                <w:bottom w:val="none" w:sz="0" w:space="0" w:color="auto"/>
                <w:right w:val="none" w:sz="0" w:space="0" w:color="auto"/>
              </w:divBdr>
            </w:div>
            <w:div w:id="18462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910">
      <w:bodyDiv w:val="1"/>
      <w:marLeft w:val="0"/>
      <w:marRight w:val="0"/>
      <w:marTop w:val="0"/>
      <w:marBottom w:val="0"/>
      <w:divBdr>
        <w:top w:val="none" w:sz="0" w:space="0" w:color="auto"/>
        <w:left w:val="none" w:sz="0" w:space="0" w:color="auto"/>
        <w:bottom w:val="none" w:sz="0" w:space="0" w:color="auto"/>
        <w:right w:val="none" w:sz="0" w:space="0" w:color="auto"/>
      </w:divBdr>
    </w:div>
    <w:div w:id="339427433">
      <w:bodyDiv w:val="1"/>
      <w:marLeft w:val="0"/>
      <w:marRight w:val="0"/>
      <w:marTop w:val="0"/>
      <w:marBottom w:val="0"/>
      <w:divBdr>
        <w:top w:val="none" w:sz="0" w:space="0" w:color="auto"/>
        <w:left w:val="none" w:sz="0" w:space="0" w:color="auto"/>
        <w:bottom w:val="none" w:sz="0" w:space="0" w:color="auto"/>
        <w:right w:val="none" w:sz="0" w:space="0" w:color="auto"/>
      </w:divBdr>
      <w:divsChild>
        <w:div w:id="1856189341">
          <w:marLeft w:val="0"/>
          <w:marRight w:val="0"/>
          <w:marTop w:val="0"/>
          <w:marBottom w:val="0"/>
          <w:divBdr>
            <w:top w:val="none" w:sz="0" w:space="0" w:color="auto"/>
            <w:left w:val="none" w:sz="0" w:space="0" w:color="auto"/>
            <w:bottom w:val="none" w:sz="0" w:space="0" w:color="auto"/>
            <w:right w:val="none" w:sz="0" w:space="0" w:color="auto"/>
          </w:divBdr>
          <w:divsChild>
            <w:div w:id="1924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8179">
      <w:bodyDiv w:val="1"/>
      <w:marLeft w:val="0"/>
      <w:marRight w:val="0"/>
      <w:marTop w:val="0"/>
      <w:marBottom w:val="0"/>
      <w:divBdr>
        <w:top w:val="none" w:sz="0" w:space="0" w:color="auto"/>
        <w:left w:val="none" w:sz="0" w:space="0" w:color="auto"/>
        <w:bottom w:val="none" w:sz="0" w:space="0" w:color="auto"/>
        <w:right w:val="none" w:sz="0" w:space="0" w:color="auto"/>
      </w:divBdr>
      <w:divsChild>
        <w:div w:id="437067015">
          <w:marLeft w:val="0"/>
          <w:marRight w:val="0"/>
          <w:marTop w:val="0"/>
          <w:marBottom w:val="0"/>
          <w:divBdr>
            <w:top w:val="none" w:sz="0" w:space="0" w:color="auto"/>
            <w:left w:val="none" w:sz="0" w:space="0" w:color="auto"/>
            <w:bottom w:val="none" w:sz="0" w:space="0" w:color="auto"/>
            <w:right w:val="none" w:sz="0" w:space="0" w:color="auto"/>
          </w:divBdr>
          <w:divsChild>
            <w:div w:id="5162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49591">
      <w:bodyDiv w:val="1"/>
      <w:marLeft w:val="0"/>
      <w:marRight w:val="0"/>
      <w:marTop w:val="0"/>
      <w:marBottom w:val="0"/>
      <w:divBdr>
        <w:top w:val="none" w:sz="0" w:space="0" w:color="auto"/>
        <w:left w:val="none" w:sz="0" w:space="0" w:color="auto"/>
        <w:bottom w:val="none" w:sz="0" w:space="0" w:color="auto"/>
        <w:right w:val="none" w:sz="0" w:space="0" w:color="auto"/>
      </w:divBdr>
      <w:divsChild>
        <w:div w:id="851844906">
          <w:marLeft w:val="0"/>
          <w:marRight w:val="0"/>
          <w:marTop w:val="0"/>
          <w:marBottom w:val="0"/>
          <w:divBdr>
            <w:top w:val="none" w:sz="0" w:space="0" w:color="auto"/>
            <w:left w:val="none" w:sz="0" w:space="0" w:color="auto"/>
            <w:bottom w:val="none" w:sz="0" w:space="0" w:color="auto"/>
            <w:right w:val="none" w:sz="0" w:space="0" w:color="auto"/>
          </w:divBdr>
          <w:divsChild>
            <w:div w:id="223685200">
              <w:marLeft w:val="0"/>
              <w:marRight w:val="0"/>
              <w:marTop w:val="0"/>
              <w:marBottom w:val="0"/>
              <w:divBdr>
                <w:top w:val="none" w:sz="0" w:space="0" w:color="auto"/>
                <w:left w:val="none" w:sz="0" w:space="0" w:color="auto"/>
                <w:bottom w:val="none" w:sz="0" w:space="0" w:color="auto"/>
                <w:right w:val="none" w:sz="0" w:space="0" w:color="auto"/>
              </w:divBdr>
            </w:div>
            <w:div w:id="661591969">
              <w:marLeft w:val="0"/>
              <w:marRight w:val="0"/>
              <w:marTop w:val="0"/>
              <w:marBottom w:val="0"/>
              <w:divBdr>
                <w:top w:val="none" w:sz="0" w:space="0" w:color="auto"/>
                <w:left w:val="none" w:sz="0" w:space="0" w:color="auto"/>
                <w:bottom w:val="none" w:sz="0" w:space="0" w:color="auto"/>
                <w:right w:val="none" w:sz="0" w:space="0" w:color="auto"/>
              </w:divBdr>
            </w:div>
            <w:div w:id="706876949">
              <w:marLeft w:val="0"/>
              <w:marRight w:val="0"/>
              <w:marTop w:val="0"/>
              <w:marBottom w:val="0"/>
              <w:divBdr>
                <w:top w:val="none" w:sz="0" w:space="0" w:color="auto"/>
                <w:left w:val="none" w:sz="0" w:space="0" w:color="auto"/>
                <w:bottom w:val="none" w:sz="0" w:space="0" w:color="auto"/>
                <w:right w:val="none" w:sz="0" w:space="0" w:color="auto"/>
              </w:divBdr>
            </w:div>
            <w:div w:id="1093941850">
              <w:marLeft w:val="0"/>
              <w:marRight w:val="0"/>
              <w:marTop w:val="0"/>
              <w:marBottom w:val="0"/>
              <w:divBdr>
                <w:top w:val="none" w:sz="0" w:space="0" w:color="auto"/>
                <w:left w:val="none" w:sz="0" w:space="0" w:color="auto"/>
                <w:bottom w:val="none" w:sz="0" w:space="0" w:color="auto"/>
                <w:right w:val="none" w:sz="0" w:space="0" w:color="auto"/>
              </w:divBdr>
            </w:div>
            <w:div w:id="16835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459">
      <w:bodyDiv w:val="1"/>
      <w:marLeft w:val="0"/>
      <w:marRight w:val="0"/>
      <w:marTop w:val="0"/>
      <w:marBottom w:val="0"/>
      <w:divBdr>
        <w:top w:val="none" w:sz="0" w:space="0" w:color="auto"/>
        <w:left w:val="none" w:sz="0" w:space="0" w:color="auto"/>
        <w:bottom w:val="none" w:sz="0" w:space="0" w:color="auto"/>
        <w:right w:val="none" w:sz="0" w:space="0" w:color="auto"/>
      </w:divBdr>
    </w:div>
    <w:div w:id="549418545">
      <w:bodyDiv w:val="1"/>
      <w:marLeft w:val="0"/>
      <w:marRight w:val="0"/>
      <w:marTop w:val="0"/>
      <w:marBottom w:val="0"/>
      <w:divBdr>
        <w:top w:val="none" w:sz="0" w:space="0" w:color="auto"/>
        <w:left w:val="none" w:sz="0" w:space="0" w:color="auto"/>
        <w:bottom w:val="none" w:sz="0" w:space="0" w:color="auto"/>
        <w:right w:val="none" w:sz="0" w:space="0" w:color="auto"/>
      </w:divBdr>
      <w:divsChild>
        <w:div w:id="2137991966">
          <w:marLeft w:val="0"/>
          <w:marRight w:val="0"/>
          <w:marTop w:val="0"/>
          <w:marBottom w:val="0"/>
          <w:divBdr>
            <w:top w:val="none" w:sz="0" w:space="0" w:color="auto"/>
            <w:left w:val="none" w:sz="0" w:space="0" w:color="auto"/>
            <w:bottom w:val="none" w:sz="0" w:space="0" w:color="auto"/>
            <w:right w:val="none" w:sz="0" w:space="0" w:color="auto"/>
          </w:divBdr>
        </w:div>
      </w:divsChild>
    </w:div>
    <w:div w:id="555238673">
      <w:bodyDiv w:val="1"/>
      <w:marLeft w:val="0"/>
      <w:marRight w:val="0"/>
      <w:marTop w:val="0"/>
      <w:marBottom w:val="0"/>
      <w:divBdr>
        <w:top w:val="none" w:sz="0" w:space="0" w:color="auto"/>
        <w:left w:val="none" w:sz="0" w:space="0" w:color="auto"/>
        <w:bottom w:val="none" w:sz="0" w:space="0" w:color="auto"/>
        <w:right w:val="none" w:sz="0" w:space="0" w:color="auto"/>
      </w:divBdr>
      <w:divsChild>
        <w:div w:id="1771200406">
          <w:marLeft w:val="0"/>
          <w:marRight w:val="0"/>
          <w:marTop w:val="0"/>
          <w:marBottom w:val="0"/>
          <w:divBdr>
            <w:top w:val="none" w:sz="0" w:space="0" w:color="auto"/>
            <w:left w:val="none" w:sz="0" w:space="0" w:color="auto"/>
            <w:bottom w:val="none" w:sz="0" w:space="0" w:color="auto"/>
            <w:right w:val="none" w:sz="0" w:space="0" w:color="auto"/>
          </w:divBdr>
          <w:divsChild>
            <w:div w:id="1379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272">
      <w:bodyDiv w:val="1"/>
      <w:marLeft w:val="0"/>
      <w:marRight w:val="0"/>
      <w:marTop w:val="0"/>
      <w:marBottom w:val="0"/>
      <w:divBdr>
        <w:top w:val="none" w:sz="0" w:space="0" w:color="auto"/>
        <w:left w:val="none" w:sz="0" w:space="0" w:color="auto"/>
        <w:bottom w:val="none" w:sz="0" w:space="0" w:color="auto"/>
        <w:right w:val="none" w:sz="0" w:space="0" w:color="auto"/>
      </w:divBdr>
      <w:divsChild>
        <w:div w:id="1541089417">
          <w:marLeft w:val="0"/>
          <w:marRight w:val="0"/>
          <w:marTop w:val="0"/>
          <w:marBottom w:val="0"/>
          <w:divBdr>
            <w:top w:val="none" w:sz="0" w:space="0" w:color="auto"/>
            <w:left w:val="none" w:sz="0" w:space="0" w:color="auto"/>
            <w:bottom w:val="none" w:sz="0" w:space="0" w:color="auto"/>
            <w:right w:val="none" w:sz="0" w:space="0" w:color="auto"/>
          </w:divBdr>
          <w:divsChild>
            <w:div w:id="11319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797">
      <w:bodyDiv w:val="1"/>
      <w:marLeft w:val="0"/>
      <w:marRight w:val="0"/>
      <w:marTop w:val="0"/>
      <w:marBottom w:val="0"/>
      <w:divBdr>
        <w:top w:val="none" w:sz="0" w:space="0" w:color="auto"/>
        <w:left w:val="none" w:sz="0" w:space="0" w:color="auto"/>
        <w:bottom w:val="none" w:sz="0" w:space="0" w:color="auto"/>
        <w:right w:val="none" w:sz="0" w:space="0" w:color="auto"/>
      </w:divBdr>
      <w:divsChild>
        <w:div w:id="887061217">
          <w:marLeft w:val="0"/>
          <w:marRight w:val="0"/>
          <w:marTop w:val="0"/>
          <w:marBottom w:val="0"/>
          <w:divBdr>
            <w:top w:val="none" w:sz="0" w:space="0" w:color="auto"/>
            <w:left w:val="none" w:sz="0" w:space="0" w:color="auto"/>
            <w:bottom w:val="none" w:sz="0" w:space="0" w:color="auto"/>
            <w:right w:val="none" w:sz="0" w:space="0" w:color="auto"/>
          </w:divBdr>
          <w:divsChild>
            <w:div w:id="390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618">
      <w:bodyDiv w:val="1"/>
      <w:marLeft w:val="0"/>
      <w:marRight w:val="0"/>
      <w:marTop w:val="0"/>
      <w:marBottom w:val="0"/>
      <w:divBdr>
        <w:top w:val="none" w:sz="0" w:space="0" w:color="auto"/>
        <w:left w:val="none" w:sz="0" w:space="0" w:color="auto"/>
        <w:bottom w:val="none" w:sz="0" w:space="0" w:color="auto"/>
        <w:right w:val="none" w:sz="0" w:space="0" w:color="auto"/>
      </w:divBdr>
      <w:divsChild>
        <w:div w:id="445584813">
          <w:marLeft w:val="0"/>
          <w:marRight w:val="0"/>
          <w:marTop w:val="0"/>
          <w:marBottom w:val="0"/>
          <w:divBdr>
            <w:top w:val="none" w:sz="0" w:space="0" w:color="auto"/>
            <w:left w:val="none" w:sz="0" w:space="0" w:color="auto"/>
            <w:bottom w:val="none" w:sz="0" w:space="0" w:color="auto"/>
            <w:right w:val="none" w:sz="0" w:space="0" w:color="auto"/>
          </w:divBdr>
          <w:divsChild>
            <w:div w:id="10143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721">
      <w:bodyDiv w:val="1"/>
      <w:marLeft w:val="0"/>
      <w:marRight w:val="0"/>
      <w:marTop w:val="0"/>
      <w:marBottom w:val="0"/>
      <w:divBdr>
        <w:top w:val="none" w:sz="0" w:space="0" w:color="auto"/>
        <w:left w:val="none" w:sz="0" w:space="0" w:color="auto"/>
        <w:bottom w:val="none" w:sz="0" w:space="0" w:color="auto"/>
        <w:right w:val="none" w:sz="0" w:space="0" w:color="auto"/>
      </w:divBdr>
      <w:divsChild>
        <w:div w:id="2092923807">
          <w:marLeft w:val="0"/>
          <w:marRight w:val="0"/>
          <w:marTop w:val="0"/>
          <w:marBottom w:val="0"/>
          <w:divBdr>
            <w:top w:val="none" w:sz="0" w:space="0" w:color="auto"/>
            <w:left w:val="none" w:sz="0" w:space="0" w:color="auto"/>
            <w:bottom w:val="none" w:sz="0" w:space="0" w:color="auto"/>
            <w:right w:val="none" w:sz="0" w:space="0" w:color="auto"/>
          </w:divBdr>
          <w:divsChild>
            <w:div w:id="539049337">
              <w:marLeft w:val="0"/>
              <w:marRight w:val="0"/>
              <w:marTop w:val="0"/>
              <w:marBottom w:val="0"/>
              <w:divBdr>
                <w:top w:val="none" w:sz="0" w:space="0" w:color="auto"/>
                <w:left w:val="none" w:sz="0" w:space="0" w:color="auto"/>
                <w:bottom w:val="none" w:sz="0" w:space="0" w:color="auto"/>
                <w:right w:val="none" w:sz="0" w:space="0" w:color="auto"/>
              </w:divBdr>
            </w:div>
            <w:div w:id="1171212687">
              <w:marLeft w:val="0"/>
              <w:marRight w:val="0"/>
              <w:marTop w:val="0"/>
              <w:marBottom w:val="0"/>
              <w:divBdr>
                <w:top w:val="none" w:sz="0" w:space="0" w:color="auto"/>
                <w:left w:val="none" w:sz="0" w:space="0" w:color="auto"/>
                <w:bottom w:val="none" w:sz="0" w:space="0" w:color="auto"/>
                <w:right w:val="none" w:sz="0" w:space="0" w:color="auto"/>
              </w:divBdr>
            </w:div>
            <w:div w:id="1336037271">
              <w:marLeft w:val="0"/>
              <w:marRight w:val="0"/>
              <w:marTop w:val="0"/>
              <w:marBottom w:val="0"/>
              <w:divBdr>
                <w:top w:val="none" w:sz="0" w:space="0" w:color="auto"/>
                <w:left w:val="none" w:sz="0" w:space="0" w:color="auto"/>
                <w:bottom w:val="none" w:sz="0" w:space="0" w:color="auto"/>
                <w:right w:val="none" w:sz="0" w:space="0" w:color="auto"/>
              </w:divBdr>
            </w:div>
            <w:div w:id="14888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305">
      <w:bodyDiv w:val="1"/>
      <w:marLeft w:val="0"/>
      <w:marRight w:val="0"/>
      <w:marTop w:val="0"/>
      <w:marBottom w:val="0"/>
      <w:divBdr>
        <w:top w:val="none" w:sz="0" w:space="0" w:color="auto"/>
        <w:left w:val="none" w:sz="0" w:space="0" w:color="auto"/>
        <w:bottom w:val="none" w:sz="0" w:space="0" w:color="auto"/>
        <w:right w:val="none" w:sz="0" w:space="0" w:color="auto"/>
      </w:divBdr>
      <w:divsChild>
        <w:div w:id="1813477022">
          <w:marLeft w:val="0"/>
          <w:marRight w:val="0"/>
          <w:marTop w:val="0"/>
          <w:marBottom w:val="0"/>
          <w:divBdr>
            <w:top w:val="none" w:sz="0" w:space="0" w:color="auto"/>
            <w:left w:val="none" w:sz="0" w:space="0" w:color="auto"/>
            <w:bottom w:val="none" w:sz="0" w:space="0" w:color="auto"/>
            <w:right w:val="none" w:sz="0" w:space="0" w:color="auto"/>
          </w:divBdr>
          <w:divsChild>
            <w:div w:id="1699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623">
      <w:bodyDiv w:val="1"/>
      <w:marLeft w:val="0"/>
      <w:marRight w:val="0"/>
      <w:marTop w:val="0"/>
      <w:marBottom w:val="0"/>
      <w:divBdr>
        <w:top w:val="none" w:sz="0" w:space="0" w:color="auto"/>
        <w:left w:val="none" w:sz="0" w:space="0" w:color="auto"/>
        <w:bottom w:val="none" w:sz="0" w:space="0" w:color="auto"/>
        <w:right w:val="none" w:sz="0" w:space="0" w:color="auto"/>
      </w:divBdr>
      <w:divsChild>
        <w:div w:id="1550073618">
          <w:marLeft w:val="0"/>
          <w:marRight w:val="0"/>
          <w:marTop w:val="0"/>
          <w:marBottom w:val="0"/>
          <w:divBdr>
            <w:top w:val="none" w:sz="0" w:space="0" w:color="auto"/>
            <w:left w:val="none" w:sz="0" w:space="0" w:color="auto"/>
            <w:bottom w:val="none" w:sz="0" w:space="0" w:color="auto"/>
            <w:right w:val="none" w:sz="0" w:space="0" w:color="auto"/>
          </w:divBdr>
          <w:divsChild>
            <w:div w:id="20213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314">
      <w:bodyDiv w:val="1"/>
      <w:marLeft w:val="0"/>
      <w:marRight w:val="0"/>
      <w:marTop w:val="0"/>
      <w:marBottom w:val="0"/>
      <w:divBdr>
        <w:top w:val="none" w:sz="0" w:space="0" w:color="auto"/>
        <w:left w:val="none" w:sz="0" w:space="0" w:color="auto"/>
        <w:bottom w:val="none" w:sz="0" w:space="0" w:color="auto"/>
        <w:right w:val="none" w:sz="0" w:space="0" w:color="auto"/>
      </w:divBdr>
    </w:div>
    <w:div w:id="861475827">
      <w:bodyDiv w:val="1"/>
      <w:marLeft w:val="0"/>
      <w:marRight w:val="0"/>
      <w:marTop w:val="0"/>
      <w:marBottom w:val="0"/>
      <w:divBdr>
        <w:top w:val="none" w:sz="0" w:space="0" w:color="auto"/>
        <w:left w:val="none" w:sz="0" w:space="0" w:color="auto"/>
        <w:bottom w:val="none" w:sz="0" w:space="0" w:color="auto"/>
        <w:right w:val="none" w:sz="0" w:space="0" w:color="auto"/>
      </w:divBdr>
      <w:divsChild>
        <w:div w:id="1769500131">
          <w:marLeft w:val="0"/>
          <w:marRight w:val="0"/>
          <w:marTop w:val="0"/>
          <w:marBottom w:val="0"/>
          <w:divBdr>
            <w:top w:val="none" w:sz="0" w:space="0" w:color="auto"/>
            <w:left w:val="none" w:sz="0" w:space="0" w:color="auto"/>
            <w:bottom w:val="none" w:sz="0" w:space="0" w:color="auto"/>
            <w:right w:val="none" w:sz="0" w:space="0" w:color="auto"/>
          </w:divBdr>
          <w:divsChild>
            <w:div w:id="758986705">
              <w:marLeft w:val="0"/>
              <w:marRight w:val="0"/>
              <w:marTop w:val="0"/>
              <w:marBottom w:val="0"/>
              <w:divBdr>
                <w:top w:val="none" w:sz="0" w:space="0" w:color="auto"/>
                <w:left w:val="none" w:sz="0" w:space="0" w:color="auto"/>
                <w:bottom w:val="none" w:sz="0" w:space="0" w:color="auto"/>
                <w:right w:val="none" w:sz="0" w:space="0" w:color="auto"/>
              </w:divBdr>
            </w:div>
            <w:div w:id="858393018">
              <w:marLeft w:val="0"/>
              <w:marRight w:val="0"/>
              <w:marTop w:val="0"/>
              <w:marBottom w:val="0"/>
              <w:divBdr>
                <w:top w:val="none" w:sz="0" w:space="0" w:color="auto"/>
                <w:left w:val="none" w:sz="0" w:space="0" w:color="auto"/>
                <w:bottom w:val="none" w:sz="0" w:space="0" w:color="auto"/>
                <w:right w:val="none" w:sz="0" w:space="0" w:color="auto"/>
              </w:divBdr>
            </w:div>
            <w:div w:id="1969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990">
      <w:bodyDiv w:val="1"/>
      <w:marLeft w:val="0"/>
      <w:marRight w:val="0"/>
      <w:marTop w:val="0"/>
      <w:marBottom w:val="0"/>
      <w:divBdr>
        <w:top w:val="none" w:sz="0" w:space="0" w:color="auto"/>
        <w:left w:val="none" w:sz="0" w:space="0" w:color="auto"/>
        <w:bottom w:val="none" w:sz="0" w:space="0" w:color="auto"/>
        <w:right w:val="none" w:sz="0" w:space="0" w:color="auto"/>
      </w:divBdr>
      <w:divsChild>
        <w:div w:id="350649407">
          <w:marLeft w:val="0"/>
          <w:marRight w:val="0"/>
          <w:marTop w:val="0"/>
          <w:marBottom w:val="0"/>
          <w:divBdr>
            <w:top w:val="none" w:sz="0" w:space="0" w:color="auto"/>
            <w:left w:val="none" w:sz="0" w:space="0" w:color="auto"/>
            <w:bottom w:val="none" w:sz="0" w:space="0" w:color="auto"/>
            <w:right w:val="none" w:sz="0" w:space="0" w:color="auto"/>
          </w:divBdr>
          <w:divsChild>
            <w:div w:id="3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8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683">
          <w:marLeft w:val="0"/>
          <w:marRight w:val="0"/>
          <w:marTop w:val="0"/>
          <w:marBottom w:val="0"/>
          <w:divBdr>
            <w:top w:val="none" w:sz="0" w:space="0" w:color="auto"/>
            <w:left w:val="none" w:sz="0" w:space="0" w:color="auto"/>
            <w:bottom w:val="none" w:sz="0" w:space="0" w:color="auto"/>
            <w:right w:val="none" w:sz="0" w:space="0" w:color="auto"/>
          </w:divBdr>
          <w:divsChild>
            <w:div w:id="738753730">
              <w:marLeft w:val="0"/>
              <w:marRight w:val="0"/>
              <w:marTop w:val="0"/>
              <w:marBottom w:val="0"/>
              <w:divBdr>
                <w:top w:val="none" w:sz="0" w:space="0" w:color="auto"/>
                <w:left w:val="none" w:sz="0" w:space="0" w:color="auto"/>
                <w:bottom w:val="none" w:sz="0" w:space="0" w:color="auto"/>
                <w:right w:val="none" w:sz="0" w:space="0" w:color="auto"/>
              </w:divBdr>
            </w:div>
            <w:div w:id="11894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755">
      <w:bodyDiv w:val="1"/>
      <w:marLeft w:val="0"/>
      <w:marRight w:val="0"/>
      <w:marTop w:val="0"/>
      <w:marBottom w:val="0"/>
      <w:divBdr>
        <w:top w:val="none" w:sz="0" w:space="0" w:color="auto"/>
        <w:left w:val="none" w:sz="0" w:space="0" w:color="auto"/>
        <w:bottom w:val="none" w:sz="0" w:space="0" w:color="auto"/>
        <w:right w:val="none" w:sz="0" w:space="0" w:color="auto"/>
      </w:divBdr>
      <w:divsChild>
        <w:div w:id="880942904">
          <w:marLeft w:val="0"/>
          <w:marRight w:val="0"/>
          <w:marTop w:val="0"/>
          <w:marBottom w:val="0"/>
          <w:divBdr>
            <w:top w:val="none" w:sz="0" w:space="0" w:color="auto"/>
            <w:left w:val="none" w:sz="0" w:space="0" w:color="auto"/>
            <w:bottom w:val="none" w:sz="0" w:space="0" w:color="auto"/>
            <w:right w:val="none" w:sz="0" w:space="0" w:color="auto"/>
          </w:divBdr>
          <w:divsChild>
            <w:div w:id="17538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51538956">
      <w:bodyDiv w:val="1"/>
      <w:marLeft w:val="0"/>
      <w:marRight w:val="0"/>
      <w:marTop w:val="0"/>
      <w:marBottom w:val="0"/>
      <w:divBdr>
        <w:top w:val="none" w:sz="0" w:space="0" w:color="auto"/>
        <w:left w:val="none" w:sz="0" w:space="0" w:color="auto"/>
        <w:bottom w:val="none" w:sz="0" w:space="0" w:color="auto"/>
        <w:right w:val="none" w:sz="0" w:space="0" w:color="auto"/>
      </w:divBdr>
    </w:div>
    <w:div w:id="1056586445">
      <w:bodyDiv w:val="1"/>
      <w:marLeft w:val="0"/>
      <w:marRight w:val="0"/>
      <w:marTop w:val="0"/>
      <w:marBottom w:val="0"/>
      <w:divBdr>
        <w:top w:val="none" w:sz="0" w:space="0" w:color="auto"/>
        <w:left w:val="none" w:sz="0" w:space="0" w:color="auto"/>
        <w:bottom w:val="none" w:sz="0" w:space="0" w:color="auto"/>
        <w:right w:val="none" w:sz="0" w:space="0" w:color="auto"/>
      </w:divBdr>
    </w:div>
    <w:div w:id="1059399143">
      <w:bodyDiv w:val="1"/>
      <w:marLeft w:val="0"/>
      <w:marRight w:val="0"/>
      <w:marTop w:val="0"/>
      <w:marBottom w:val="0"/>
      <w:divBdr>
        <w:top w:val="none" w:sz="0" w:space="0" w:color="auto"/>
        <w:left w:val="none" w:sz="0" w:space="0" w:color="auto"/>
        <w:bottom w:val="none" w:sz="0" w:space="0" w:color="auto"/>
        <w:right w:val="none" w:sz="0" w:space="0" w:color="auto"/>
      </w:divBdr>
      <w:divsChild>
        <w:div w:id="1056971075">
          <w:marLeft w:val="0"/>
          <w:marRight w:val="0"/>
          <w:marTop w:val="0"/>
          <w:marBottom w:val="0"/>
          <w:divBdr>
            <w:top w:val="none" w:sz="0" w:space="0" w:color="auto"/>
            <w:left w:val="none" w:sz="0" w:space="0" w:color="auto"/>
            <w:bottom w:val="none" w:sz="0" w:space="0" w:color="auto"/>
            <w:right w:val="none" w:sz="0" w:space="0" w:color="auto"/>
          </w:divBdr>
          <w:divsChild>
            <w:div w:id="171380118">
              <w:marLeft w:val="0"/>
              <w:marRight w:val="0"/>
              <w:marTop w:val="0"/>
              <w:marBottom w:val="0"/>
              <w:divBdr>
                <w:top w:val="none" w:sz="0" w:space="0" w:color="auto"/>
                <w:left w:val="none" w:sz="0" w:space="0" w:color="auto"/>
                <w:bottom w:val="none" w:sz="0" w:space="0" w:color="auto"/>
                <w:right w:val="none" w:sz="0" w:space="0" w:color="auto"/>
              </w:divBdr>
            </w:div>
            <w:div w:id="946694451">
              <w:marLeft w:val="0"/>
              <w:marRight w:val="0"/>
              <w:marTop w:val="0"/>
              <w:marBottom w:val="0"/>
              <w:divBdr>
                <w:top w:val="none" w:sz="0" w:space="0" w:color="auto"/>
                <w:left w:val="none" w:sz="0" w:space="0" w:color="auto"/>
                <w:bottom w:val="none" w:sz="0" w:space="0" w:color="auto"/>
                <w:right w:val="none" w:sz="0" w:space="0" w:color="auto"/>
              </w:divBdr>
            </w:div>
            <w:div w:id="1440300774">
              <w:marLeft w:val="0"/>
              <w:marRight w:val="0"/>
              <w:marTop w:val="0"/>
              <w:marBottom w:val="0"/>
              <w:divBdr>
                <w:top w:val="none" w:sz="0" w:space="0" w:color="auto"/>
                <w:left w:val="none" w:sz="0" w:space="0" w:color="auto"/>
                <w:bottom w:val="none" w:sz="0" w:space="0" w:color="auto"/>
                <w:right w:val="none" w:sz="0" w:space="0" w:color="auto"/>
              </w:divBdr>
            </w:div>
            <w:div w:id="2086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4640">
      <w:bodyDiv w:val="1"/>
      <w:marLeft w:val="0"/>
      <w:marRight w:val="0"/>
      <w:marTop w:val="0"/>
      <w:marBottom w:val="0"/>
      <w:divBdr>
        <w:top w:val="none" w:sz="0" w:space="0" w:color="auto"/>
        <w:left w:val="none" w:sz="0" w:space="0" w:color="auto"/>
        <w:bottom w:val="none" w:sz="0" w:space="0" w:color="auto"/>
        <w:right w:val="none" w:sz="0" w:space="0" w:color="auto"/>
      </w:divBdr>
      <w:divsChild>
        <w:div w:id="1929340400">
          <w:marLeft w:val="0"/>
          <w:marRight w:val="0"/>
          <w:marTop w:val="0"/>
          <w:marBottom w:val="0"/>
          <w:divBdr>
            <w:top w:val="none" w:sz="0" w:space="0" w:color="auto"/>
            <w:left w:val="none" w:sz="0" w:space="0" w:color="auto"/>
            <w:bottom w:val="none" w:sz="0" w:space="0" w:color="auto"/>
            <w:right w:val="none" w:sz="0" w:space="0" w:color="auto"/>
          </w:divBdr>
          <w:divsChild>
            <w:div w:id="1714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810">
      <w:bodyDiv w:val="1"/>
      <w:marLeft w:val="0"/>
      <w:marRight w:val="0"/>
      <w:marTop w:val="0"/>
      <w:marBottom w:val="0"/>
      <w:divBdr>
        <w:top w:val="none" w:sz="0" w:space="0" w:color="auto"/>
        <w:left w:val="none" w:sz="0" w:space="0" w:color="auto"/>
        <w:bottom w:val="none" w:sz="0" w:space="0" w:color="auto"/>
        <w:right w:val="none" w:sz="0" w:space="0" w:color="auto"/>
      </w:divBdr>
      <w:divsChild>
        <w:div w:id="465633505">
          <w:marLeft w:val="0"/>
          <w:marRight w:val="0"/>
          <w:marTop w:val="0"/>
          <w:marBottom w:val="0"/>
          <w:divBdr>
            <w:top w:val="none" w:sz="0" w:space="0" w:color="auto"/>
            <w:left w:val="none" w:sz="0" w:space="0" w:color="auto"/>
            <w:bottom w:val="none" w:sz="0" w:space="0" w:color="auto"/>
            <w:right w:val="none" w:sz="0" w:space="0" w:color="auto"/>
          </w:divBdr>
          <w:divsChild>
            <w:div w:id="1104884575">
              <w:marLeft w:val="0"/>
              <w:marRight w:val="0"/>
              <w:marTop w:val="0"/>
              <w:marBottom w:val="0"/>
              <w:divBdr>
                <w:top w:val="none" w:sz="0" w:space="0" w:color="auto"/>
                <w:left w:val="none" w:sz="0" w:space="0" w:color="auto"/>
                <w:bottom w:val="none" w:sz="0" w:space="0" w:color="auto"/>
                <w:right w:val="none" w:sz="0" w:space="0" w:color="auto"/>
              </w:divBdr>
            </w:div>
            <w:div w:id="16546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27704580">
      <w:bodyDiv w:val="1"/>
      <w:marLeft w:val="0"/>
      <w:marRight w:val="0"/>
      <w:marTop w:val="0"/>
      <w:marBottom w:val="0"/>
      <w:divBdr>
        <w:top w:val="none" w:sz="0" w:space="0" w:color="auto"/>
        <w:left w:val="none" w:sz="0" w:space="0" w:color="auto"/>
        <w:bottom w:val="none" w:sz="0" w:space="0" w:color="auto"/>
        <w:right w:val="none" w:sz="0" w:space="0" w:color="auto"/>
      </w:divBdr>
      <w:divsChild>
        <w:div w:id="271940054">
          <w:marLeft w:val="0"/>
          <w:marRight w:val="0"/>
          <w:marTop w:val="0"/>
          <w:marBottom w:val="0"/>
          <w:divBdr>
            <w:top w:val="none" w:sz="0" w:space="0" w:color="auto"/>
            <w:left w:val="none" w:sz="0" w:space="0" w:color="auto"/>
            <w:bottom w:val="none" w:sz="0" w:space="0" w:color="auto"/>
            <w:right w:val="none" w:sz="0" w:space="0" w:color="auto"/>
          </w:divBdr>
          <w:divsChild>
            <w:div w:id="1415274099">
              <w:marLeft w:val="0"/>
              <w:marRight w:val="0"/>
              <w:marTop w:val="0"/>
              <w:marBottom w:val="0"/>
              <w:divBdr>
                <w:top w:val="none" w:sz="0" w:space="0" w:color="auto"/>
                <w:left w:val="none" w:sz="0" w:space="0" w:color="auto"/>
                <w:bottom w:val="none" w:sz="0" w:space="0" w:color="auto"/>
                <w:right w:val="none" w:sz="0" w:space="0" w:color="auto"/>
              </w:divBdr>
            </w:div>
            <w:div w:id="1607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499">
      <w:bodyDiv w:val="1"/>
      <w:marLeft w:val="0"/>
      <w:marRight w:val="0"/>
      <w:marTop w:val="0"/>
      <w:marBottom w:val="0"/>
      <w:divBdr>
        <w:top w:val="none" w:sz="0" w:space="0" w:color="auto"/>
        <w:left w:val="none" w:sz="0" w:space="0" w:color="auto"/>
        <w:bottom w:val="none" w:sz="0" w:space="0" w:color="auto"/>
        <w:right w:val="none" w:sz="0" w:space="0" w:color="auto"/>
      </w:divBdr>
    </w:div>
    <w:div w:id="1250967660">
      <w:bodyDiv w:val="1"/>
      <w:marLeft w:val="0"/>
      <w:marRight w:val="0"/>
      <w:marTop w:val="0"/>
      <w:marBottom w:val="0"/>
      <w:divBdr>
        <w:top w:val="none" w:sz="0" w:space="0" w:color="auto"/>
        <w:left w:val="none" w:sz="0" w:space="0" w:color="auto"/>
        <w:bottom w:val="none" w:sz="0" w:space="0" w:color="auto"/>
        <w:right w:val="none" w:sz="0" w:space="0" w:color="auto"/>
      </w:divBdr>
      <w:divsChild>
        <w:div w:id="705105773">
          <w:marLeft w:val="0"/>
          <w:marRight w:val="0"/>
          <w:marTop w:val="0"/>
          <w:marBottom w:val="0"/>
          <w:divBdr>
            <w:top w:val="none" w:sz="0" w:space="0" w:color="auto"/>
            <w:left w:val="none" w:sz="0" w:space="0" w:color="auto"/>
            <w:bottom w:val="none" w:sz="0" w:space="0" w:color="auto"/>
            <w:right w:val="none" w:sz="0" w:space="0" w:color="auto"/>
          </w:divBdr>
          <w:divsChild>
            <w:div w:id="288753873">
              <w:marLeft w:val="0"/>
              <w:marRight w:val="0"/>
              <w:marTop w:val="0"/>
              <w:marBottom w:val="0"/>
              <w:divBdr>
                <w:top w:val="none" w:sz="0" w:space="0" w:color="auto"/>
                <w:left w:val="none" w:sz="0" w:space="0" w:color="auto"/>
                <w:bottom w:val="none" w:sz="0" w:space="0" w:color="auto"/>
                <w:right w:val="none" w:sz="0" w:space="0" w:color="auto"/>
              </w:divBdr>
            </w:div>
            <w:div w:id="1277641720">
              <w:marLeft w:val="0"/>
              <w:marRight w:val="0"/>
              <w:marTop w:val="0"/>
              <w:marBottom w:val="0"/>
              <w:divBdr>
                <w:top w:val="none" w:sz="0" w:space="0" w:color="auto"/>
                <w:left w:val="none" w:sz="0" w:space="0" w:color="auto"/>
                <w:bottom w:val="none" w:sz="0" w:space="0" w:color="auto"/>
                <w:right w:val="none" w:sz="0" w:space="0" w:color="auto"/>
              </w:divBdr>
            </w:div>
            <w:div w:id="400102996">
              <w:marLeft w:val="0"/>
              <w:marRight w:val="0"/>
              <w:marTop w:val="0"/>
              <w:marBottom w:val="0"/>
              <w:divBdr>
                <w:top w:val="none" w:sz="0" w:space="0" w:color="auto"/>
                <w:left w:val="none" w:sz="0" w:space="0" w:color="auto"/>
                <w:bottom w:val="none" w:sz="0" w:space="0" w:color="auto"/>
                <w:right w:val="none" w:sz="0" w:space="0" w:color="auto"/>
              </w:divBdr>
            </w:div>
            <w:div w:id="378433482">
              <w:marLeft w:val="0"/>
              <w:marRight w:val="0"/>
              <w:marTop w:val="0"/>
              <w:marBottom w:val="0"/>
              <w:divBdr>
                <w:top w:val="none" w:sz="0" w:space="0" w:color="auto"/>
                <w:left w:val="none" w:sz="0" w:space="0" w:color="auto"/>
                <w:bottom w:val="none" w:sz="0" w:space="0" w:color="auto"/>
                <w:right w:val="none" w:sz="0" w:space="0" w:color="auto"/>
              </w:divBdr>
            </w:div>
            <w:div w:id="12516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112">
      <w:bodyDiv w:val="1"/>
      <w:marLeft w:val="0"/>
      <w:marRight w:val="0"/>
      <w:marTop w:val="0"/>
      <w:marBottom w:val="0"/>
      <w:divBdr>
        <w:top w:val="none" w:sz="0" w:space="0" w:color="auto"/>
        <w:left w:val="none" w:sz="0" w:space="0" w:color="auto"/>
        <w:bottom w:val="none" w:sz="0" w:space="0" w:color="auto"/>
        <w:right w:val="none" w:sz="0" w:space="0" w:color="auto"/>
      </w:divBdr>
    </w:div>
    <w:div w:id="1280186234">
      <w:bodyDiv w:val="1"/>
      <w:marLeft w:val="0"/>
      <w:marRight w:val="0"/>
      <w:marTop w:val="0"/>
      <w:marBottom w:val="0"/>
      <w:divBdr>
        <w:top w:val="none" w:sz="0" w:space="0" w:color="auto"/>
        <w:left w:val="none" w:sz="0" w:space="0" w:color="auto"/>
        <w:bottom w:val="none" w:sz="0" w:space="0" w:color="auto"/>
        <w:right w:val="none" w:sz="0" w:space="0" w:color="auto"/>
      </w:divBdr>
      <w:divsChild>
        <w:div w:id="73629306">
          <w:marLeft w:val="0"/>
          <w:marRight w:val="0"/>
          <w:marTop w:val="0"/>
          <w:marBottom w:val="0"/>
          <w:divBdr>
            <w:top w:val="none" w:sz="0" w:space="0" w:color="auto"/>
            <w:left w:val="none" w:sz="0" w:space="0" w:color="auto"/>
            <w:bottom w:val="none" w:sz="0" w:space="0" w:color="auto"/>
            <w:right w:val="none" w:sz="0" w:space="0" w:color="auto"/>
          </w:divBdr>
          <w:divsChild>
            <w:div w:id="691567125">
              <w:marLeft w:val="0"/>
              <w:marRight w:val="0"/>
              <w:marTop w:val="0"/>
              <w:marBottom w:val="0"/>
              <w:divBdr>
                <w:top w:val="none" w:sz="0" w:space="0" w:color="auto"/>
                <w:left w:val="none" w:sz="0" w:space="0" w:color="auto"/>
                <w:bottom w:val="none" w:sz="0" w:space="0" w:color="auto"/>
                <w:right w:val="none" w:sz="0" w:space="0" w:color="auto"/>
              </w:divBdr>
            </w:div>
            <w:div w:id="915164358">
              <w:marLeft w:val="0"/>
              <w:marRight w:val="0"/>
              <w:marTop w:val="0"/>
              <w:marBottom w:val="0"/>
              <w:divBdr>
                <w:top w:val="none" w:sz="0" w:space="0" w:color="auto"/>
                <w:left w:val="none" w:sz="0" w:space="0" w:color="auto"/>
                <w:bottom w:val="none" w:sz="0" w:space="0" w:color="auto"/>
                <w:right w:val="none" w:sz="0" w:space="0" w:color="auto"/>
              </w:divBdr>
            </w:div>
            <w:div w:id="1498959224">
              <w:marLeft w:val="0"/>
              <w:marRight w:val="0"/>
              <w:marTop w:val="0"/>
              <w:marBottom w:val="0"/>
              <w:divBdr>
                <w:top w:val="none" w:sz="0" w:space="0" w:color="auto"/>
                <w:left w:val="none" w:sz="0" w:space="0" w:color="auto"/>
                <w:bottom w:val="none" w:sz="0" w:space="0" w:color="auto"/>
                <w:right w:val="none" w:sz="0" w:space="0" w:color="auto"/>
              </w:divBdr>
            </w:div>
            <w:div w:id="15998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458">
      <w:bodyDiv w:val="1"/>
      <w:marLeft w:val="0"/>
      <w:marRight w:val="0"/>
      <w:marTop w:val="0"/>
      <w:marBottom w:val="0"/>
      <w:divBdr>
        <w:top w:val="none" w:sz="0" w:space="0" w:color="auto"/>
        <w:left w:val="none" w:sz="0" w:space="0" w:color="auto"/>
        <w:bottom w:val="none" w:sz="0" w:space="0" w:color="auto"/>
        <w:right w:val="none" w:sz="0" w:space="0" w:color="auto"/>
      </w:divBdr>
      <w:divsChild>
        <w:div w:id="896164626">
          <w:marLeft w:val="0"/>
          <w:marRight w:val="0"/>
          <w:marTop w:val="0"/>
          <w:marBottom w:val="0"/>
          <w:divBdr>
            <w:top w:val="none" w:sz="0" w:space="0" w:color="auto"/>
            <w:left w:val="none" w:sz="0" w:space="0" w:color="auto"/>
            <w:bottom w:val="none" w:sz="0" w:space="0" w:color="auto"/>
            <w:right w:val="none" w:sz="0" w:space="0" w:color="auto"/>
          </w:divBdr>
          <w:divsChild>
            <w:div w:id="523053697">
              <w:marLeft w:val="0"/>
              <w:marRight w:val="0"/>
              <w:marTop w:val="0"/>
              <w:marBottom w:val="0"/>
              <w:divBdr>
                <w:top w:val="none" w:sz="0" w:space="0" w:color="auto"/>
                <w:left w:val="none" w:sz="0" w:space="0" w:color="auto"/>
                <w:bottom w:val="none" w:sz="0" w:space="0" w:color="auto"/>
                <w:right w:val="none" w:sz="0" w:space="0" w:color="auto"/>
              </w:divBdr>
            </w:div>
            <w:div w:id="904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4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869">
          <w:marLeft w:val="0"/>
          <w:marRight w:val="0"/>
          <w:marTop w:val="0"/>
          <w:marBottom w:val="0"/>
          <w:divBdr>
            <w:top w:val="none" w:sz="0" w:space="0" w:color="auto"/>
            <w:left w:val="none" w:sz="0" w:space="0" w:color="auto"/>
            <w:bottom w:val="none" w:sz="0" w:space="0" w:color="auto"/>
            <w:right w:val="none" w:sz="0" w:space="0" w:color="auto"/>
          </w:divBdr>
          <w:divsChild>
            <w:div w:id="355618013">
              <w:marLeft w:val="0"/>
              <w:marRight w:val="0"/>
              <w:marTop w:val="0"/>
              <w:marBottom w:val="0"/>
              <w:divBdr>
                <w:top w:val="none" w:sz="0" w:space="0" w:color="auto"/>
                <w:left w:val="none" w:sz="0" w:space="0" w:color="auto"/>
                <w:bottom w:val="none" w:sz="0" w:space="0" w:color="auto"/>
                <w:right w:val="none" w:sz="0" w:space="0" w:color="auto"/>
              </w:divBdr>
            </w:div>
            <w:div w:id="489367898">
              <w:marLeft w:val="0"/>
              <w:marRight w:val="0"/>
              <w:marTop w:val="0"/>
              <w:marBottom w:val="0"/>
              <w:divBdr>
                <w:top w:val="none" w:sz="0" w:space="0" w:color="auto"/>
                <w:left w:val="none" w:sz="0" w:space="0" w:color="auto"/>
                <w:bottom w:val="none" w:sz="0" w:space="0" w:color="auto"/>
                <w:right w:val="none" w:sz="0" w:space="0" w:color="auto"/>
              </w:divBdr>
            </w:div>
            <w:div w:id="2129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697">
      <w:bodyDiv w:val="1"/>
      <w:marLeft w:val="0"/>
      <w:marRight w:val="0"/>
      <w:marTop w:val="0"/>
      <w:marBottom w:val="0"/>
      <w:divBdr>
        <w:top w:val="none" w:sz="0" w:space="0" w:color="auto"/>
        <w:left w:val="none" w:sz="0" w:space="0" w:color="auto"/>
        <w:bottom w:val="none" w:sz="0" w:space="0" w:color="auto"/>
        <w:right w:val="none" w:sz="0" w:space="0" w:color="auto"/>
      </w:divBdr>
    </w:div>
    <w:div w:id="1395083801">
      <w:bodyDiv w:val="1"/>
      <w:marLeft w:val="0"/>
      <w:marRight w:val="0"/>
      <w:marTop w:val="0"/>
      <w:marBottom w:val="0"/>
      <w:divBdr>
        <w:top w:val="none" w:sz="0" w:space="0" w:color="auto"/>
        <w:left w:val="none" w:sz="0" w:space="0" w:color="auto"/>
        <w:bottom w:val="none" w:sz="0" w:space="0" w:color="auto"/>
        <w:right w:val="none" w:sz="0" w:space="0" w:color="auto"/>
      </w:divBdr>
      <w:divsChild>
        <w:div w:id="42364622">
          <w:marLeft w:val="0"/>
          <w:marRight w:val="0"/>
          <w:marTop w:val="0"/>
          <w:marBottom w:val="0"/>
          <w:divBdr>
            <w:top w:val="none" w:sz="0" w:space="0" w:color="auto"/>
            <w:left w:val="none" w:sz="0" w:space="0" w:color="auto"/>
            <w:bottom w:val="none" w:sz="0" w:space="0" w:color="auto"/>
            <w:right w:val="none" w:sz="0" w:space="0" w:color="auto"/>
          </w:divBdr>
        </w:div>
      </w:divsChild>
    </w:div>
    <w:div w:id="1415663364">
      <w:bodyDiv w:val="1"/>
      <w:marLeft w:val="0"/>
      <w:marRight w:val="0"/>
      <w:marTop w:val="0"/>
      <w:marBottom w:val="0"/>
      <w:divBdr>
        <w:top w:val="none" w:sz="0" w:space="0" w:color="auto"/>
        <w:left w:val="none" w:sz="0" w:space="0" w:color="auto"/>
        <w:bottom w:val="none" w:sz="0" w:space="0" w:color="auto"/>
        <w:right w:val="none" w:sz="0" w:space="0" w:color="auto"/>
      </w:divBdr>
      <w:divsChild>
        <w:div w:id="1911039361">
          <w:marLeft w:val="0"/>
          <w:marRight w:val="0"/>
          <w:marTop w:val="0"/>
          <w:marBottom w:val="0"/>
          <w:divBdr>
            <w:top w:val="none" w:sz="0" w:space="0" w:color="auto"/>
            <w:left w:val="none" w:sz="0" w:space="0" w:color="auto"/>
            <w:bottom w:val="none" w:sz="0" w:space="0" w:color="auto"/>
            <w:right w:val="none" w:sz="0" w:space="0" w:color="auto"/>
          </w:divBdr>
          <w:divsChild>
            <w:div w:id="984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1303">
      <w:bodyDiv w:val="1"/>
      <w:marLeft w:val="0"/>
      <w:marRight w:val="0"/>
      <w:marTop w:val="0"/>
      <w:marBottom w:val="0"/>
      <w:divBdr>
        <w:top w:val="none" w:sz="0" w:space="0" w:color="auto"/>
        <w:left w:val="none" w:sz="0" w:space="0" w:color="auto"/>
        <w:bottom w:val="none" w:sz="0" w:space="0" w:color="auto"/>
        <w:right w:val="none" w:sz="0" w:space="0" w:color="auto"/>
      </w:divBdr>
    </w:div>
    <w:div w:id="1577200799">
      <w:bodyDiv w:val="1"/>
      <w:marLeft w:val="0"/>
      <w:marRight w:val="0"/>
      <w:marTop w:val="0"/>
      <w:marBottom w:val="0"/>
      <w:divBdr>
        <w:top w:val="none" w:sz="0" w:space="0" w:color="auto"/>
        <w:left w:val="none" w:sz="0" w:space="0" w:color="auto"/>
        <w:bottom w:val="none" w:sz="0" w:space="0" w:color="auto"/>
        <w:right w:val="none" w:sz="0" w:space="0" w:color="auto"/>
      </w:divBdr>
      <w:divsChild>
        <w:div w:id="2121995685">
          <w:marLeft w:val="0"/>
          <w:marRight w:val="0"/>
          <w:marTop w:val="0"/>
          <w:marBottom w:val="0"/>
          <w:divBdr>
            <w:top w:val="none" w:sz="0" w:space="0" w:color="auto"/>
            <w:left w:val="none" w:sz="0" w:space="0" w:color="auto"/>
            <w:bottom w:val="none" w:sz="0" w:space="0" w:color="auto"/>
            <w:right w:val="none" w:sz="0" w:space="0" w:color="auto"/>
          </w:divBdr>
          <w:divsChild>
            <w:div w:id="16947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056">
      <w:bodyDiv w:val="1"/>
      <w:marLeft w:val="0"/>
      <w:marRight w:val="0"/>
      <w:marTop w:val="0"/>
      <w:marBottom w:val="0"/>
      <w:divBdr>
        <w:top w:val="none" w:sz="0" w:space="0" w:color="auto"/>
        <w:left w:val="none" w:sz="0" w:space="0" w:color="auto"/>
        <w:bottom w:val="none" w:sz="0" w:space="0" w:color="auto"/>
        <w:right w:val="none" w:sz="0" w:space="0" w:color="auto"/>
      </w:divBdr>
    </w:div>
    <w:div w:id="1661303775">
      <w:bodyDiv w:val="1"/>
      <w:marLeft w:val="0"/>
      <w:marRight w:val="0"/>
      <w:marTop w:val="0"/>
      <w:marBottom w:val="0"/>
      <w:divBdr>
        <w:top w:val="none" w:sz="0" w:space="0" w:color="auto"/>
        <w:left w:val="none" w:sz="0" w:space="0" w:color="auto"/>
        <w:bottom w:val="none" w:sz="0" w:space="0" w:color="auto"/>
        <w:right w:val="none" w:sz="0" w:space="0" w:color="auto"/>
      </w:divBdr>
      <w:divsChild>
        <w:div w:id="975138816">
          <w:marLeft w:val="0"/>
          <w:marRight w:val="0"/>
          <w:marTop w:val="0"/>
          <w:marBottom w:val="0"/>
          <w:divBdr>
            <w:top w:val="none" w:sz="0" w:space="0" w:color="auto"/>
            <w:left w:val="none" w:sz="0" w:space="0" w:color="auto"/>
            <w:bottom w:val="none" w:sz="0" w:space="0" w:color="auto"/>
            <w:right w:val="none" w:sz="0" w:space="0" w:color="auto"/>
          </w:divBdr>
          <w:divsChild>
            <w:div w:id="21147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171">
      <w:bodyDiv w:val="1"/>
      <w:marLeft w:val="0"/>
      <w:marRight w:val="0"/>
      <w:marTop w:val="0"/>
      <w:marBottom w:val="0"/>
      <w:divBdr>
        <w:top w:val="none" w:sz="0" w:space="0" w:color="auto"/>
        <w:left w:val="none" w:sz="0" w:space="0" w:color="auto"/>
        <w:bottom w:val="none" w:sz="0" w:space="0" w:color="auto"/>
        <w:right w:val="none" w:sz="0" w:space="0" w:color="auto"/>
      </w:divBdr>
      <w:divsChild>
        <w:div w:id="1612739074">
          <w:marLeft w:val="0"/>
          <w:marRight w:val="0"/>
          <w:marTop w:val="0"/>
          <w:marBottom w:val="0"/>
          <w:divBdr>
            <w:top w:val="none" w:sz="0" w:space="0" w:color="auto"/>
            <w:left w:val="none" w:sz="0" w:space="0" w:color="auto"/>
            <w:bottom w:val="none" w:sz="0" w:space="0" w:color="auto"/>
            <w:right w:val="none" w:sz="0" w:space="0" w:color="auto"/>
          </w:divBdr>
          <w:divsChild>
            <w:div w:id="27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587">
      <w:bodyDiv w:val="1"/>
      <w:marLeft w:val="0"/>
      <w:marRight w:val="0"/>
      <w:marTop w:val="0"/>
      <w:marBottom w:val="0"/>
      <w:divBdr>
        <w:top w:val="none" w:sz="0" w:space="0" w:color="auto"/>
        <w:left w:val="none" w:sz="0" w:space="0" w:color="auto"/>
        <w:bottom w:val="none" w:sz="0" w:space="0" w:color="auto"/>
        <w:right w:val="none" w:sz="0" w:space="0" w:color="auto"/>
      </w:divBdr>
      <w:divsChild>
        <w:div w:id="269361223">
          <w:marLeft w:val="0"/>
          <w:marRight w:val="0"/>
          <w:marTop w:val="0"/>
          <w:marBottom w:val="0"/>
          <w:divBdr>
            <w:top w:val="none" w:sz="0" w:space="0" w:color="auto"/>
            <w:left w:val="none" w:sz="0" w:space="0" w:color="auto"/>
            <w:bottom w:val="none" w:sz="0" w:space="0" w:color="auto"/>
            <w:right w:val="none" w:sz="0" w:space="0" w:color="auto"/>
          </w:divBdr>
          <w:divsChild>
            <w:div w:id="11660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314">
      <w:bodyDiv w:val="1"/>
      <w:marLeft w:val="0"/>
      <w:marRight w:val="0"/>
      <w:marTop w:val="0"/>
      <w:marBottom w:val="0"/>
      <w:divBdr>
        <w:top w:val="none" w:sz="0" w:space="0" w:color="auto"/>
        <w:left w:val="none" w:sz="0" w:space="0" w:color="auto"/>
        <w:bottom w:val="none" w:sz="0" w:space="0" w:color="auto"/>
        <w:right w:val="none" w:sz="0" w:space="0" w:color="auto"/>
      </w:divBdr>
      <w:divsChild>
        <w:div w:id="357242597">
          <w:marLeft w:val="0"/>
          <w:marRight w:val="0"/>
          <w:marTop w:val="0"/>
          <w:marBottom w:val="0"/>
          <w:divBdr>
            <w:top w:val="none" w:sz="0" w:space="0" w:color="auto"/>
            <w:left w:val="none" w:sz="0" w:space="0" w:color="auto"/>
            <w:bottom w:val="none" w:sz="0" w:space="0" w:color="auto"/>
            <w:right w:val="none" w:sz="0" w:space="0" w:color="auto"/>
          </w:divBdr>
        </w:div>
        <w:div w:id="729887174">
          <w:marLeft w:val="0"/>
          <w:marRight w:val="720"/>
          <w:marTop w:val="0"/>
          <w:marBottom w:val="0"/>
          <w:divBdr>
            <w:top w:val="none" w:sz="0" w:space="0" w:color="auto"/>
            <w:left w:val="none" w:sz="0" w:space="0" w:color="auto"/>
            <w:bottom w:val="none" w:sz="0" w:space="0" w:color="auto"/>
            <w:right w:val="none" w:sz="0" w:space="0" w:color="auto"/>
          </w:divBdr>
        </w:div>
      </w:divsChild>
    </w:div>
    <w:div w:id="1791895522">
      <w:bodyDiv w:val="1"/>
      <w:marLeft w:val="0"/>
      <w:marRight w:val="0"/>
      <w:marTop w:val="0"/>
      <w:marBottom w:val="0"/>
      <w:divBdr>
        <w:top w:val="none" w:sz="0" w:space="0" w:color="auto"/>
        <w:left w:val="none" w:sz="0" w:space="0" w:color="auto"/>
        <w:bottom w:val="none" w:sz="0" w:space="0" w:color="auto"/>
        <w:right w:val="none" w:sz="0" w:space="0" w:color="auto"/>
      </w:divBdr>
    </w:div>
    <w:div w:id="1856798628">
      <w:bodyDiv w:val="1"/>
      <w:marLeft w:val="0"/>
      <w:marRight w:val="0"/>
      <w:marTop w:val="0"/>
      <w:marBottom w:val="0"/>
      <w:divBdr>
        <w:top w:val="none" w:sz="0" w:space="0" w:color="auto"/>
        <w:left w:val="none" w:sz="0" w:space="0" w:color="auto"/>
        <w:bottom w:val="none" w:sz="0" w:space="0" w:color="auto"/>
        <w:right w:val="none" w:sz="0" w:space="0" w:color="auto"/>
      </w:divBdr>
      <w:divsChild>
        <w:div w:id="962659608">
          <w:marLeft w:val="0"/>
          <w:marRight w:val="0"/>
          <w:marTop w:val="0"/>
          <w:marBottom w:val="0"/>
          <w:divBdr>
            <w:top w:val="none" w:sz="0" w:space="0" w:color="auto"/>
            <w:left w:val="none" w:sz="0" w:space="0" w:color="auto"/>
            <w:bottom w:val="none" w:sz="0" w:space="0" w:color="auto"/>
            <w:right w:val="none" w:sz="0" w:space="0" w:color="auto"/>
          </w:divBdr>
          <w:divsChild>
            <w:div w:id="730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638">
      <w:bodyDiv w:val="1"/>
      <w:marLeft w:val="0"/>
      <w:marRight w:val="0"/>
      <w:marTop w:val="0"/>
      <w:marBottom w:val="0"/>
      <w:divBdr>
        <w:top w:val="none" w:sz="0" w:space="0" w:color="auto"/>
        <w:left w:val="none" w:sz="0" w:space="0" w:color="auto"/>
        <w:bottom w:val="none" w:sz="0" w:space="0" w:color="auto"/>
        <w:right w:val="none" w:sz="0" w:space="0" w:color="auto"/>
      </w:divBdr>
    </w:div>
    <w:div w:id="1993950756">
      <w:bodyDiv w:val="1"/>
      <w:marLeft w:val="0"/>
      <w:marRight w:val="0"/>
      <w:marTop w:val="0"/>
      <w:marBottom w:val="0"/>
      <w:divBdr>
        <w:top w:val="none" w:sz="0" w:space="0" w:color="auto"/>
        <w:left w:val="none" w:sz="0" w:space="0" w:color="auto"/>
        <w:bottom w:val="none" w:sz="0" w:space="0" w:color="auto"/>
        <w:right w:val="none" w:sz="0" w:space="0" w:color="auto"/>
      </w:divBdr>
      <w:divsChild>
        <w:div w:id="165829254">
          <w:marLeft w:val="0"/>
          <w:marRight w:val="0"/>
          <w:marTop w:val="0"/>
          <w:marBottom w:val="0"/>
          <w:divBdr>
            <w:top w:val="none" w:sz="0" w:space="0" w:color="auto"/>
            <w:left w:val="none" w:sz="0" w:space="0" w:color="auto"/>
            <w:bottom w:val="none" w:sz="0" w:space="0" w:color="auto"/>
            <w:right w:val="none" w:sz="0" w:space="0" w:color="auto"/>
          </w:divBdr>
          <w:divsChild>
            <w:div w:id="1924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688">
      <w:bodyDiv w:val="1"/>
      <w:marLeft w:val="0"/>
      <w:marRight w:val="0"/>
      <w:marTop w:val="0"/>
      <w:marBottom w:val="0"/>
      <w:divBdr>
        <w:top w:val="none" w:sz="0" w:space="0" w:color="auto"/>
        <w:left w:val="none" w:sz="0" w:space="0" w:color="auto"/>
        <w:bottom w:val="none" w:sz="0" w:space="0" w:color="auto"/>
        <w:right w:val="none" w:sz="0" w:space="0" w:color="auto"/>
      </w:divBdr>
    </w:div>
    <w:div w:id="2063284576">
      <w:bodyDiv w:val="1"/>
      <w:marLeft w:val="0"/>
      <w:marRight w:val="0"/>
      <w:marTop w:val="0"/>
      <w:marBottom w:val="0"/>
      <w:divBdr>
        <w:top w:val="none" w:sz="0" w:space="0" w:color="auto"/>
        <w:left w:val="none" w:sz="0" w:space="0" w:color="auto"/>
        <w:bottom w:val="none" w:sz="0" w:space="0" w:color="auto"/>
        <w:right w:val="none" w:sz="0" w:space="0" w:color="auto"/>
      </w:divBdr>
      <w:divsChild>
        <w:div w:id="1815831065">
          <w:marLeft w:val="0"/>
          <w:marRight w:val="0"/>
          <w:marTop w:val="0"/>
          <w:marBottom w:val="0"/>
          <w:divBdr>
            <w:top w:val="none" w:sz="0" w:space="0" w:color="auto"/>
            <w:left w:val="none" w:sz="0" w:space="0" w:color="auto"/>
            <w:bottom w:val="none" w:sz="0" w:space="0" w:color="auto"/>
            <w:right w:val="none" w:sz="0" w:space="0" w:color="auto"/>
          </w:divBdr>
          <w:divsChild>
            <w:div w:id="982808070">
              <w:marLeft w:val="0"/>
              <w:marRight w:val="0"/>
              <w:marTop w:val="0"/>
              <w:marBottom w:val="0"/>
              <w:divBdr>
                <w:top w:val="none" w:sz="0" w:space="0" w:color="auto"/>
                <w:left w:val="none" w:sz="0" w:space="0" w:color="auto"/>
                <w:bottom w:val="none" w:sz="0" w:space="0" w:color="auto"/>
                <w:right w:val="none" w:sz="0" w:space="0" w:color="auto"/>
              </w:divBdr>
            </w:div>
            <w:div w:id="16139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702">
      <w:bodyDiv w:val="1"/>
      <w:marLeft w:val="0"/>
      <w:marRight w:val="0"/>
      <w:marTop w:val="0"/>
      <w:marBottom w:val="0"/>
      <w:divBdr>
        <w:top w:val="none" w:sz="0" w:space="0" w:color="auto"/>
        <w:left w:val="none" w:sz="0" w:space="0" w:color="auto"/>
        <w:bottom w:val="none" w:sz="0" w:space="0" w:color="auto"/>
        <w:right w:val="none" w:sz="0" w:space="0" w:color="auto"/>
      </w:divBdr>
    </w:div>
    <w:div w:id="213968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gc.berkeley.edu/background-content/burning-of-fossil-fuel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ww.investopedia.com/articles/investing/092915/5-countries-produce-most-carbon-dioxide-co2.asp#citation-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lare\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2023-11-17T14:51:00Z</dcterms:created>
  <dcterms:modified xsi:type="dcterms:W3CDTF">2023-11-17T20:21:00Z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-192943573</vt:i4>
  </property>
</Properties>
</file>