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E1C" w:rsidRPr="002E7E1C" w:rsidRDefault="005E6916" w:rsidP="002E7E1C">
      <w:pPr>
        <w:pStyle w:val="a3"/>
        <w:shd w:val="clear" w:color="auto" w:fill="FFFFFF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Задача: </w:t>
      </w:r>
      <w:r w:rsidR="002E7E1C" w:rsidRPr="002E7E1C">
        <w:rPr>
          <w:color w:val="1A1A1A"/>
          <w:sz w:val="28"/>
          <w:szCs w:val="28"/>
        </w:rPr>
        <w:t>Разработать протокол обмена данными для устройства:</w:t>
      </w:r>
    </w:p>
    <w:p w:rsidR="002E7E1C" w:rsidRDefault="002E7E1C" w:rsidP="005E6916">
      <w:pPr>
        <w:pStyle w:val="a3"/>
        <w:numPr>
          <w:ilvl w:val="2"/>
          <w:numId w:val="3"/>
        </w:numPr>
        <w:shd w:val="clear" w:color="auto" w:fill="FFFFFF"/>
        <w:ind w:left="567"/>
        <w:rPr>
          <w:color w:val="1A1A1A"/>
          <w:sz w:val="28"/>
          <w:szCs w:val="28"/>
        </w:rPr>
      </w:pPr>
      <w:r w:rsidRPr="002E7E1C">
        <w:rPr>
          <w:color w:val="1A1A1A"/>
          <w:sz w:val="28"/>
          <w:szCs w:val="28"/>
        </w:rPr>
        <w:t>транспорт — RS-485, скорость 115200 бод;</w:t>
      </w:r>
    </w:p>
    <w:p w:rsidR="002E7E1C" w:rsidRPr="002E7E1C" w:rsidRDefault="002E7E1C" w:rsidP="005E6916">
      <w:pPr>
        <w:pStyle w:val="a3"/>
        <w:numPr>
          <w:ilvl w:val="2"/>
          <w:numId w:val="3"/>
        </w:numPr>
        <w:shd w:val="clear" w:color="auto" w:fill="FFFFFF"/>
        <w:ind w:left="567"/>
        <w:rPr>
          <w:color w:val="1A1A1A"/>
          <w:sz w:val="28"/>
          <w:szCs w:val="28"/>
        </w:rPr>
      </w:pPr>
      <w:r w:rsidRPr="002E7E1C">
        <w:rPr>
          <w:color w:val="1A1A1A"/>
          <w:sz w:val="28"/>
          <w:szCs w:val="28"/>
        </w:rPr>
        <w:t>в пакете должны быть: заголовок, адрес устройства, длина, полезные данные, CRC16;</w:t>
      </w:r>
    </w:p>
    <w:p w:rsidR="002E7E1C" w:rsidRPr="002E7E1C" w:rsidRDefault="002E7E1C" w:rsidP="005E6916">
      <w:pPr>
        <w:pStyle w:val="a3"/>
        <w:numPr>
          <w:ilvl w:val="2"/>
          <w:numId w:val="3"/>
        </w:numPr>
        <w:shd w:val="clear" w:color="auto" w:fill="FFFFFF"/>
        <w:ind w:left="567"/>
        <w:rPr>
          <w:color w:val="1A1A1A"/>
          <w:sz w:val="28"/>
          <w:szCs w:val="28"/>
        </w:rPr>
      </w:pPr>
      <w:r w:rsidRPr="002E7E1C">
        <w:rPr>
          <w:color w:val="1A1A1A"/>
          <w:sz w:val="28"/>
          <w:szCs w:val="28"/>
        </w:rPr>
        <w:t>описать структуру пакета и логику обработки на принимающей стороне.</w:t>
      </w:r>
    </w:p>
    <w:p w:rsidR="008C2D5B" w:rsidRDefault="008C2D5B">
      <w:pP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4F19D3" w:rsidRPr="008C2D5B" w:rsidRDefault="008C2D5B">
      <w:pP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8C2D5B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Транспорт</w:t>
      </w:r>
    </w:p>
    <w:p w:rsidR="004F19D3" w:rsidRDefault="004F19D3" w:rsidP="004F19D3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Не</w:t>
      </w:r>
      <w:r w:rsidRP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обходимо использовать дополнительную микросхему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трансивера (</w:t>
      </w:r>
      <w:r w:rsidRP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приемопередатчика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). Микроконтроллер</w:t>
      </w:r>
      <w:r w:rsidRP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подключается к ней по протоколу UART</w:t>
      </w:r>
      <w:r w:rsid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(скорость 115200 бод)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:rsidR="004F19D3" w:rsidRDefault="004F19D3" w:rsidP="004F19D3">
      <w:pPr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4F19D3"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 wp14:anchorId="1ABC7C98" wp14:editId="76DEE0ED">
            <wp:extent cx="3970020" cy="2432513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398" cy="244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D3" w:rsidRDefault="004F19D3" w:rsidP="008C2D5B">
      <w:p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Порядок передачи:</w:t>
      </w:r>
    </w:p>
    <w:p w:rsidR="004F19D3" w:rsidRPr="008C2D5B" w:rsidRDefault="004F19D3" w:rsidP="008C2D5B">
      <w:pPr>
        <w:pStyle w:val="a4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Установить DE в </w:t>
      </w:r>
      <w:r w:rsidR="008C2D5B" w:rsidRP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“0”</w:t>
      </w:r>
      <w:r w:rsidRP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(трансивер в режим передачи)</w:t>
      </w:r>
    </w:p>
    <w:p w:rsidR="004F19D3" w:rsidRPr="008C2D5B" w:rsidRDefault="004F19D3" w:rsidP="008C2D5B">
      <w:pPr>
        <w:pStyle w:val="a4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Отправить </w:t>
      </w:r>
      <w:r w:rsidR="008C2D5B" w:rsidRP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буфер по TX</w:t>
      </w:r>
      <w:proofErr w:type="gramStart"/>
      <w:r w:rsidR="008C2D5B" w:rsidRP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-&gt;DI</w:t>
      </w:r>
      <w:proofErr w:type="gramEnd"/>
    </w:p>
    <w:p w:rsidR="008C2D5B" w:rsidRPr="008C2D5B" w:rsidRDefault="008C2D5B" w:rsidP="008C2D5B">
      <w:pPr>
        <w:pStyle w:val="a4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Дождаться фактического окончания передачи</w:t>
      </w:r>
    </w:p>
    <w:p w:rsidR="008C2D5B" w:rsidRPr="008C2D5B" w:rsidRDefault="008C2D5B" w:rsidP="008C2D5B">
      <w:pPr>
        <w:pStyle w:val="a4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C2D5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Выставить DE в “0” (возврат в приём)</w:t>
      </w:r>
    </w:p>
    <w:p w:rsidR="004F19D3" w:rsidRPr="004F19D3" w:rsidRDefault="004F19D3" w:rsidP="004F19D3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ab/>
      </w:r>
    </w:p>
    <w:p w:rsidR="004F2346" w:rsidRPr="00261AF4" w:rsidRDefault="00261AF4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C2D5B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Предлагаемая структура пакета</w:t>
      </w:r>
      <w:r w:rsidRPr="00261AF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:rsidR="00261AF4" w:rsidRDefault="00261AF4">
      <w:pPr>
        <w:rPr>
          <w:lang w:val="en-NZ"/>
        </w:rPr>
      </w:pPr>
      <w:r w:rsidRPr="00261AF4">
        <w:rPr>
          <w:noProof/>
          <w:lang w:eastAsia="ru-RU"/>
        </w:rPr>
        <w:drawing>
          <wp:inline distT="0" distB="0" distL="0" distR="0" wp14:anchorId="4577C868" wp14:editId="08F55309">
            <wp:extent cx="5940425" cy="1316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F4" w:rsidRPr="004F19D3" w:rsidRDefault="00261AF4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261AF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Загаловок HEAD в 2 байта (фиксированный), для определения начала пакета</w:t>
      </w:r>
      <w:r w:rsidR="004F19D3" w:rsidRP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пусть это будет 0</w:t>
      </w:r>
      <w:r w:rsidR="004F19D3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xdd</w:t>
      </w:r>
      <w:r w:rsidR="004F19D3" w:rsidRP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0</w:t>
      </w:r>
      <w:r w:rsidR="004F19D3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x</w:t>
      </w:r>
      <w:r w:rsid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99</w:t>
      </w:r>
      <w:r w:rsidR="004F19D3" w:rsidRP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261AF4" w:rsidRPr="00261AF4" w:rsidRDefault="00261AF4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261AF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Адрес приемника ADDR 1 байт (максимум 254 устройства на линии, но на практике порядка 32 устройств)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261AF4" w:rsidRDefault="00261AF4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261AF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Длина блока данных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LEN</w:t>
      </w:r>
      <w:r w:rsidRPr="00261AF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1 или 2 байта (если алвнируется передавать данные размером больше 255 байт)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4F19D3" w:rsidRPr="004F19D3" w:rsidRDefault="004F19D3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Поле данных </w:t>
      </w:r>
      <w:r w:rsidR="005811F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нефиксированной длины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Data</w:t>
      </w:r>
      <w:r w:rsidRP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261AF4" w:rsidRDefault="00261AF4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Значение хэша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CRC</w:t>
      </w:r>
      <w:r w:rsidRPr="00261AF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16 2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байта (учитывается только </w:t>
      </w:r>
      <w:r w:rsidRPr="00261AF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ADDR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LEN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="004F19D3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Data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="004F19D3" w:rsidRPr="004F19D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4F19D3" w:rsidRPr="005811F9" w:rsidRDefault="004F19D3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63585D" w:rsidRDefault="0063585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Далее структура кода:</w:t>
      </w:r>
    </w:p>
    <w:p w:rsidR="006F152D" w:rsidRPr="006F152D" w:rsidRDefault="006F152D">
      <w:pP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6F152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Передатчик</w:t>
      </w:r>
    </w:p>
    <w:p w:rsidR="006F152D" w:rsidRPr="006F152D" w:rsidRDefault="006F152D" w:rsidP="006F152D">
      <w:pPr>
        <w:pStyle w:val="a4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Инициализация переферии (настройка частоты тактирования, порта,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UART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передачи (1 стоп бит, скорость 115 бодб без бита четности))</w:t>
      </w:r>
    </w:p>
    <w:p w:rsidR="0063585D" w:rsidRPr="0063585D" w:rsidRDefault="0063585D" w:rsidP="0063585D">
      <w:pPr>
        <w:pStyle w:val="a4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3585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Формирование пакета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 xml:space="preserve"> (</w:t>
      </w:r>
      <w:r w:rsidRPr="0063585D">
        <w:rPr>
          <w:rFonts w:ascii="Courier New" w:hAnsi="Courier New" w:cs="Courier New"/>
          <w:sz w:val="20"/>
          <w:szCs w:val="24"/>
          <w:lang w:val="en-US"/>
        </w:rPr>
        <w:t>build_</w:t>
      </w:r>
      <w:proofErr w:type="gramStart"/>
      <w:r w:rsidRPr="0063585D">
        <w:rPr>
          <w:rFonts w:ascii="Courier New" w:hAnsi="Courier New" w:cs="Courier New"/>
          <w:sz w:val="20"/>
          <w:szCs w:val="24"/>
          <w:lang w:val="en-US"/>
        </w:rPr>
        <w:t>Packet</w:t>
      </w:r>
      <w:r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4"/>
          <w:lang w:val="en-US"/>
        </w:rPr>
        <w:t>…)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)</w:t>
      </w:r>
    </w:p>
    <w:p w:rsidR="0063585D" w:rsidRPr="0063585D" w:rsidRDefault="0063585D" w:rsidP="0063585D">
      <w:pPr>
        <w:pStyle w:val="a4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3585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Расчет CRC16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 xml:space="preserve"> (</w:t>
      </w:r>
      <w:r w:rsidRPr="0063585D">
        <w:rPr>
          <w:rFonts w:ascii="Courier New" w:hAnsi="Courier New" w:cs="Courier New"/>
          <w:sz w:val="20"/>
          <w:szCs w:val="24"/>
          <w:lang w:val="en-US"/>
        </w:rPr>
        <w:t>calculate_CRC16</w:t>
      </w:r>
      <w:r>
        <w:rPr>
          <w:rFonts w:ascii="Courier New" w:hAnsi="Courier New" w:cs="Courier New"/>
          <w:sz w:val="20"/>
          <w:szCs w:val="24"/>
          <w:lang w:val="en-US"/>
        </w:rPr>
        <w:t>(…)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)</w:t>
      </w:r>
    </w:p>
    <w:p w:rsidR="0063585D" w:rsidRPr="0063585D" w:rsidRDefault="0063585D" w:rsidP="0063585D">
      <w:pPr>
        <w:pStyle w:val="a4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3585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Передача по RS-485</w:t>
      </w:r>
    </w:p>
    <w:p w:rsidR="005F1B75" w:rsidRDefault="005F1B75" w:rsidP="005F1B75">
      <w:pP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</w:pPr>
    </w:p>
    <w:p w:rsidR="0063585D" w:rsidRPr="0067736F" w:rsidRDefault="0063585D" w:rsidP="0063585D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 1 –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3585D">
        <w:rPr>
          <w:rFonts w:ascii="Times New Roman" w:hAnsi="Times New Roman" w:cs="Times New Roman"/>
          <w:i/>
          <w:iCs/>
          <w:sz w:val="28"/>
          <w:szCs w:val="28"/>
        </w:rPr>
        <w:t>Формирование пакета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63585D">
        <w:rPr>
          <w:rFonts w:ascii="Courier New" w:hAnsi="Courier New" w:cs="Courier New"/>
          <w:sz w:val="20"/>
          <w:szCs w:val="24"/>
        </w:rPr>
        <w:t>#</w:t>
      </w:r>
      <w:r w:rsidRPr="0063585D">
        <w:rPr>
          <w:rFonts w:ascii="Courier New" w:hAnsi="Courier New" w:cs="Courier New"/>
          <w:sz w:val="20"/>
          <w:szCs w:val="24"/>
          <w:lang w:val="en-US"/>
        </w:rPr>
        <w:t>include</w:t>
      </w:r>
      <w:r w:rsidRPr="0063585D">
        <w:rPr>
          <w:rFonts w:ascii="Courier New" w:hAnsi="Courier New" w:cs="Courier New"/>
          <w:sz w:val="20"/>
          <w:szCs w:val="24"/>
        </w:rPr>
        <w:t xml:space="preserve"> &lt;</w:t>
      </w:r>
      <w:r w:rsidRPr="0063585D">
        <w:rPr>
          <w:rFonts w:ascii="Courier New" w:hAnsi="Courier New" w:cs="Courier New"/>
          <w:sz w:val="20"/>
          <w:szCs w:val="24"/>
          <w:lang w:val="en-US"/>
        </w:rPr>
        <w:t>stdint</w:t>
      </w:r>
      <w:r w:rsidRPr="0063585D">
        <w:rPr>
          <w:rFonts w:ascii="Courier New" w:hAnsi="Courier New" w:cs="Courier New"/>
          <w:sz w:val="20"/>
          <w:szCs w:val="24"/>
        </w:rPr>
        <w:t>.</w:t>
      </w:r>
      <w:r w:rsidRPr="0063585D">
        <w:rPr>
          <w:rFonts w:ascii="Courier New" w:hAnsi="Courier New" w:cs="Courier New"/>
          <w:sz w:val="20"/>
          <w:szCs w:val="24"/>
          <w:lang w:val="en-US"/>
        </w:rPr>
        <w:t>h</w:t>
      </w:r>
      <w:r w:rsidRPr="0063585D">
        <w:rPr>
          <w:rFonts w:ascii="Courier New" w:hAnsi="Courier New" w:cs="Courier New"/>
          <w:sz w:val="20"/>
          <w:szCs w:val="24"/>
        </w:rPr>
        <w:t>&gt;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#include &lt;string.h&gt;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typedef uint8_t size_len_word; // размер блока LEN в 1 байт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// typedef uint16_t size_len_word; // размер блока LEN в 2 байта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// Константы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#define HEAD_0_BYTE 0xdd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#define HEAD_1_BYTE 0x99</w:t>
      </w:r>
    </w:p>
    <w:p w:rsidR="0063585D" w:rsidRPr="005811F9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5811F9">
        <w:rPr>
          <w:rFonts w:ascii="Courier New" w:hAnsi="Courier New" w:cs="Courier New"/>
          <w:sz w:val="20"/>
          <w:szCs w:val="24"/>
        </w:rPr>
        <w:t>#</w:t>
      </w:r>
      <w:r w:rsidRPr="0063585D">
        <w:rPr>
          <w:rFonts w:ascii="Courier New" w:hAnsi="Courier New" w:cs="Courier New"/>
          <w:sz w:val="20"/>
          <w:szCs w:val="24"/>
          <w:lang w:val="en-US"/>
        </w:rPr>
        <w:t>define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63585D">
        <w:rPr>
          <w:rFonts w:ascii="Courier New" w:hAnsi="Courier New" w:cs="Courier New"/>
          <w:sz w:val="20"/>
          <w:szCs w:val="24"/>
          <w:lang w:val="en-US"/>
        </w:rPr>
        <w:t>MAX</w:t>
      </w:r>
      <w:r w:rsidRPr="005811F9">
        <w:rPr>
          <w:rFonts w:ascii="Courier New" w:hAnsi="Courier New" w:cs="Courier New"/>
          <w:sz w:val="20"/>
          <w:szCs w:val="24"/>
        </w:rPr>
        <w:t>_</w:t>
      </w:r>
      <w:r w:rsidRPr="0063585D">
        <w:rPr>
          <w:rFonts w:ascii="Courier New" w:hAnsi="Courier New" w:cs="Courier New"/>
          <w:sz w:val="20"/>
          <w:szCs w:val="24"/>
          <w:lang w:val="en-US"/>
        </w:rPr>
        <w:t>PAYLOAD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proofErr w:type="gramStart"/>
      <w:r w:rsidRPr="005811F9">
        <w:rPr>
          <w:rFonts w:ascii="Courier New" w:hAnsi="Courier New" w:cs="Courier New"/>
          <w:sz w:val="20"/>
          <w:szCs w:val="24"/>
        </w:rPr>
        <w:t xml:space="preserve">200 </w:t>
      </w:r>
      <w:r w:rsidRPr="0063585D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>/</w:t>
      </w:r>
      <w:proofErr w:type="gramEnd"/>
      <w:r w:rsidRPr="005811F9">
        <w:rPr>
          <w:rFonts w:ascii="Courier New" w:hAnsi="Courier New" w:cs="Courier New"/>
          <w:sz w:val="20"/>
          <w:szCs w:val="24"/>
        </w:rPr>
        <w:t>/ Максимальный размер блока данных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#define TX_BUF_SIZE (2 + 1 + sizeof(size_len_word) + MAX_PAYLOAD + 2) // размер буфера отправки данных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uint8_t tx_buf[TX_BUF_SIZE];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size_t build_</w:t>
      </w:r>
      <w:proofErr w:type="gramStart"/>
      <w:r w:rsidRPr="0063585D">
        <w:rPr>
          <w:rFonts w:ascii="Courier New" w:hAnsi="Courier New" w:cs="Courier New"/>
          <w:sz w:val="20"/>
          <w:szCs w:val="24"/>
          <w:lang w:val="en-US"/>
        </w:rPr>
        <w:t>Packet(</w:t>
      </w:r>
      <w:proofErr w:type="gramEnd"/>
      <w:r w:rsidRPr="0063585D">
        <w:rPr>
          <w:rFonts w:ascii="Courier New" w:hAnsi="Courier New" w:cs="Courier New"/>
          <w:sz w:val="20"/>
          <w:szCs w:val="24"/>
          <w:lang w:val="en-US"/>
        </w:rPr>
        <w:t>uint8_t addr, const uint8_t *data, size_len_word len, uint8_t *out_buf) {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size_</w:t>
      </w:r>
      <w:proofErr w:type="gramStart"/>
      <w:r w:rsidRPr="0063585D">
        <w:rPr>
          <w:rFonts w:ascii="Courier New" w:hAnsi="Courier New" w:cs="Courier New"/>
          <w:sz w:val="20"/>
          <w:szCs w:val="24"/>
          <w:lang w:val="en-US"/>
        </w:rPr>
        <w:t>t  bias</w:t>
      </w:r>
      <w:proofErr w:type="gramEnd"/>
      <w:r w:rsidRPr="0063585D">
        <w:rPr>
          <w:rFonts w:ascii="Courier New" w:hAnsi="Courier New" w:cs="Courier New"/>
          <w:sz w:val="20"/>
          <w:szCs w:val="24"/>
          <w:lang w:val="en-US"/>
        </w:rPr>
        <w:t xml:space="preserve"> = 0;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out_buf[bias++] = HEAD_0_BYTE;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out_buf[bias++] = HEAD_1_BYTE;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out_buf[bias++] = addr;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if (sizeof(size_len_word) == 1)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    out_buf[bias++] = len;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else {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    out_buf[bias++] = len &gt;&gt; 8;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lastRenderedPageBreak/>
        <w:t>        out_buf[bias++] = len &amp; 0x00ff;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}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memcpy(&amp;out_buf[bias], data, len);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bias += len;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// CRC по ADDR|LEN|PAYLOAD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uint16_t crc = calculate_CRC16(&amp;out_</w:t>
      </w:r>
      <w:proofErr w:type="gramStart"/>
      <w:r w:rsidRPr="0063585D">
        <w:rPr>
          <w:rFonts w:ascii="Courier New" w:hAnsi="Courier New" w:cs="Courier New"/>
          <w:sz w:val="20"/>
          <w:szCs w:val="24"/>
          <w:lang w:val="en-US"/>
        </w:rPr>
        <w:t>buf[</w:t>
      </w:r>
      <w:proofErr w:type="gramEnd"/>
      <w:r w:rsidRPr="0063585D">
        <w:rPr>
          <w:rFonts w:ascii="Courier New" w:hAnsi="Courier New" w:cs="Courier New"/>
          <w:sz w:val="20"/>
          <w:szCs w:val="24"/>
          <w:lang w:val="en-US"/>
        </w:rPr>
        <w:t>2], 2 + len); // bytes: ADDR, LEN, Data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out_buf[bias++] = (uint8_</w:t>
      </w:r>
      <w:proofErr w:type="gramStart"/>
      <w:r w:rsidRPr="0063585D">
        <w:rPr>
          <w:rFonts w:ascii="Courier New" w:hAnsi="Courier New" w:cs="Courier New"/>
          <w:sz w:val="20"/>
          <w:szCs w:val="24"/>
          <w:lang w:val="en-US"/>
        </w:rPr>
        <w:t>t)(</w:t>
      </w:r>
      <w:proofErr w:type="gramEnd"/>
      <w:r w:rsidRPr="0063585D">
        <w:rPr>
          <w:rFonts w:ascii="Courier New" w:hAnsi="Courier New" w:cs="Courier New"/>
          <w:sz w:val="20"/>
          <w:szCs w:val="24"/>
          <w:lang w:val="en-US"/>
        </w:rPr>
        <w:t>crc &amp; 0xFF); // LSB</w:t>
      </w:r>
    </w:p>
    <w:p w:rsidR="0063585D" w:rsidRPr="0063585D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out_buf[bias++] = (uint8_</w:t>
      </w:r>
      <w:proofErr w:type="gramStart"/>
      <w:r w:rsidRPr="0063585D">
        <w:rPr>
          <w:rFonts w:ascii="Courier New" w:hAnsi="Courier New" w:cs="Courier New"/>
          <w:sz w:val="20"/>
          <w:szCs w:val="24"/>
          <w:lang w:val="en-US"/>
        </w:rPr>
        <w:t>t)(</w:t>
      </w:r>
      <w:proofErr w:type="gramEnd"/>
      <w:r w:rsidRPr="0063585D">
        <w:rPr>
          <w:rFonts w:ascii="Courier New" w:hAnsi="Courier New" w:cs="Courier New"/>
          <w:sz w:val="20"/>
          <w:szCs w:val="24"/>
          <w:lang w:val="en-US"/>
        </w:rPr>
        <w:t>(crc &gt;&gt; 8) &amp; 0xFF); // MSB</w:t>
      </w:r>
    </w:p>
    <w:p w:rsidR="0063585D" w:rsidRPr="005811F9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63585D">
        <w:rPr>
          <w:rFonts w:ascii="Courier New" w:hAnsi="Courier New" w:cs="Courier New"/>
          <w:sz w:val="20"/>
          <w:szCs w:val="24"/>
          <w:lang w:val="en-US"/>
        </w:rPr>
        <w:t>    return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63585D">
        <w:rPr>
          <w:rFonts w:ascii="Courier New" w:hAnsi="Courier New" w:cs="Courier New"/>
          <w:sz w:val="20"/>
          <w:szCs w:val="24"/>
          <w:lang w:val="en-US"/>
        </w:rPr>
        <w:t>bias</w:t>
      </w:r>
      <w:r w:rsidRPr="005811F9">
        <w:rPr>
          <w:rFonts w:ascii="Courier New" w:hAnsi="Courier New" w:cs="Courier New"/>
          <w:sz w:val="20"/>
          <w:szCs w:val="24"/>
        </w:rPr>
        <w:t>;</w:t>
      </w:r>
    </w:p>
    <w:p w:rsidR="0063585D" w:rsidRPr="005811F9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5811F9">
        <w:rPr>
          <w:rFonts w:ascii="Courier New" w:hAnsi="Courier New" w:cs="Courier New"/>
          <w:sz w:val="20"/>
          <w:szCs w:val="24"/>
        </w:rPr>
        <w:t>}</w:t>
      </w:r>
    </w:p>
    <w:p w:rsidR="0063585D" w:rsidRPr="005811F9" w:rsidRDefault="0063585D" w:rsidP="006358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3585D" w:rsidRPr="005811F9" w:rsidRDefault="0063585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261AF4" w:rsidRPr="007361E2" w:rsidRDefault="005F1B75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E166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Определение констант, запись данных в передаваемый массив</w:t>
      </w:r>
      <w:r w:rsidR="000E166B" w:rsidRPr="000E166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расчет и запись crc16.</w:t>
      </w:r>
      <w:r w:rsid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7361E2" w:rsidRPr="000E166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Crc</w:t>
      </w:r>
      <w:r w:rsid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записывается в </w:t>
      </w:r>
      <w:r w:rsidR="007361E2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little</w:t>
      </w:r>
      <w:r w:rsidR="007361E2" w:rsidRPr="005811F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7361E2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endian</w:t>
      </w:r>
      <w:r w:rsid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0E166B" w:rsidRDefault="000E166B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E166B" w:rsidRPr="000E166B" w:rsidRDefault="000E166B" w:rsidP="000E166B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0E166B">
        <w:rPr>
          <w:rFonts w:ascii="Times New Roman" w:hAnsi="Times New Roman" w:cs="Times New Roman"/>
          <w:i/>
          <w:iCs/>
          <w:sz w:val="28"/>
          <w:szCs w:val="28"/>
        </w:rPr>
        <w:t xml:space="preserve"> 2 – </w:t>
      </w:r>
      <w:r>
        <w:rPr>
          <w:rFonts w:ascii="Times New Roman" w:hAnsi="Times New Roman" w:cs="Times New Roman"/>
          <w:i/>
          <w:iCs/>
          <w:sz w:val="28"/>
          <w:szCs w:val="28"/>
        </w:rPr>
        <w:t>Простейшая реализация ХЕШ функции</w:t>
      </w:r>
      <w:r w:rsidRPr="000E166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NZ"/>
        </w:rPr>
        <w:t>CRC</w:t>
      </w:r>
      <w:r w:rsidRPr="000E166B">
        <w:rPr>
          <w:rFonts w:ascii="Times New Roman" w:hAnsi="Times New Roman" w:cs="Times New Roman"/>
          <w:i/>
          <w:iCs/>
          <w:sz w:val="28"/>
          <w:szCs w:val="28"/>
        </w:rPr>
        <w:t>16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// Хэш функция CRC-16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 xml:space="preserve">uint16_t </w:t>
      </w:r>
      <w:proofErr w:type="gramStart"/>
      <w:r w:rsidRPr="000E166B">
        <w:rPr>
          <w:rFonts w:ascii="Courier New" w:hAnsi="Courier New" w:cs="Courier New"/>
          <w:sz w:val="20"/>
          <w:szCs w:val="24"/>
          <w:lang w:val="en-US"/>
        </w:rPr>
        <w:t>calculate</w:t>
      </w:r>
      <w:proofErr w:type="gramEnd"/>
      <w:r w:rsidRPr="000E166B">
        <w:rPr>
          <w:rFonts w:ascii="Courier New" w:hAnsi="Courier New" w:cs="Courier New"/>
          <w:sz w:val="20"/>
          <w:szCs w:val="24"/>
          <w:lang w:val="en-US"/>
        </w:rPr>
        <w:t>_CRC16(const uint8_t * buf, size_t len) {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uint16_t crc = 0xffff;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for (size_t i = 0; i &lt; len; ++i) {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    crc ^= buf[i];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    for (int k = 0; k &lt; 8; ++k) {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        if (crc &amp; 0x0001)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            crc = (crc &gt;&gt; 1) ^ 0xA001; // Полином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        else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            crc = (crc &gt;&gt; 1);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    }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}</w:t>
      </w:r>
    </w:p>
    <w:p w:rsidR="000E166B" w:rsidRPr="000E166B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E166B">
        <w:rPr>
          <w:rFonts w:ascii="Courier New" w:hAnsi="Courier New" w:cs="Courier New"/>
          <w:sz w:val="20"/>
          <w:szCs w:val="24"/>
          <w:lang w:val="en-US"/>
        </w:rPr>
        <w:t>    return crc;</w:t>
      </w:r>
    </w:p>
    <w:p w:rsidR="000E166B" w:rsidRPr="005811F9" w:rsidRDefault="000E166B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5811F9">
        <w:rPr>
          <w:rFonts w:ascii="Courier New" w:hAnsi="Courier New" w:cs="Courier New"/>
          <w:sz w:val="20"/>
          <w:szCs w:val="24"/>
        </w:rPr>
        <w:t>}</w:t>
      </w:r>
    </w:p>
    <w:p w:rsidR="000E166B" w:rsidRPr="005811F9" w:rsidRDefault="000E166B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6F152D" w:rsidRDefault="000E166B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Функция принимает нефиксированную последовательность байт, а возвращает 16 бит (2 байта) Хеша. Это простейшая реализация (расчет хэша реализуется “не самым быстрым образом</w:t>
      </w:r>
      <w:r w:rsidRPr="000E166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).</w:t>
      </w:r>
    </w:p>
    <w:p w:rsidR="006F152D" w:rsidRDefault="006F152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br w:type="page"/>
      </w:r>
    </w:p>
    <w:p w:rsidR="000E166B" w:rsidRDefault="000E166B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E166B" w:rsidRPr="000E166B" w:rsidRDefault="000E166B" w:rsidP="000E166B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0E166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0E166B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Простейшая реализация </w:t>
      </w:r>
      <w:r w:rsidR="006F152D">
        <w:rPr>
          <w:rFonts w:ascii="Times New Roman" w:hAnsi="Times New Roman" w:cs="Times New Roman"/>
          <w:i/>
          <w:iCs/>
          <w:sz w:val="28"/>
          <w:szCs w:val="28"/>
        </w:rPr>
        <w:t>отправки пакета</w:t>
      </w:r>
    </w:p>
    <w:p w:rsidR="006F152D" w:rsidRPr="005811F9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extern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6F152D">
        <w:rPr>
          <w:rFonts w:ascii="Courier New" w:hAnsi="Courier New" w:cs="Courier New"/>
          <w:sz w:val="20"/>
          <w:szCs w:val="24"/>
          <w:lang w:val="en-US"/>
        </w:rPr>
        <w:t>UART</w:t>
      </w:r>
      <w:r w:rsidRPr="005811F9">
        <w:rPr>
          <w:rFonts w:ascii="Courier New" w:hAnsi="Courier New" w:cs="Courier New"/>
          <w:sz w:val="20"/>
          <w:szCs w:val="24"/>
        </w:rPr>
        <w:t>_</w:t>
      </w:r>
      <w:r w:rsidRPr="006F152D">
        <w:rPr>
          <w:rFonts w:ascii="Courier New" w:hAnsi="Courier New" w:cs="Courier New"/>
          <w:sz w:val="20"/>
          <w:szCs w:val="24"/>
          <w:lang w:val="en-US"/>
        </w:rPr>
        <w:t>HandleTypeDef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6F152D">
        <w:rPr>
          <w:rFonts w:ascii="Courier New" w:hAnsi="Courier New" w:cs="Courier New"/>
          <w:sz w:val="20"/>
          <w:szCs w:val="24"/>
          <w:lang w:val="en-US"/>
        </w:rPr>
        <w:t>huart</w:t>
      </w:r>
      <w:r w:rsidRPr="005811F9">
        <w:rPr>
          <w:rFonts w:ascii="Courier New" w:hAnsi="Courier New" w:cs="Courier New"/>
          <w:sz w:val="20"/>
          <w:szCs w:val="24"/>
        </w:rPr>
        <w:t xml:space="preserve">2; // </w:t>
      </w:r>
      <w:r w:rsidRPr="006F152D">
        <w:rPr>
          <w:rFonts w:ascii="Courier New" w:hAnsi="Courier New" w:cs="Courier New"/>
          <w:sz w:val="20"/>
          <w:szCs w:val="24"/>
          <w:lang w:val="en-US"/>
        </w:rPr>
        <w:t>UART</w:t>
      </w:r>
      <w:r w:rsidRPr="005811F9">
        <w:rPr>
          <w:rFonts w:ascii="Courier New" w:hAnsi="Courier New" w:cs="Courier New"/>
          <w:sz w:val="20"/>
          <w:szCs w:val="24"/>
        </w:rPr>
        <w:t xml:space="preserve"> для трансивера</w:t>
      </w:r>
    </w:p>
    <w:p w:rsidR="006F152D" w:rsidRPr="005811F9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 xml:space="preserve">#define RS485_DE_Pin        GPIO_PIN_8   // Пин </w:t>
      </w: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#define RS485_DE_GPIO_</w:t>
      </w:r>
      <w:proofErr w:type="gramStart"/>
      <w:r w:rsidRPr="006F152D">
        <w:rPr>
          <w:rFonts w:ascii="Courier New" w:hAnsi="Courier New" w:cs="Courier New"/>
          <w:sz w:val="20"/>
          <w:szCs w:val="24"/>
          <w:lang w:val="en-US"/>
        </w:rPr>
        <w:t>Port  GPIOA</w:t>
      </w:r>
      <w:proofErr w:type="gramEnd"/>
      <w:r w:rsidRPr="006F152D">
        <w:rPr>
          <w:rFonts w:ascii="Courier New" w:hAnsi="Courier New" w:cs="Courier New"/>
          <w:sz w:val="20"/>
          <w:szCs w:val="24"/>
          <w:lang w:val="en-US"/>
        </w:rPr>
        <w:t xml:space="preserve">        // Порт</w:t>
      </w: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#define RS485_DE_</w:t>
      </w:r>
      <w:proofErr w:type="gramStart"/>
      <w:r w:rsidRPr="006F152D">
        <w:rPr>
          <w:rFonts w:ascii="Courier New" w:hAnsi="Courier New" w:cs="Courier New"/>
          <w:sz w:val="20"/>
          <w:szCs w:val="24"/>
          <w:lang w:val="en-US"/>
        </w:rPr>
        <w:t>HIGH(</w:t>
      </w:r>
      <w:proofErr w:type="gramEnd"/>
      <w:r w:rsidRPr="006F152D">
        <w:rPr>
          <w:rFonts w:ascii="Courier New" w:hAnsi="Courier New" w:cs="Courier New"/>
          <w:sz w:val="20"/>
          <w:szCs w:val="24"/>
          <w:lang w:val="en-US"/>
        </w:rPr>
        <w:t>) HAL_GPIO_WritePin(RS485_DE_GPIO_Port, RS485_DE_Pin, GPIO_PIN_SET)</w:t>
      </w: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#define RS485_DE_</w:t>
      </w:r>
      <w:proofErr w:type="gramStart"/>
      <w:r w:rsidRPr="006F152D">
        <w:rPr>
          <w:rFonts w:ascii="Courier New" w:hAnsi="Courier New" w:cs="Courier New"/>
          <w:sz w:val="20"/>
          <w:szCs w:val="24"/>
          <w:lang w:val="en-US"/>
        </w:rPr>
        <w:t>LOW(</w:t>
      </w:r>
      <w:proofErr w:type="gramEnd"/>
      <w:r w:rsidRPr="006F152D">
        <w:rPr>
          <w:rFonts w:ascii="Courier New" w:hAnsi="Courier New" w:cs="Courier New"/>
          <w:sz w:val="20"/>
          <w:szCs w:val="24"/>
          <w:lang w:val="en-US"/>
        </w:rPr>
        <w:t>)  HAL_GPIO_WritePin(RS485_DE_GPIO_Port, RS485_DE_Pin, GPIO_PIN_RESET)</w:t>
      </w: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void rs485_send_</w:t>
      </w:r>
      <w:proofErr w:type="gramStart"/>
      <w:r w:rsidRPr="006F152D">
        <w:rPr>
          <w:rFonts w:ascii="Courier New" w:hAnsi="Courier New" w:cs="Courier New"/>
          <w:sz w:val="20"/>
          <w:szCs w:val="24"/>
          <w:lang w:val="en-US"/>
        </w:rPr>
        <w:t>blocking(</w:t>
      </w:r>
      <w:proofErr w:type="gramEnd"/>
      <w:r w:rsidRPr="006F152D">
        <w:rPr>
          <w:rFonts w:ascii="Courier New" w:hAnsi="Courier New" w:cs="Courier New"/>
          <w:sz w:val="20"/>
          <w:szCs w:val="24"/>
          <w:lang w:val="en-US"/>
        </w:rPr>
        <w:t>uint8_t *buf, size_t len) {</w:t>
      </w: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    RS485_DE_</w:t>
      </w:r>
      <w:proofErr w:type="gramStart"/>
      <w:r w:rsidRPr="006F152D">
        <w:rPr>
          <w:rFonts w:ascii="Courier New" w:hAnsi="Courier New" w:cs="Courier New"/>
          <w:sz w:val="20"/>
          <w:szCs w:val="24"/>
          <w:lang w:val="en-US"/>
        </w:rPr>
        <w:t>HIGH(</w:t>
      </w:r>
      <w:proofErr w:type="gramEnd"/>
      <w:r w:rsidRPr="006F152D">
        <w:rPr>
          <w:rFonts w:ascii="Courier New" w:hAnsi="Courier New" w:cs="Courier New"/>
          <w:sz w:val="20"/>
          <w:szCs w:val="24"/>
          <w:lang w:val="en-US"/>
        </w:rPr>
        <w:t>);</w:t>
      </w: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    HAL_UART_</w:t>
      </w:r>
      <w:proofErr w:type="gramStart"/>
      <w:r w:rsidRPr="006F152D">
        <w:rPr>
          <w:rFonts w:ascii="Courier New" w:hAnsi="Courier New" w:cs="Courier New"/>
          <w:sz w:val="20"/>
          <w:szCs w:val="24"/>
          <w:lang w:val="en-US"/>
        </w:rPr>
        <w:t>Transmit(</w:t>
      </w:r>
      <w:proofErr w:type="gramEnd"/>
      <w:r w:rsidRPr="006F152D">
        <w:rPr>
          <w:rFonts w:ascii="Courier New" w:hAnsi="Courier New" w:cs="Courier New"/>
          <w:sz w:val="20"/>
          <w:szCs w:val="24"/>
          <w:lang w:val="en-US"/>
        </w:rPr>
        <w:t>&amp;huart2, buf, (uint16_t)len, HAL_MAX_DELAY);   // Передача блокирующая</w:t>
      </w:r>
    </w:p>
    <w:p w:rsidR="006F152D" w:rsidRPr="006F152D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    while (__HAL_UART_GET_</w:t>
      </w:r>
      <w:proofErr w:type="gramStart"/>
      <w:r w:rsidRPr="006F152D">
        <w:rPr>
          <w:rFonts w:ascii="Courier New" w:hAnsi="Courier New" w:cs="Courier New"/>
          <w:sz w:val="20"/>
          <w:szCs w:val="24"/>
          <w:lang w:val="en-US"/>
        </w:rPr>
        <w:t>FLAG(</w:t>
      </w:r>
      <w:proofErr w:type="gramEnd"/>
      <w:r w:rsidRPr="006F152D">
        <w:rPr>
          <w:rFonts w:ascii="Courier New" w:hAnsi="Courier New" w:cs="Courier New"/>
          <w:sz w:val="20"/>
          <w:szCs w:val="24"/>
          <w:lang w:val="en-US"/>
        </w:rPr>
        <w:t>&amp;huart2, UART_FLAG_TC) == RESET) { ; }  // Проверка флага, чтобы гарантировать, что последний бит "ушёл"</w:t>
      </w:r>
    </w:p>
    <w:p w:rsidR="006F152D" w:rsidRPr="005811F9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6F152D">
        <w:rPr>
          <w:rFonts w:ascii="Courier New" w:hAnsi="Courier New" w:cs="Courier New"/>
          <w:sz w:val="20"/>
          <w:szCs w:val="24"/>
          <w:lang w:val="en-US"/>
        </w:rPr>
        <w:t>    RS</w:t>
      </w:r>
      <w:r w:rsidRPr="005811F9">
        <w:rPr>
          <w:rFonts w:ascii="Courier New" w:hAnsi="Courier New" w:cs="Courier New"/>
          <w:sz w:val="20"/>
          <w:szCs w:val="24"/>
        </w:rPr>
        <w:t>485_</w:t>
      </w:r>
      <w:r w:rsidRPr="006F152D">
        <w:rPr>
          <w:rFonts w:ascii="Courier New" w:hAnsi="Courier New" w:cs="Courier New"/>
          <w:sz w:val="20"/>
          <w:szCs w:val="24"/>
          <w:lang w:val="en-US"/>
        </w:rPr>
        <w:t>DE</w:t>
      </w:r>
      <w:r w:rsidRPr="005811F9">
        <w:rPr>
          <w:rFonts w:ascii="Courier New" w:hAnsi="Courier New" w:cs="Courier New"/>
          <w:sz w:val="20"/>
          <w:szCs w:val="24"/>
        </w:rPr>
        <w:t>_</w:t>
      </w:r>
      <w:proofErr w:type="gramStart"/>
      <w:r w:rsidRPr="006F152D">
        <w:rPr>
          <w:rFonts w:ascii="Courier New" w:hAnsi="Courier New" w:cs="Courier New"/>
          <w:sz w:val="20"/>
          <w:szCs w:val="24"/>
          <w:lang w:val="en-US"/>
        </w:rPr>
        <w:t>LOW</w:t>
      </w:r>
      <w:r w:rsidRPr="005811F9">
        <w:rPr>
          <w:rFonts w:ascii="Courier New" w:hAnsi="Courier New" w:cs="Courier New"/>
          <w:sz w:val="20"/>
          <w:szCs w:val="24"/>
        </w:rPr>
        <w:t>(</w:t>
      </w:r>
      <w:proofErr w:type="gramEnd"/>
      <w:r w:rsidRPr="005811F9">
        <w:rPr>
          <w:rFonts w:ascii="Courier New" w:hAnsi="Courier New" w:cs="Courier New"/>
          <w:sz w:val="20"/>
          <w:szCs w:val="24"/>
        </w:rPr>
        <w:t>);</w:t>
      </w:r>
    </w:p>
    <w:p w:rsidR="006F152D" w:rsidRPr="005811F9" w:rsidRDefault="006F152D" w:rsidP="006F15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5811F9">
        <w:rPr>
          <w:rFonts w:ascii="Courier New" w:hAnsi="Courier New" w:cs="Courier New"/>
          <w:sz w:val="20"/>
          <w:szCs w:val="24"/>
        </w:rPr>
        <w:t>}</w:t>
      </w:r>
    </w:p>
    <w:p w:rsidR="006F152D" w:rsidRPr="005811F9" w:rsidRDefault="006F152D" w:rsidP="000E16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</w:p>
    <w:p w:rsidR="000E166B" w:rsidRDefault="006F152D" w:rsidP="006F152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Должны быть произведены настройки порта и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UART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Это простейшая реализация. Более оптимально будет использовать 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DMA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(по окончанию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DMA ждать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флаг 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TC либо запросить аппаратно TC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чтобы грантировать что 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DE сбрасывается только после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того как все биты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«вышли»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из сдвигового регистра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).</w:t>
      </w:r>
    </w:p>
    <w:p w:rsidR="006F152D" w:rsidRDefault="006F152D" w:rsidP="006F152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6F152D" w:rsidRPr="006F152D" w:rsidRDefault="006F152D" w:rsidP="006F152D">
      <w:pP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6F152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Передатчик</w:t>
      </w:r>
    </w:p>
    <w:p w:rsidR="006F152D" w:rsidRPr="006F152D" w:rsidRDefault="006F152D" w:rsidP="006F152D">
      <w:pPr>
        <w:pStyle w:val="a4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Инициализация переферии (настройка частоты тактирования, порта,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UART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приема (1 стоп бит, скорость 115 бодб без бита четности))</w:t>
      </w:r>
    </w:p>
    <w:p w:rsidR="006F152D" w:rsidRPr="0063585D" w:rsidRDefault="006F152D" w:rsidP="006F152D">
      <w:pPr>
        <w:pStyle w:val="a4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Считывание и парсинг</w:t>
      </w:r>
      <w:r w:rsidRPr="0063585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пакета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</w:t>
      </w:r>
      <w:r w:rsidRPr="0063585D">
        <w:rPr>
          <w:rFonts w:ascii="Courier New" w:hAnsi="Courier New" w:cs="Courier New"/>
          <w:sz w:val="20"/>
          <w:szCs w:val="24"/>
          <w:lang w:val="en-US"/>
        </w:rPr>
        <w:t>build</w:t>
      </w:r>
      <w:r w:rsidRPr="0063585D">
        <w:rPr>
          <w:rFonts w:ascii="Courier New" w:hAnsi="Courier New" w:cs="Courier New"/>
          <w:sz w:val="20"/>
          <w:szCs w:val="24"/>
        </w:rPr>
        <w:t>_</w:t>
      </w:r>
      <w:proofErr w:type="gramStart"/>
      <w:r w:rsidRPr="0063585D">
        <w:rPr>
          <w:rFonts w:ascii="Courier New" w:hAnsi="Courier New" w:cs="Courier New"/>
          <w:sz w:val="20"/>
          <w:szCs w:val="24"/>
          <w:lang w:val="en-US"/>
        </w:rPr>
        <w:t>Packet</w:t>
      </w:r>
      <w:r w:rsidRPr="006F152D">
        <w:rPr>
          <w:rFonts w:ascii="Courier New" w:hAnsi="Courier New" w:cs="Courier New"/>
          <w:sz w:val="20"/>
          <w:szCs w:val="24"/>
        </w:rPr>
        <w:t>(</w:t>
      </w:r>
      <w:proofErr w:type="gramEnd"/>
      <w:r w:rsidRPr="006F152D">
        <w:rPr>
          <w:rFonts w:ascii="Courier New" w:hAnsi="Courier New" w:cs="Courier New"/>
          <w:sz w:val="20"/>
          <w:szCs w:val="24"/>
        </w:rPr>
        <w:t>…)</w:t>
      </w:r>
      <w:r w:rsidRP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</w:p>
    <w:p w:rsidR="006F152D" w:rsidRPr="00E13608" w:rsidRDefault="006F152D" w:rsidP="006F152D">
      <w:pPr>
        <w:pStyle w:val="a4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3585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Расчет CRC16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 xml:space="preserve"> (</w:t>
      </w:r>
      <w:r w:rsidRPr="0063585D">
        <w:rPr>
          <w:rFonts w:ascii="Courier New" w:hAnsi="Courier New" w:cs="Courier New"/>
          <w:sz w:val="20"/>
          <w:szCs w:val="24"/>
          <w:lang w:val="en-US"/>
        </w:rPr>
        <w:t>calculate_CRC16</w:t>
      </w:r>
      <w:r>
        <w:rPr>
          <w:rFonts w:ascii="Courier New" w:hAnsi="Courier New" w:cs="Courier New"/>
          <w:sz w:val="20"/>
          <w:szCs w:val="24"/>
          <w:lang w:val="en-US"/>
        </w:rPr>
        <w:t>(…)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)</w:t>
      </w:r>
    </w:p>
    <w:p w:rsidR="00E13608" w:rsidRPr="0063585D" w:rsidRDefault="00E13608" w:rsidP="006F152D">
      <w:pPr>
        <w:pStyle w:val="a4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Реализация обработчика пакета</w:t>
      </w:r>
    </w:p>
    <w:p w:rsidR="006F152D" w:rsidRDefault="006F152D" w:rsidP="006F152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7361E2" w:rsidRDefault="007361E2" w:rsidP="007361E2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Парсер можнореализовать либо через </w:t>
      </w:r>
      <w:r w:rsidRP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DMA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(приём в кольцевой буфер DMA</w:t>
      </w:r>
      <w:r w:rsidRP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и </w:t>
      </w:r>
      <w:r w:rsidRP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обработка пакета при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прерывании события</w:t>
      </w:r>
      <w:r w:rsidRP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IDLE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то есть превышении тайминга ожидания байтов), либо побайтный.</w:t>
      </w:r>
    </w:p>
    <w:p w:rsidR="006F152D" w:rsidRDefault="007361E2" w:rsidP="006F152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Логика б</w:t>
      </w:r>
      <w:r w:rsid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йтового</w:t>
      </w:r>
      <w:r w:rsid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парсер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</w:t>
      </w:r>
      <w:r w:rsid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6F152D" w:rsidRP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“</w:t>
      </w:r>
      <w:r w:rsidR="006F152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 ходу</w:t>
      </w:r>
      <w:r w:rsidR="006F152D" w:rsidRP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”</w:t>
      </w:r>
      <w:r w:rsidRPr="007361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может быть основана по логике машины состояний (конечный автомат):</w:t>
      </w:r>
    </w:p>
    <w:p w:rsidR="007361E2" w:rsidRPr="007361E2" w:rsidRDefault="007361E2" w:rsidP="0073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361E2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WAIT</w:t>
      </w:r>
      <w:proofErr w:type="gramEnd"/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_H1: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ждём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HEAD0 (0x</w:t>
      </w:r>
      <w:r>
        <w:rPr>
          <w:rFonts w:ascii="Courier New" w:eastAsia="Times New Roman" w:hAnsi="Courier New" w:cs="Courier New"/>
          <w:sz w:val="20"/>
          <w:szCs w:val="20"/>
          <w:lang w:val="en-NZ" w:eastAsia="ru-RU"/>
        </w:rPr>
        <w:t>dd</w:t>
      </w:r>
      <w:r w:rsidRPr="007361E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байт равен — идём в WAIT_H2, иначе остаёмся.</w:t>
      </w:r>
    </w:p>
    <w:p w:rsidR="007361E2" w:rsidRPr="007361E2" w:rsidRDefault="007361E2" w:rsidP="0073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361E2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WAIT</w:t>
      </w:r>
      <w:proofErr w:type="gramEnd"/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_H2: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ждём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61E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HEAD1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(0x99</w:t>
      </w:r>
      <w:r w:rsidRPr="007361E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байт равен — идём в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ADDR, сбрасываем внутренние счётчики; иначе вернуть в WAIT_H1 (если этот байт == HEAD0 — оставляем как возможный первый заголовок).</w:t>
      </w:r>
    </w:p>
    <w:p w:rsidR="007361E2" w:rsidRPr="007361E2" w:rsidRDefault="007361E2" w:rsidP="0073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61E2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ADDR</w:t>
      </w:r>
      <w:proofErr w:type="gramEnd"/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addr, crc_accumulate(addr).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Переходим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LEN.</w:t>
      </w:r>
    </w:p>
    <w:p w:rsidR="007361E2" w:rsidRPr="007361E2" w:rsidRDefault="007361E2" w:rsidP="0073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361E2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LEN</w:t>
      </w:r>
      <w:proofErr w:type="gramEnd"/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len;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61E2">
        <w:rPr>
          <w:rFonts w:ascii="Courier New" w:eastAsia="Times New Roman" w:hAnsi="Courier New" w:cs="Courier New"/>
          <w:sz w:val="20"/>
          <w:szCs w:val="20"/>
          <w:lang w:val="en-US" w:eastAsia="ru-RU"/>
        </w:rPr>
        <w:t>len &lt;= MAX_PAYLOAD</w:t>
      </w:r>
      <w:r w:rsidRPr="007361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так — сбрасываем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(ошибка). Иначе переводим в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DATA и ожидаем len байтов.</w:t>
      </w:r>
    </w:p>
    <w:p w:rsidR="007361E2" w:rsidRPr="007361E2" w:rsidRDefault="007361E2" w:rsidP="0073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361E2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DATA</w:t>
      </w:r>
      <w:proofErr w:type="gramEnd"/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копируем байты в буфер, на каждом байте обновляем CRC. Когда пол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учено len байт — переходим в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CRC1.</w:t>
      </w:r>
    </w:p>
    <w:p w:rsidR="007361E2" w:rsidRPr="007361E2" w:rsidRDefault="007361E2" w:rsidP="0073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361E2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CRC</w:t>
      </w:r>
      <w:proofErr w:type="gramEnd"/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1: получаем LSB от линии, сравниваем с (crc &amp; 0xFF). Если не совпадает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ошибка → сброс FSM. Иначе 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CRC2.</w:t>
      </w:r>
    </w:p>
    <w:p w:rsidR="007361E2" w:rsidRPr="007361E2" w:rsidRDefault="007361E2" w:rsidP="0073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361E2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CRC</w:t>
      </w:r>
      <w:proofErr w:type="gramEnd"/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2: получаем MSB и сравниваем с ((crc&gt;&gt;8) &amp; 0xFF). Если совпадает — пакет корректен → вызвать обработчик </w:t>
      </w:r>
      <w:r w:rsidRPr="007361E2">
        <w:rPr>
          <w:rFonts w:ascii="Courier New" w:eastAsia="Times New Roman" w:hAnsi="Courier New" w:cs="Courier New"/>
          <w:sz w:val="20"/>
          <w:szCs w:val="20"/>
          <w:lang w:eastAsia="ru-RU"/>
        </w:rPr>
        <w:t>handle_</w:t>
      </w:r>
      <w:proofErr w:type="gramStart"/>
      <w:r w:rsidRPr="007361E2">
        <w:rPr>
          <w:rFonts w:ascii="Courier New" w:eastAsia="Times New Roman" w:hAnsi="Courier New" w:cs="Courier New"/>
          <w:sz w:val="20"/>
          <w:szCs w:val="20"/>
          <w:lang w:eastAsia="ru-RU"/>
        </w:rPr>
        <w:t>packet(</w:t>
      </w:r>
      <w:proofErr w:type="gramEnd"/>
      <w:r w:rsidRPr="007361E2">
        <w:rPr>
          <w:rFonts w:ascii="Courier New" w:eastAsia="Times New Roman" w:hAnsi="Courier New" w:cs="Courier New"/>
          <w:sz w:val="20"/>
          <w:szCs w:val="20"/>
          <w:lang w:eastAsia="ru-RU"/>
        </w:rPr>
        <w:t>addr, payload, len)</w:t>
      </w:r>
      <w:r w:rsidRPr="007361E2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Затем сброс FSM в WAIT_H1.</w:t>
      </w:r>
    </w:p>
    <w:p w:rsidR="00E13608" w:rsidRPr="000E166B" w:rsidRDefault="00E13608" w:rsidP="00E13608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0E166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0E166B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>Простейшая реализация парсинга пакета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enum rx_state_t {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WAIT_H1,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WAIT_H2,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ADDR,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LEN,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DATA,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CRC1,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CRC2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};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#define MAX_PAYLOAD 200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static enum rx_state_t rx_state = WAIT_H1;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static uint8_t rx_addr;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static uint8_t rx_len;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static uint8_t rx_buf[MAX_PAYLOAD];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static uint16_t rx_crc_calc;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static uint8_t rx_idx;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br/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5811F9">
        <w:rPr>
          <w:rFonts w:ascii="Courier New" w:hAnsi="Courier New" w:cs="Courier New"/>
          <w:sz w:val="20"/>
          <w:szCs w:val="24"/>
        </w:rPr>
        <w:t xml:space="preserve">// Вспомогательная функция для парсера: обновляет текущее значение </w:t>
      </w:r>
      <w:r w:rsidRPr="00E13608">
        <w:rPr>
          <w:rFonts w:ascii="Courier New" w:hAnsi="Courier New" w:cs="Courier New"/>
          <w:sz w:val="20"/>
          <w:szCs w:val="24"/>
          <w:lang w:val="en-US"/>
        </w:rPr>
        <w:t>CRC</w:t>
      </w:r>
      <w:r w:rsidRPr="005811F9">
        <w:rPr>
          <w:rFonts w:ascii="Courier New" w:hAnsi="Courier New" w:cs="Courier New"/>
          <w:sz w:val="20"/>
          <w:szCs w:val="24"/>
        </w:rPr>
        <w:t xml:space="preserve"> по одному принятому байту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static inline uint16_t update_CRC16_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Byte(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uint16_t crc, uint8_t data) {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crc ^= data;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for (int i = 0; i &lt; 8; i++)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if (crc &amp; 0x0001)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        crc = (crc &gt;&gt; 1) ^ 0xA001; // полином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    else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    crc = (crc &gt;&gt; 1);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return crc;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}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void rx_Pars_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Feed(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uint8_t byte) {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switch (rx_state) {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case WAIT_H1: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if (byte == HEAD_0_BYTE) rx_state = WAIT_H2;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break;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lastRenderedPageBreak/>
        <w:t>    case WAIT_H2: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if (byte == HEAD_1_BYTE)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    rx</w:t>
      </w:r>
      <w:r w:rsidRPr="005811F9">
        <w:rPr>
          <w:rFonts w:ascii="Courier New" w:hAnsi="Courier New" w:cs="Courier New"/>
          <w:sz w:val="20"/>
          <w:szCs w:val="24"/>
        </w:rPr>
        <w:t>_</w:t>
      </w:r>
      <w:r w:rsidRPr="00E13608">
        <w:rPr>
          <w:rFonts w:ascii="Courier New" w:hAnsi="Courier New" w:cs="Courier New"/>
          <w:sz w:val="20"/>
          <w:szCs w:val="24"/>
          <w:lang w:val="en-US"/>
        </w:rPr>
        <w:t>state</w:t>
      </w:r>
      <w:r w:rsidRPr="005811F9">
        <w:rPr>
          <w:rFonts w:ascii="Courier New" w:hAnsi="Courier New" w:cs="Courier New"/>
          <w:sz w:val="20"/>
          <w:szCs w:val="24"/>
        </w:rPr>
        <w:t xml:space="preserve"> = </w:t>
      </w:r>
      <w:r w:rsidRPr="00E13608">
        <w:rPr>
          <w:rFonts w:ascii="Courier New" w:hAnsi="Courier New" w:cs="Courier New"/>
          <w:sz w:val="20"/>
          <w:szCs w:val="24"/>
          <w:lang w:val="en-US"/>
        </w:rPr>
        <w:t>ADDR</w:t>
      </w:r>
      <w:r w:rsidRPr="005811F9">
        <w:rPr>
          <w:rFonts w:ascii="Courier New" w:hAnsi="Courier New" w:cs="Courier New"/>
          <w:sz w:val="20"/>
          <w:szCs w:val="24"/>
        </w:rPr>
        <w:t>;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else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// возможная перекрывающаяся синхронизация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rx_state = (byte == HEAD_0_BYTE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) ?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 WAIT_H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2 :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 WAIT_H1;       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break;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case ADDR: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rx_addr = byte;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rx_crc_calc = 0xFFFF;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// включить addr в CRC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rx_crc_calc = update_CRC16_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Byte(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rx_crc_calc, byte);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rx_state = LEN;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break;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case LEN: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rx_len = byte;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    if (rx_len &gt; MAX_PAYLOAD) 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{ rx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_state = WAIT_H1; break; }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rx_idx = 0;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rx_state = (rx_len == 0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) ?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 CRC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1 :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 DATA;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// включить len в CRC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rx_crc_calc = update_CRC16_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Byte(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rx_crc_calc, byte);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break;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case DATA: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rx_buf[rx_idx++] = byte;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rx_crc_calc = update_CRC16_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Byte(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rx_crc_calc, byte);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if (rx_idx &gt;= rx_len) rx_state = CRC1;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break;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case CRC1: {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uint8_t lsb = (uint8_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t)(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rx_crc_calc &amp; 0xFF);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if (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byte !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= lsb) { rx_state = WAIT_H1; /* CRC error */ }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else rx_state = CRC2;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} break;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case CRC2: {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uint8_t msb = (uint8_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t)(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(rx_crc_calc &gt;&gt; 8) &amp; 0xFF);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if (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byte !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= msb) { /* CRC error */ }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else</w:t>
      </w:r>
      <w:r w:rsidRPr="005811F9">
        <w:rPr>
          <w:rFonts w:ascii="Courier New" w:hAnsi="Courier New" w:cs="Courier New"/>
          <w:sz w:val="20"/>
          <w:szCs w:val="24"/>
        </w:rPr>
        <w:t xml:space="preserve"> {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// Корректный пакет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// Далее вызывается обработчмк данных пакета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 </w:t>
      </w:r>
      <w:r w:rsidRPr="005811F9">
        <w:rPr>
          <w:rFonts w:ascii="Courier New" w:hAnsi="Courier New" w:cs="Courier New"/>
          <w:sz w:val="20"/>
          <w:szCs w:val="24"/>
        </w:rPr>
        <w:t xml:space="preserve"> </w:t>
      </w:r>
      <w:r w:rsidRPr="00E13608">
        <w:rPr>
          <w:rFonts w:ascii="Courier New" w:hAnsi="Courier New" w:cs="Courier New"/>
          <w:sz w:val="20"/>
          <w:szCs w:val="24"/>
          <w:lang w:val="en-US"/>
        </w:rPr>
        <w:t>handle_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packet(</w:t>
      </w:r>
      <w:proofErr w:type="gramEnd"/>
      <w:r w:rsidRPr="00E13608">
        <w:rPr>
          <w:rFonts w:ascii="Courier New" w:hAnsi="Courier New" w:cs="Courier New"/>
          <w:sz w:val="20"/>
          <w:szCs w:val="24"/>
          <w:lang w:val="en-US"/>
        </w:rPr>
        <w:t>rx_addr, rx_buf, rx_len);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}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rx_state = WAIT_H1;</w:t>
      </w:r>
    </w:p>
    <w:p w:rsidR="00E13608" w:rsidRPr="00E13608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        } break;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 xml:space="preserve">    </w:t>
      </w:r>
      <w:r w:rsidRPr="005811F9">
        <w:rPr>
          <w:rFonts w:ascii="Courier New" w:hAnsi="Courier New" w:cs="Courier New"/>
          <w:sz w:val="20"/>
          <w:szCs w:val="24"/>
        </w:rPr>
        <w:t>}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5811F9">
        <w:rPr>
          <w:rFonts w:ascii="Courier New" w:hAnsi="Courier New" w:cs="Courier New"/>
          <w:sz w:val="20"/>
          <w:szCs w:val="24"/>
        </w:rPr>
        <w:t>}</w:t>
      </w: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</w:p>
    <w:p w:rsidR="00E13608" w:rsidRPr="005811F9" w:rsidRDefault="00E13608" w:rsidP="00E13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</w:p>
    <w:p w:rsidR="007361E2" w:rsidRDefault="00E13608" w:rsidP="00E13608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13608">
        <w:rPr>
          <w:rFonts w:ascii="Courier New" w:hAnsi="Courier New" w:cs="Courier New"/>
          <w:sz w:val="20"/>
          <w:szCs w:val="24"/>
          <w:lang w:val="en-US"/>
        </w:rPr>
        <w:t>rx</w:t>
      </w:r>
      <w:r w:rsidRPr="00E13608">
        <w:rPr>
          <w:rFonts w:ascii="Courier New" w:hAnsi="Courier New" w:cs="Courier New"/>
          <w:sz w:val="20"/>
          <w:szCs w:val="24"/>
        </w:rPr>
        <w:t>_</w:t>
      </w:r>
      <w:r w:rsidRPr="00E13608">
        <w:rPr>
          <w:rFonts w:ascii="Courier New" w:hAnsi="Courier New" w:cs="Courier New"/>
          <w:sz w:val="20"/>
          <w:szCs w:val="24"/>
          <w:lang w:val="en-US"/>
        </w:rPr>
        <w:t>Pars</w:t>
      </w:r>
      <w:r w:rsidRPr="00E13608">
        <w:rPr>
          <w:rFonts w:ascii="Courier New" w:hAnsi="Courier New" w:cs="Courier New"/>
          <w:sz w:val="20"/>
          <w:szCs w:val="24"/>
        </w:rPr>
        <w:t>_</w:t>
      </w:r>
      <w:r w:rsidRPr="00E13608">
        <w:rPr>
          <w:rFonts w:ascii="Courier New" w:hAnsi="Courier New" w:cs="Courier New"/>
          <w:sz w:val="20"/>
          <w:szCs w:val="24"/>
          <w:lang w:val="en-US"/>
        </w:rPr>
        <w:t>Feed</w:t>
      </w:r>
      <w:r>
        <w:t xml:space="preserve"> () </w:t>
      </w:r>
      <w:r w:rsidRPr="00E1360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вызывается</w:t>
      </w:r>
      <w:r>
        <w:t xml:space="preserve"> В</w:t>
      </w:r>
      <w:r w:rsidRPr="00E1360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прерывании UART RXNE (последовательно для каждого байта) или в обработке буфера DMA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E13608" w:rsidRPr="00E13608" w:rsidRDefault="00E13608" w:rsidP="00E13608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Для реализации парсера через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DMA</w:t>
      </w:r>
      <w:r w:rsidRPr="00E1360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требуется </w:t>
      </w:r>
      <w:r w:rsidRPr="00E1360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настроить UART RX в режим DMA, включить прерывание по IDLE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В обработчике прерывания, отключить DMA, </w:t>
      </w:r>
      <w:r w:rsidRPr="00E1360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Узнать количество принятых байт</w:t>
      </w:r>
      <w:r>
        <w:t xml:space="preserve"> (</w:t>
      </w:r>
      <w:r>
        <w:rPr>
          <w:rStyle w:val="HTML"/>
          <w:rFonts w:eastAsiaTheme="minorHAnsi"/>
        </w:rPr>
        <w:t>len = BUF_SIZE - DMA_GET_COUNTER</w:t>
      </w:r>
      <w:r>
        <w:t>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Передать буфер и размер в обработчик (циклический вызвов </w:t>
      </w:r>
      <w:r w:rsidRPr="00E13608">
        <w:rPr>
          <w:rFonts w:ascii="Courier New" w:hAnsi="Courier New" w:cs="Courier New"/>
          <w:sz w:val="20"/>
          <w:szCs w:val="24"/>
          <w:lang w:val="en-US"/>
        </w:rPr>
        <w:t>rx</w:t>
      </w:r>
      <w:r w:rsidRPr="00E13608">
        <w:rPr>
          <w:rFonts w:ascii="Courier New" w:hAnsi="Courier New" w:cs="Courier New"/>
          <w:sz w:val="20"/>
          <w:szCs w:val="24"/>
        </w:rPr>
        <w:t>_</w:t>
      </w:r>
      <w:r w:rsidRPr="00E13608">
        <w:rPr>
          <w:rFonts w:ascii="Courier New" w:hAnsi="Courier New" w:cs="Courier New"/>
          <w:sz w:val="20"/>
          <w:szCs w:val="24"/>
          <w:lang w:val="en-US"/>
        </w:rPr>
        <w:t>Pars</w:t>
      </w:r>
      <w:r w:rsidRPr="00E13608">
        <w:rPr>
          <w:rFonts w:ascii="Courier New" w:hAnsi="Courier New" w:cs="Courier New"/>
          <w:sz w:val="20"/>
          <w:szCs w:val="24"/>
        </w:rPr>
        <w:t>_</w:t>
      </w:r>
      <w:proofErr w:type="gramStart"/>
      <w:r w:rsidRPr="00E13608">
        <w:rPr>
          <w:rFonts w:ascii="Courier New" w:hAnsi="Courier New" w:cs="Courier New"/>
          <w:sz w:val="20"/>
          <w:szCs w:val="24"/>
          <w:lang w:val="en-US"/>
        </w:rPr>
        <w:t>Feed</w:t>
      </w:r>
      <w:r>
        <w:rPr>
          <w:rFonts w:ascii="Courier New" w:hAnsi="Courier New" w:cs="Courier New"/>
          <w:sz w:val="20"/>
          <w:szCs w:val="24"/>
        </w:rPr>
        <w:t>(</w:t>
      </w:r>
      <w:proofErr w:type="gramEnd"/>
      <w:r>
        <w:rPr>
          <w:rFonts w:ascii="Courier New" w:hAnsi="Courier New" w:cs="Courier New"/>
          <w:sz w:val="20"/>
          <w:szCs w:val="24"/>
        </w:rPr>
        <w:t>)</w:t>
      </w:r>
      <w:r w:rsidRPr="00E1360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до конца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переданного</w:t>
      </w:r>
      <w:r w:rsidRPr="00E1360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буфера)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6F152D" w:rsidRDefault="006F152D" w:rsidP="006F152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6F152D" w:rsidRPr="006F152D" w:rsidRDefault="006F152D" w:rsidP="006F152D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E166B" w:rsidRPr="000E166B" w:rsidRDefault="000E166B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sectPr w:rsidR="000E166B" w:rsidRPr="000E1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0995"/>
    <w:multiLevelType w:val="multilevel"/>
    <w:tmpl w:val="988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69A7"/>
    <w:multiLevelType w:val="hybridMultilevel"/>
    <w:tmpl w:val="0BFAE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C48C2"/>
    <w:multiLevelType w:val="hybridMultilevel"/>
    <w:tmpl w:val="DA0A6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956B0"/>
    <w:multiLevelType w:val="hybridMultilevel"/>
    <w:tmpl w:val="AC221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B440B"/>
    <w:multiLevelType w:val="hybridMultilevel"/>
    <w:tmpl w:val="4132A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F06"/>
    <w:rsid w:val="000E166B"/>
    <w:rsid w:val="00261AF4"/>
    <w:rsid w:val="002E7E1C"/>
    <w:rsid w:val="004F19D3"/>
    <w:rsid w:val="004F2346"/>
    <w:rsid w:val="005811F9"/>
    <w:rsid w:val="005E6916"/>
    <w:rsid w:val="005F1B75"/>
    <w:rsid w:val="0063585D"/>
    <w:rsid w:val="006F152D"/>
    <w:rsid w:val="007361E2"/>
    <w:rsid w:val="008C2D5B"/>
    <w:rsid w:val="00D20F06"/>
    <w:rsid w:val="00E1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E2EC"/>
  <w15:docId w15:val="{4357144E-2D32-4A11-BE07-34ED0709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E7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C2D5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361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Матросов</dc:creator>
  <cp:keywords/>
  <dc:description/>
  <cp:lastModifiedBy>Владислав Разуваев</cp:lastModifiedBy>
  <cp:revision>7</cp:revision>
  <dcterms:created xsi:type="dcterms:W3CDTF">2025-09-23T06:48:00Z</dcterms:created>
  <dcterms:modified xsi:type="dcterms:W3CDTF">2025-09-24T16:31:00Z</dcterms:modified>
</cp:coreProperties>
</file>