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smblh55w4g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Переработанный дизайн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Внешний вид Android сильно преобразился ещё на этапе бета-версий. На замену Material Design пришла концепция </w:t>
      </w:r>
      <w:r w:rsidDel="00000000" w:rsidR="00000000" w:rsidRPr="00000000">
        <w:rPr>
          <w:b w:val="1"/>
          <w:rtl w:val="0"/>
        </w:rPr>
        <w:t xml:space="preserve">Material You</w:t>
      </w:r>
      <w:r w:rsidDel="00000000" w:rsidR="00000000" w:rsidRPr="00000000">
        <w:rPr>
          <w:rtl w:val="0"/>
        </w:rPr>
        <w:t xml:space="preserve">, делающая интерфейс более выразительным, красочным, динамичным и индивидуальным.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hlv136sw7w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Адаптивная тема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работает функция Monet, адаптирующая цвет интерфейса под обои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Monet — именно так называется новая фича, представленная на презентации Google I/O и официально появившаяся в Android 12 Beta 2. Функция представляет собой системную тему, которая подстраивается под цветовую гамму обоев. Она затрагивает многие части интерфейса: часы на локскрине, плитки в панели быстрых настроек. В «Недавних приложениях» обои рабочего стола были заменены простым серым или белым цветом.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b33ingev3f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Закругления</w:t>
      </w:r>
    </w:p>
    <w:p w:rsidR="00000000" w:rsidDel="00000000" w:rsidP="00000000" w:rsidRDefault="00000000" w:rsidRPr="00000000" w14:paraId="00000008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Закруглённые края теперь чуть ли не в каждом элементе UI — это часть нового дизайна. Меню быстрых действий, элементы в меню персонализации, окна приложений в панели многозадачности и шкала регулирования громкости, виджеты — всё это получило круглые углы.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k3m2waua6k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Обновленные настройки</w:t>
      </w:r>
    </w:p>
    <w:p w:rsidR="00000000" w:rsidDel="00000000" w:rsidP="00000000" w:rsidRDefault="00000000" w:rsidRPr="00000000" w14:paraId="0000000B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настроек напоминает стандартные программы в Samsung и Huawei — оно оптимизировано для управления одной рукой. Шапка смещена вниз и имеет крупный заголовок. Иконка пользователя располагается отдельно от строки поиска, последняя укоротилась.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разделах «Хранилище» и «Батарея» отражающий заполненность накопителя круговой график и иконка батареи соответственно сменились обычными линейными индикаторами.</w:t>
      </w:r>
    </w:p>
    <w:p w:rsidR="00000000" w:rsidDel="00000000" w:rsidP="00000000" w:rsidRDefault="00000000" w:rsidRPr="00000000" w14:paraId="0000000E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переключатели состояний в настройках стали крупнее, изменилась их форма, появились отметки, символизирующие статус. Эти элементы можно встретить только в некоторых пунктах.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f9aij4yhrw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Переработанная шторка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Каждая версия Android 12, начиная с первой Developer Preview, демонстрирует разный внешний вид шторки уведомлений и быстрых настроек. Сначала изменились цвета тёмной темы и увеличились отступы между карточками. Откладывание стало более интуитивным: раньше приходилось делать свайп, теперь в настройках можно вывести функцию отдельной кнопкой. Затем медиаплеер переместился к иконкам быстрых действий и перестал подстраивать свой цвет под палитру обложки.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итоге в панели настроек закрепились широкие плитки с круглыми краями, а сама шторка стала полноэкранной, избавившись от прозрачного фона.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bl49tqn0fw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Виджеты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Именно такими будут виджеты в Android 12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Окно выбора виджетов превратилось в полноэкранный список. Сами виджеты освежились и стали адаптивными. Они автоматически подстраиваются под современные стандарты дизайна благодаря закруглению краёв и внутренним отступам, а также могут легко переноситься на разные типы устройств благодаря гибким макетам.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виджеты получили плавные края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Появились динамические цвета, которые могут меняться в зависимости от выбранной темы и персонализированной палитры. Для разработчиков стали доступны новые интерактивные элементы управления: чекбоксы, переключатели, настройка виджетов стала проще.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3pxn3wkzbi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Локскрин</w:t>
      </w:r>
    </w:p>
    <w:p w:rsidR="00000000" w:rsidDel="00000000" w:rsidP="00000000" w:rsidRDefault="00000000" w:rsidRPr="00000000" w14:paraId="0000001B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экране блокировки расположились огромные часы, которые уменьшаются при наличии уведомлений или активного медиаплеера. В режиме Always-on-Display индикатор времени также увеличился — разглядеть на расстоянии стало куда проще. Изменилось и окно ввода пин-кода — попасть по большим круглым кнопкам легче, чем по мелким клавишам со старых версий.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qgf6jjifz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nn90w516n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1ymjlm6ry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v2augbfy31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Плавные анимации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GIF-анимация доступна по нажатию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Всем элементам UI добавили анимации «отскока» и «растягивания» — это заметно при пролистывании списков до конца или открытии шторки.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Большинство тапов в системе и приложениях сопровождает эффект «переливов света», который выглядит, как рассыпанные блёстки. Добавилось плавное затенение при блокировке и такое же плавное проявление контента при разблокировке смартфона. Обновлённые анимации видны при открытии панели уведомлений и шорткатов.</w:t>
      </w:r>
    </w:p>
    <w:p w:rsidR="00000000" w:rsidDel="00000000" w:rsidP="00000000" w:rsidRDefault="00000000" w:rsidRPr="00000000" w14:paraId="00000025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GIF-анимации воспроизводятся по нажатию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Подтянули не только визуальную часть ОС — аудио теперь плавно затухает при переключении, не перекрывая другие звуки.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Благодаря оптимизации «под капотом» все эти анимации и эффекты не нагружают аппарат сверх меры.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kwin66ghzu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Изменения в Pixel Launcher</w:t>
      </w:r>
    </w:p>
    <w:p w:rsidR="00000000" w:rsidDel="00000000" w:rsidP="00000000" w:rsidRDefault="00000000" w:rsidRPr="00000000" w14:paraId="0000002A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Фирменный лаунчер Pixel получил новый режим сетки приложений: 4 × 5. Прежде с 4 рядами было доступно лишь 4 столбца. Теперь есть и второй вариант сетки 4 × 4 с маленькими иконками рабочего стола. Смена сетки производится в разделе «Стили и обои».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Шорткаты на рабочем столе тоже поменялись: они стали значительно шире, между пунктами появились пробелы.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67a14g12ecn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Главные нововведения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богата на различные функции, упрощающие взаимодействие пользователя с девайсом.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mgn8rhw62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Передача пароля от Wi-Fi через Nearby Share</w:t>
      </w:r>
    </w:p>
    <w:p w:rsidR="00000000" w:rsidDel="00000000" w:rsidP="00000000" w:rsidRDefault="00000000" w:rsidRPr="00000000" w14:paraId="00000030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Android 11 можно поделиться паролем от Wi-Fi с помощью QR-кода. Новая версия ОС упрощает передачу доступа к беспроводной сети — через сервис Nearby Share пароль передаётся на любой смартфон поблизости в пару кликов.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s5lic281pg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Режим управления одной рукой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GIF-анимации нажмите на изображение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режим работает как на iOS — смахиваешь в области рядом с полосой навигации и всё содержимое дисплея сдвигается ближе к нижней части устройства.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c6i451ct48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Автоматический режим уведомлений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режимам уведомлений для отдельного приложения добавился Automatic. Он самостоятельно определяет, стоит ли использовать звуковое оповещение для определённого уведомления или можно обойтись вибрацией.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52k47mjboea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Свайп для скрытия превью скриншота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GIF-анимации нажмите на изображение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Закрыть превью только что сделанного скриншота можно не только нажатием на маленькую кнопку с крестиком, но и свайпом влево или вправо. Это быстрее и удобнее старого метода.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z1hnb9y8oqb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Длинные скриншоты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GIF-анимации нажмите на изображение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 функция скрыта и работает нестабильно, но её можно включить, введя через adb следующую команду: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adb shell device_config put systemui enable_screenshot_scrolling true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То, что длинные скриншоты есть в системе, пусть и в таком сыром виде — хороший знак, дающий надежду на появление функции в релизной версии.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oy59cdloia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Дополнительные функции редактирования скриншотов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обновлением появилась возможность добавлять на скриншоты эмодзи и текст. Они доступны в редакторе, открывающемся при нажатии кнопки «Редактировать» сразу после создания скриншота. Пользователь может выбрать один из пяти шрифтов, менять размер элементов и перемещать их.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tfjc7lwvge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Двойное постукивание</w:t>
      </w:r>
    </w:p>
    <w:p w:rsidR="00000000" w:rsidDel="00000000" w:rsidP="00000000" w:rsidRDefault="00000000" w:rsidRPr="00000000" w14:paraId="00000047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Google Pixel 5 эксклюзивно можно активировать различные функции с помощью постукивания по тыльной части смартфона. Пункт «Двойное постукивание» находится в разделе «Жесты».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k3ityok18n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Снижение яркости цветов</w:t>
      </w:r>
    </w:p>
    <w:p w:rsidR="00000000" w:rsidDel="00000000" w:rsidP="00000000" w:rsidRDefault="00000000" w:rsidRPr="00000000" w14:paraId="0000004A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как смартфоны Pixel обладают AMOLED-дисплеями, у них есть проблема в виде ШИМ. Google добавила функцию снижения точки белого, которая должна затемнять дисплей без последствий. Это будет полезно в ночное время суток.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u7yhhoaunh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Универсальный экран запуска с иконкой</w:t>
      </w:r>
    </w:p>
    <w:p w:rsidR="00000000" w:rsidDel="00000000" w:rsidP="00000000" w:rsidRDefault="00000000" w:rsidRPr="00000000" w14:paraId="0000004D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Благодаря новому SplashScreen API все приложения имеют заставку во время открытия. По стандарту это иконка программы на светлом или тёмном фоне, но разработчики смогут кастомизировать экран запуска.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wanoh7cj2r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Мелкие нововведения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Обновления привнесли множество минорных фич. Например, при выходе из приложения, в котором воспроизводится видео, система сразу переключается в режим «Картинка в картинке» вместо того, чтобы сначала ждать анимации открытия рабочего стола. Такое решение выглядит более плавно и быстро. Окно режима PiP теперь можно временно скрыть с помощью выноса за края дисплея, или увеличить двойным тапом. Появился и жест «pinch-to-zoom» для быстрого увеличения плавающего видео.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1bznraxt1gys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Улучшенная безопасность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Android 12 догоняет, а местами даже обгоняет iOS в области приватности пользовательских данных.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xqh4a37nng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Моментальный вызов экстренных служб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Пятикратным нажатием кнопки питания вызывается экстренная служба — так Google заботится о безопасности пользователей. Звонок отменяется свайпом по слайдеру, иначе вызов произойдёт автоматически.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m1b1ah7h7q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Фейковый доступ к камере и микрофона</w:t>
      </w:r>
    </w:p>
    <w:p w:rsidR="00000000" w:rsidDel="00000000" w:rsidP="00000000" w:rsidRDefault="00000000" w:rsidRPr="00000000" w14:paraId="00000058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отказе выдавать разрешение на использование камеры или микрофона, приложение всё равно посчитает, что оно есть. Но никакой информации оно получить не сможет. Это позволит пользоваться сомнительными приложениями без опаски.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kpy8qrfouc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Индикаторы доступа к камере и микрофону</w:t>
      </w:r>
    </w:p>
    <w:p w:rsidR="00000000" w:rsidDel="00000000" w:rsidP="00000000" w:rsidRDefault="00000000" w:rsidRPr="00000000" w14:paraId="0000005B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 работающих камере или микрофоне сигнализирует маленькая точка в правом верхнем углу экрана. В быстрых настройках появились два дополнительных переключателя, полностью деактивирующих камеру и микрофон на системном уровне.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rzj57pzx4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«Песочница» для приложений с машинным обучением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Android Private Compute Core — программная часть новой системы, «песочница» для запуска приложений, использующих машинное обучение. Изолированные от основной ОС, программы не смогут отправлять персональные данные в Сеть напрямую. Коммуникация будет происходить с помощью специального API с открытым исходным кодом.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twaej9d7tmw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Настройки доступа к местоположению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запросе приложением геолокации пользователь сможет выбрать, давать точное или приблизительное местоположение. Это подойдёт для приложений, которым достаточно знать только район, в котором находится устройство.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8455yvn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z7lc6u9s94or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Нововведения «под капотом»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Немало важных нововведений скрыты от пользователя, хотя и оказывают огромное влияние на удобство взаимодействия с системой.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4ue137jwhy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Поддержка изображений формата AVIF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Сравнительно свежий формат изображений, основанный на кодеке AV1, поддерживается в Android 12. AVIF хорош тем, что он весит меньше аналогов, а его качество при таком же размере лучше.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kzrsddt5e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Универсальное API для получения приложением контента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GIF-анимации нажмите на изображение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Далеко не каждое приложение поддерживает вставку изображений и видео из буфера, перемещением или с помощью клавиатуры. Причина кроется в том, что для каждого действия требуется реализовывать отдельные методы. Общий интерфейс OnReceiveContentListener умеет принимать контент из любого источника.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первую очередь, этот пункт полезен разработчикам, так как облегчает внедрение функционала именно для них. Но в конечном итоге это отразится и на обычных пользователях, так как большее количество софта будет поддерживать возможности удобного получения контента.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mqgvf3mme7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Автоматическое перекодирование медиаконтента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Всё чаще и чаще используется видеоконтент в формате HEVC, что хорошо, учитывая его преимущества (меньший вес при аналогичном качестве). Но не все приложения поддерживают этот кодек. Ради совместимости в систему внедрили автоматическое перекодирование видео в подходящий для определённого приложения формат. Это занимает некоторое время: на Pixel 4 перекодировка минутного видео в 1080p и 30 FPS занимает около 9 секунд.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awyp40pgz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Улучшенные жесты в полноэкранном режиме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воспроизведения GIF-анимации нажмите на изображение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Android 11 наблюдались определённые проблемы с жестами в Immersive mode, который задействовался при открытии полноэкранного видео, игры или книги. Приходилось несколько раз свайпать влево или вверх для выполнения действия. Теперь жесты работают с первого раза — мелочь, но работать с системой намного удобнее.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it6ci1f37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Активная работа над Project Mainline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Ещё в Android 10 анонсирован Project Mainline, призванный частично решить проблему с обновлениями. Теперь среда выполнения приложений Android RunTime (ART) стала одним из модулей, который сможет обновляться с помощью Play Store. Это позволит вносить важные изменения вроде улучшения производительности и менеджмента памяти без полного обновления системы.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j6hnuaa79i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тактильной отдачи на основании звуков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Приложения Android 12 научились создавать тактильный отклик, преобразовывая аудиосигнал в вибрацию. Разумеется, вибрация осуществляется вибромоторами. Только её сила и частота регулируется звуковым трафиком. Это открывает широкие возможности для разработчиков и может пригодиться, например, в играх, сделав их более интерактивными.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886zoi7o1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Улучшенная поддержка геймпадов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Говоря об играх, стоит упомянуть поддержку вибрации на геймпадах. До этого шанс играть с отдачей был минимален — почти нигде это не встречалось. Сейчас же в настройках обнаружен пункт, который намекает на изменения в этой области. Наконец-то можно испытать новые ощущения от игры на смартфоне.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o9o3wqr9e9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CompanionDeviceService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Носимым устройствам вроде смарт-часов обычно требуется специальное приложение-компаньон для управления ими. Google же хочет ускорить запуск таких приложений, когда поблизости находится нужный девайс. Для этого в Android 12 Developer Preview 2 появилось новое API CompanionDeviceService. Специальный системный сервис будет отслеживать нахождение носимого девайса и на основании этого принимать решение: держать приложение-компаньон в фоне или выгружать.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rlnu2zzztw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новшества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Появились новые виды разрешений для приложений часов, призванные уменьшить количество пропущенных будильников. Пользователи теперь могут отправлять изображения в ответ на сообщения из мессенджеров прямо из панели уведомлений.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Добавлена поддержка более простого и эффективного способа получения контрольной суммы установленного приложения. Разработчики могут выбирать из нескольких стандартных алгоритмов, таких как SHA256, SHA512, Merkle Root.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Приложения теперь смогут получать подробную информацию о закруглениях экрана на девайсе: какой радиус, где находится центральная точка. Это пригодится для корректного размещения элементов UI.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компании также поработали над декодированием видео, дополнениями для Camera2 и машинным обучением.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Применять визуальные эффекты в приложениях стало ещё легче благодаря RenderEffect. Класс позволяет добавлять размытие и цветные фильтры, а также комбинировать разные вариации. Возможность предназначена именно для разработчиков.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пункте настроек «Конфиденциальность» появилась «Панель управления доступом». Там можно отслеживать доступ к камере, микрофону и местоположению, а также быстро отзывать разрешения у некоторых приложений.</w:t>
      </w:r>
    </w:p>
    <w:p w:rsidR="00000000" w:rsidDel="00000000" w:rsidP="00000000" w:rsidRDefault="00000000" w:rsidRPr="00000000" w14:paraId="00000085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9bjuq9dv6o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Что изменилось в Android 12 Beta 3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третьей публичной бете Android 12 поработали над кастомизацией и добавили несколько потрясающих функций.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k257khp5r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154bjl89mr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Новые «Обои и стили»</w:t>
      </w:r>
    </w:p>
    <w:p w:rsidR="00000000" w:rsidDel="00000000" w:rsidP="00000000" w:rsidRDefault="00000000" w:rsidRPr="00000000" w14:paraId="0000008A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для кастомизации системы получил полностью новый дизайн в духе Material You и обзавёлся настройкой цветов системной темы. Пользователь может выбрать из нескольких палитр, подстраивающихся под обои, или один из четырёх заданных оттенков.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Там же появился пункт «Тематические значки», который автоматически адаптирует иконки приложений под текущую тему. Пока что функция работает только с приложениями Google, да и то не всеми.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v2l3mu70eo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Иконки в настройках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Перерисованные индикаторы появились и в приложении «Настройки». Раньше они были цветными и круглыми, сейчас — однотонные и окрашенные в цвет темы.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vuygraqw1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Длинные скриншоты</w:t>
      </w:r>
    </w:p>
    <w:p w:rsidR="00000000" w:rsidDel="00000000" w:rsidP="00000000" w:rsidRDefault="00000000" w:rsidRPr="00000000" w14:paraId="00000091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Долгожданная функция наконец-то появилась в Android 12 официально. До этого её находили в ранних версиях для разработчиков — тогда она была в «сыром» виде и плохо работала. Сейчас длинные скриншоты работают как надо. Предложение «увеличить площадь скриншота» появляется при попытке сделать снимок пролистывающегося окна. В открывающемся окне можно выбрать конкретную область скриншота и отредактировать или сохранить её.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zddxgq2a7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znqn6hq1h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7ua6p8w1f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Умный автоповорот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Этого не хватало многим — смартфоны на Android 12 оставляют контент в вертикальном положении, если юзер лежит на боку. Это возможно благодаря распознаванию положения лица относительно устройства.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buzi4680y8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Корзина для файлов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меню «Хранилище» в настройках появился новый пункт — «Корзина». Там хранятся все недавно удалённые файлы со смартфона. Они автоматически удаляются из корзины через 30 дней. Их можно вручную восстановить или стереть.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293ddy8eme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Доработанный режим одной руки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Свайпом вниз по полоске жестов можно не только сдвигать вниз контент, но и открывать шторку уведомлений и быстрых настроек — действие настраивается.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j944shixer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Изменённый дизайн превью скриншотов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Предпросмотр снимков экрана стал закруглённым, обновились кнопки действий.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akcxy5xa7j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Камера с новым интерфейсом</w:t>
      </w:r>
    </w:p>
    <w:p w:rsidR="00000000" w:rsidDel="00000000" w:rsidP="00000000" w:rsidRDefault="00000000" w:rsidRPr="00000000" w14:paraId="000000A2">
      <w:pPr>
        <w:spacing w:after="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камеры обновилось и теперь тоже подстраивается под цвета системной темы.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3sb3n9q5bs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Отключение жеста для вызова «Ассистента»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Те, кто пользуются жестами, возможно не раз случайно вызывали «Ассистента» Google свайпом с нижнего края дисплея. Теперь этот жест отключается.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