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2F9D" w14:textId="77777777" w:rsidR="00C5765D" w:rsidRDefault="00C5765D" w:rsidP="008625DD">
      <w:pPr>
        <w:jc w:val="center"/>
        <w:rPr>
          <w:b/>
          <w:bCs/>
          <w:sz w:val="40"/>
          <w:szCs w:val="40"/>
        </w:rPr>
      </w:pPr>
    </w:p>
    <w:p w14:paraId="79F2ECD5" w14:textId="77777777" w:rsidR="00C5765D" w:rsidRPr="00C5765D" w:rsidRDefault="008625DD" w:rsidP="008625DD">
      <w:pPr>
        <w:jc w:val="center"/>
        <w:rPr>
          <w:b/>
          <w:bCs/>
          <w:sz w:val="56"/>
          <w:szCs w:val="56"/>
        </w:rPr>
      </w:pPr>
      <w:r w:rsidRPr="00C5765D">
        <w:rPr>
          <w:b/>
          <w:bCs/>
          <w:sz w:val="56"/>
          <w:szCs w:val="56"/>
        </w:rPr>
        <w:t xml:space="preserve">Dakota Moore’s Proposal </w:t>
      </w:r>
    </w:p>
    <w:p w14:paraId="20843A5F" w14:textId="2DE65FB8" w:rsidR="000E43E0" w:rsidRPr="00C5765D" w:rsidRDefault="008625DD" w:rsidP="008625DD">
      <w:pPr>
        <w:jc w:val="center"/>
        <w:rPr>
          <w:b/>
          <w:bCs/>
          <w:sz w:val="56"/>
          <w:szCs w:val="56"/>
        </w:rPr>
      </w:pPr>
      <w:r w:rsidRPr="00C5765D">
        <w:rPr>
          <w:b/>
          <w:bCs/>
          <w:sz w:val="56"/>
          <w:szCs w:val="56"/>
        </w:rPr>
        <w:t>for Software Services</w:t>
      </w:r>
    </w:p>
    <w:p w14:paraId="31051C55" w14:textId="3FA07F64" w:rsidR="008625DD" w:rsidRDefault="008625DD" w:rsidP="008625DD"/>
    <w:p w14:paraId="474DDCB8" w14:textId="5E67F065" w:rsidR="008625DD" w:rsidRDefault="008625DD" w:rsidP="008625DD">
      <w:pPr>
        <w:jc w:val="center"/>
      </w:pPr>
      <w:r>
        <w:t>A Freelance Software Development Contract</w:t>
      </w:r>
    </w:p>
    <w:p w14:paraId="25112BC6" w14:textId="27BD68AD" w:rsidR="00C5765D" w:rsidRDefault="008625DD" w:rsidP="00C5765D">
      <w:r>
        <w:pict w14:anchorId="382BA6DF">
          <v:rect id="_x0000_i1031" style="width:0;height:1.5pt" o:hralign="center" o:hrstd="t" o:hr="t" fillcolor="#a0a0a0" stroked="f"/>
        </w:pict>
      </w:r>
    </w:p>
    <w:p w14:paraId="6D9BF71E" w14:textId="13643AB4" w:rsidR="00C5765D" w:rsidRDefault="00C5765D" w:rsidP="00C5765D">
      <w:pPr>
        <w:jc w:val="center"/>
      </w:pPr>
    </w:p>
    <w:p w14:paraId="072CC829" w14:textId="5C078C48" w:rsidR="00C5765D" w:rsidRDefault="00C5765D" w:rsidP="00C5765D">
      <w:pPr>
        <w:jc w:val="center"/>
      </w:pPr>
    </w:p>
    <w:p w14:paraId="289D999F" w14:textId="411B3F14" w:rsidR="00C5765D" w:rsidRDefault="00C5765D" w:rsidP="00C5765D">
      <w:pPr>
        <w:jc w:val="center"/>
      </w:pPr>
    </w:p>
    <w:p w14:paraId="4D4FC5B2" w14:textId="086018EE" w:rsidR="00C5765D" w:rsidRDefault="00C5765D" w:rsidP="00C5765D">
      <w:pPr>
        <w:jc w:val="center"/>
      </w:pPr>
    </w:p>
    <w:p w14:paraId="69A91F13" w14:textId="2865877F" w:rsidR="00C5765D" w:rsidRPr="00C5765D" w:rsidRDefault="00C5765D" w:rsidP="00C5765D">
      <w:pPr>
        <w:jc w:val="center"/>
        <w:rPr>
          <w:sz w:val="28"/>
          <w:szCs w:val="28"/>
        </w:rPr>
      </w:pPr>
      <w:r w:rsidRPr="00C5765D">
        <w:rPr>
          <w:b/>
          <w:bCs/>
          <w:sz w:val="28"/>
          <w:szCs w:val="28"/>
        </w:rPr>
        <w:t>Proposed Project:</w:t>
      </w:r>
      <w:r w:rsidRPr="00C5765D">
        <w:rPr>
          <w:sz w:val="28"/>
          <w:szCs w:val="28"/>
        </w:rPr>
        <w:t xml:space="preserve"> </w:t>
      </w:r>
      <w:r w:rsidRPr="00C5765D">
        <w:t>Code Clapper</w:t>
      </w:r>
    </w:p>
    <w:p w14:paraId="31ED15F0" w14:textId="5A0BD406" w:rsidR="00C5765D" w:rsidRDefault="00C5765D" w:rsidP="00C5765D">
      <w:pPr>
        <w:jc w:val="center"/>
      </w:pPr>
    </w:p>
    <w:p w14:paraId="12D1CF90" w14:textId="16147193" w:rsidR="00C5765D" w:rsidRDefault="00C5765D" w:rsidP="00C5765D">
      <w:pPr>
        <w:jc w:val="center"/>
      </w:pPr>
    </w:p>
    <w:p w14:paraId="2955D8F7" w14:textId="5D7136EC" w:rsidR="00C5765D" w:rsidRDefault="00C5765D" w:rsidP="00C5765D">
      <w:pPr>
        <w:jc w:val="center"/>
      </w:pPr>
    </w:p>
    <w:p w14:paraId="5B54E89B" w14:textId="636C5939" w:rsidR="00C5765D" w:rsidRDefault="00C5765D" w:rsidP="00C5765D">
      <w:pPr>
        <w:jc w:val="center"/>
      </w:pPr>
    </w:p>
    <w:p w14:paraId="4EA7D485" w14:textId="1790D2FA" w:rsidR="00C5765D" w:rsidRDefault="00C5765D" w:rsidP="00C5765D">
      <w:pPr>
        <w:jc w:val="center"/>
      </w:pPr>
    </w:p>
    <w:p w14:paraId="29FA8070" w14:textId="0A1E0456" w:rsidR="00C5765D" w:rsidRDefault="00C5765D" w:rsidP="00C5765D">
      <w:pPr>
        <w:jc w:val="center"/>
      </w:pPr>
    </w:p>
    <w:p w14:paraId="3C98FAD5" w14:textId="674A992E" w:rsidR="00C5765D" w:rsidRDefault="00C5765D" w:rsidP="00C5765D">
      <w:pPr>
        <w:jc w:val="center"/>
      </w:pPr>
    </w:p>
    <w:p w14:paraId="33E37378" w14:textId="37D1A2CD" w:rsidR="00C5765D" w:rsidRDefault="00C5765D" w:rsidP="00C5765D">
      <w:pPr>
        <w:jc w:val="center"/>
      </w:pPr>
    </w:p>
    <w:p w14:paraId="005F7502" w14:textId="69187BBB" w:rsidR="00C5765D" w:rsidRDefault="00C5765D" w:rsidP="00C5765D">
      <w:pPr>
        <w:jc w:val="center"/>
      </w:pPr>
    </w:p>
    <w:p w14:paraId="6B4FA301" w14:textId="692D3F11" w:rsidR="00C5765D" w:rsidRDefault="00C5765D" w:rsidP="00C5765D">
      <w:pPr>
        <w:jc w:val="center"/>
      </w:pPr>
    </w:p>
    <w:p w14:paraId="07D969FD" w14:textId="3AC3B739" w:rsidR="00C5765D" w:rsidRDefault="00C5765D" w:rsidP="00C5765D">
      <w:pPr>
        <w:jc w:val="center"/>
      </w:pPr>
    </w:p>
    <w:p w14:paraId="0158D4E9" w14:textId="47ECA1E5" w:rsidR="00C5765D" w:rsidRDefault="00C5765D" w:rsidP="00C5765D">
      <w:pPr>
        <w:jc w:val="center"/>
      </w:pPr>
    </w:p>
    <w:p w14:paraId="5C0BB152" w14:textId="479E8801" w:rsidR="00C5765D" w:rsidRDefault="00C5765D" w:rsidP="00C5765D">
      <w:pPr>
        <w:jc w:val="center"/>
      </w:pPr>
    </w:p>
    <w:p w14:paraId="27D479D0" w14:textId="2B9303BD" w:rsidR="00C5765D" w:rsidRDefault="00C5765D" w:rsidP="00C5765D">
      <w:pPr>
        <w:jc w:val="center"/>
      </w:pPr>
    </w:p>
    <w:p w14:paraId="4203400D" w14:textId="11BD1D20" w:rsidR="006E2F09" w:rsidRDefault="006E2F09" w:rsidP="00C5765D">
      <w:pPr>
        <w:jc w:val="center"/>
      </w:pPr>
    </w:p>
    <w:p w14:paraId="1F130568" w14:textId="37C323C6" w:rsidR="006E2F09" w:rsidRDefault="006E2F09" w:rsidP="00C5765D">
      <w:pPr>
        <w:jc w:val="center"/>
      </w:pPr>
    </w:p>
    <w:p w14:paraId="54403739" w14:textId="3E936CCF" w:rsidR="006E2F09" w:rsidRDefault="006E2F09" w:rsidP="00C5765D">
      <w:pPr>
        <w:jc w:val="center"/>
      </w:pPr>
    </w:p>
    <w:p w14:paraId="38C218A4" w14:textId="09382472" w:rsidR="006E2F09" w:rsidRDefault="006E2F09" w:rsidP="00C5765D">
      <w:pPr>
        <w:jc w:val="center"/>
      </w:pPr>
    </w:p>
    <w:p w14:paraId="0E5CA727" w14:textId="77777777" w:rsidR="006E2F09" w:rsidRDefault="006E2F09" w:rsidP="00C5765D">
      <w:pPr>
        <w:jc w:val="center"/>
      </w:pPr>
    </w:p>
    <w:p w14:paraId="69F7F601" w14:textId="68A58444" w:rsidR="00C5765D" w:rsidRDefault="00C5765D" w:rsidP="00C5765D">
      <w:pPr>
        <w:jc w:val="center"/>
      </w:pPr>
    </w:p>
    <w:p w14:paraId="30D000DE" w14:textId="36BE0829" w:rsidR="00C5765D" w:rsidRDefault="00C5765D" w:rsidP="00C5765D">
      <w:pPr>
        <w:jc w:val="center"/>
      </w:pPr>
    </w:p>
    <w:p w14:paraId="334BD99F" w14:textId="7FE88299" w:rsidR="00C5765D" w:rsidRDefault="00C5765D" w:rsidP="00C5765D">
      <w:pPr>
        <w:jc w:val="center"/>
      </w:pPr>
    </w:p>
    <w:p w14:paraId="201CEFEE" w14:textId="77777777" w:rsidR="00C5765D" w:rsidRDefault="00C5765D" w:rsidP="00C5765D">
      <w:pPr>
        <w:jc w:val="center"/>
      </w:pPr>
    </w:p>
    <w:p w14:paraId="2BE01E86" w14:textId="77777777" w:rsidR="00C5765D" w:rsidRDefault="00C5765D" w:rsidP="00C5765D">
      <w:pPr>
        <w:jc w:val="center"/>
      </w:pPr>
    </w:p>
    <w:p w14:paraId="2F80F19F" w14:textId="77777777" w:rsidR="00C5765D" w:rsidRPr="00C5765D" w:rsidRDefault="00C5765D" w:rsidP="00C5765D">
      <w:pPr>
        <w:jc w:val="center"/>
        <w:rPr>
          <w:sz w:val="28"/>
          <w:szCs w:val="28"/>
          <w:u w:val="single"/>
        </w:rPr>
      </w:pPr>
      <w:r w:rsidRPr="00C5765D">
        <w:rPr>
          <w:b/>
          <w:bCs/>
          <w:sz w:val="28"/>
          <w:szCs w:val="28"/>
          <w:u w:val="single"/>
        </w:rPr>
        <w:t>Client:</w:t>
      </w:r>
      <w:r w:rsidRPr="00C5765D">
        <w:rPr>
          <w:sz w:val="28"/>
          <w:szCs w:val="28"/>
          <w:u w:val="single"/>
        </w:rPr>
        <w:t xml:space="preserve"> </w:t>
      </w:r>
    </w:p>
    <w:p w14:paraId="6D586572" w14:textId="00C21EE2" w:rsidR="00C5765D" w:rsidRDefault="00C5765D" w:rsidP="00C5765D">
      <w:pPr>
        <w:jc w:val="center"/>
      </w:pPr>
      <w:r>
        <w:t>Craig Stansbury</w:t>
      </w:r>
    </w:p>
    <w:p w14:paraId="32276778" w14:textId="33D822AE" w:rsidR="00C5765D" w:rsidRDefault="00C5765D" w:rsidP="00C5765D">
      <w:pPr>
        <w:jc w:val="center"/>
      </w:pPr>
      <w:r w:rsidRPr="00C5765D">
        <w:t>craig.r.stansbury@gmail.com</w:t>
      </w:r>
    </w:p>
    <w:p w14:paraId="3A5D7594" w14:textId="2E747A25" w:rsidR="00C5765D" w:rsidRDefault="00C5765D" w:rsidP="00C5765D">
      <w:pPr>
        <w:jc w:val="center"/>
      </w:pPr>
    </w:p>
    <w:p w14:paraId="457EACF1" w14:textId="77777777" w:rsidR="00C5765D" w:rsidRDefault="00C5765D" w:rsidP="00C5765D">
      <w:pPr>
        <w:jc w:val="center"/>
      </w:pPr>
    </w:p>
    <w:p w14:paraId="63E167BC" w14:textId="77777777" w:rsidR="00C5765D" w:rsidRPr="00C5765D" w:rsidRDefault="00C5765D" w:rsidP="00C5765D">
      <w:pPr>
        <w:jc w:val="center"/>
        <w:rPr>
          <w:b/>
          <w:bCs/>
          <w:sz w:val="28"/>
          <w:szCs w:val="28"/>
          <w:u w:val="single"/>
        </w:rPr>
      </w:pPr>
      <w:r w:rsidRPr="00C5765D">
        <w:rPr>
          <w:b/>
          <w:bCs/>
          <w:sz w:val="28"/>
          <w:szCs w:val="28"/>
          <w:u w:val="single"/>
        </w:rPr>
        <w:t xml:space="preserve">Developer: </w:t>
      </w:r>
    </w:p>
    <w:p w14:paraId="5E49EDD8" w14:textId="0825E3FB" w:rsidR="00C5765D" w:rsidRDefault="00C5765D" w:rsidP="00C5765D">
      <w:pPr>
        <w:jc w:val="center"/>
      </w:pPr>
      <w:r>
        <w:t>Dakota Moore – Software Engineer</w:t>
      </w:r>
    </w:p>
    <w:p w14:paraId="69E02D0D" w14:textId="5B08C0B7" w:rsidR="00C5765D" w:rsidRDefault="00C5765D" w:rsidP="006E2F09">
      <w:pPr>
        <w:jc w:val="center"/>
      </w:pPr>
      <w:hyperlink r:id="rId5" w:history="1">
        <w:r w:rsidRPr="00C5765D">
          <w:rPr>
            <w:rStyle w:val="Hyperlink"/>
            <w:color w:val="auto"/>
            <w:u w:val="none"/>
          </w:rPr>
          <w:t>DakotaMooreSE@gmail.com</w:t>
        </w:r>
      </w:hyperlink>
      <w:r>
        <w:br w:type="page"/>
      </w:r>
    </w:p>
    <w:p w14:paraId="13BBAC1D" w14:textId="28361EDD" w:rsidR="00835B97" w:rsidRPr="00835B97" w:rsidRDefault="00835B97" w:rsidP="00835B9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5B97">
        <w:rPr>
          <w:sz w:val="32"/>
          <w:szCs w:val="32"/>
        </w:rPr>
        <w:lastRenderedPageBreak/>
        <w:t>Introduction</w:t>
      </w:r>
    </w:p>
    <w:p w14:paraId="31E874F6" w14:textId="5926B162" w:rsidR="00835B97" w:rsidRPr="00F043EF" w:rsidRDefault="00835B97" w:rsidP="00835B9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043EF">
        <w:rPr>
          <w:sz w:val="28"/>
          <w:szCs w:val="28"/>
        </w:rPr>
        <w:t xml:space="preserve">Problem </w:t>
      </w:r>
      <w:r w:rsidR="00AB1F91" w:rsidRPr="00F043EF">
        <w:rPr>
          <w:sz w:val="28"/>
          <w:szCs w:val="28"/>
        </w:rPr>
        <w:t>Statement</w:t>
      </w:r>
    </w:p>
    <w:p w14:paraId="65D3A49A" w14:textId="035E84DC" w:rsidR="00AB1F91" w:rsidRDefault="00AB1F91" w:rsidP="00AB1F91">
      <w:pPr>
        <w:pStyle w:val="ListParagraph"/>
        <w:ind w:left="792"/>
      </w:pPr>
    </w:p>
    <w:p w14:paraId="5C1BA863" w14:textId="05ABA2B8" w:rsidR="00AB1F91" w:rsidRDefault="00AB1F91" w:rsidP="00AB1F91">
      <w:pPr>
        <w:pStyle w:val="ListParagraph"/>
        <w:ind w:left="792"/>
      </w:pPr>
      <w:r>
        <w:t>There is no current software compatible with Mac OS and iOS specifically that let’s the user record new audio for a section of a video recording without having to restart the entire recording or go back and edit the file to insert the preferred audio</w:t>
      </w:r>
      <w:r w:rsidR="000E37A6">
        <w:t>, meaning that users have to waste additional time and work whenever they make a mistake or would prefer to rerecord only a small section of the entire video while recording.</w:t>
      </w:r>
    </w:p>
    <w:p w14:paraId="284EA4D7" w14:textId="77777777" w:rsidR="00AB1F91" w:rsidRPr="00835B97" w:rsidRDefault="00AB1F91" w:rsidP="00AB1F91">
      <w:pPr>
        <w:pStyle w:val="ListParagraph"/>
        <w:ind w:left="792"/>
      </w:pPr>
    </w:p>
    <w:p w14:paraId="2984EA87" w14:textId="1A65ED84" w:rsidR="00835B97" w:rsidRPr="00F043EF" w:rsidRDefault="00835B97" w:rsidP="00835B9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043EF">
        <w:rPr>
          <w:sz w:val="28"/>
          <w:szCs w:val="28"/>
        </w:rPr>
        <w:t>Operational Environment</w:t>
      </w:r>
    </w:p>
    <w:p w14:paraId="5355A3DD" w14:textId="78E19B84" w:rsidR="00BC1902" w:rsidRDefault="00BC1902" w:rsidP="00BC1902">
      <w:pPr>
        <w:pStyle w:val="ListParagraph"/>
        <w:ind w:left="792"/>
      </w:pPr>
    </w:p>
    <w:p w14:paraId="02180C85" w14:textId="257F50A5" w:rsidR="00BC1902" w:rsidRDefault="00BC1902" w:rsidP="00BC1902">
      <w:pPr>
        <w:pStyle w:val="ListParagraph"/>
        <w:ind w:left="792"/>
      </w:pPr>
      <w:r>
        <w:t>The software must be able to be deployed on the current version of Apples Mac OS and iOS, while maintaining compatibility with any future updates deployed to those operating systems.</w:t>
      </w:r>
    </w:p>
    <w:p w14:paraId="135682B8" w14:textId="77777777" w:rsidR="00BC1902" w:rsidRPr="00835B97" w:rsidRDefault="00BC1902" w:rsidP="00BC1902">
      <w:pPr>
        <w:pStyle w:val="ListParagraph"/>
        <w:ind w:left="792"/>
      </w:pPr>
    </w:p>
    <w:p w14:paraId="6BCFB6FA" w14:textId="5597E8E6" w:rsidR="00835B97" w:rsidRDefault="00835B97" w:rsidP="00835B9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043EF">
        <w:rPr>
          <w:sz w:val="28"/>
          <w:szCs w:val="28"/>
        </w:rPr>
        <w:t>Functional Requirements</w:t>
      </w:r>
    </w:p>
    <w:p w14:paraId="3FCEA3F6" w14:textId="77777777" w:rsidR="00F043EF" w:rsidRPr="00F043EF" w:rsidRDefault="00F043EF" w:rsidP="00F043EF">
      <w:pPr>
        <w:pStyle w:val="ListParagraph"/>
        <w:ind w:left="792"/>
        <w:rPr>
          <w:sz w:val="28"/>
          <w:szCs w:val="28"/>
        </w:rPr>
      </w:pPr>
    </w:p>
    <w:p w14:paraId="0A3CE2BC" w14:textId="7574EE21" w:rsidR="00BC1902" w:rsidRDefault="00BC1902" w:rsidP="00F043E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043EF">
        <w:rPr>
          <w:sz w:val="28"/>
          <w:szCs w:val="28"/>
        </w:rPr>
        <w:t>User Interface</w:t>
      </w:r>
    </w:p>
    <w:p w14:paraId="21E0590F" w14:textId="77777777" w:rsidR="00F043EF" w:rsidRPr="00F043EF" w:rsidRDefault="00F043EF" w:rsidP="00F043EF">
      <w:pPr>
        <w:pStyle w:val="ListParagraph"/>
        <w:ind w:left="1224"/>
        <w:rPr>
          <w:sz w:val="28"/>
          <w:szCs w:val="28"/>
        </w:rPr>
      </w:pPr>
    </w:p>
    <w:p w14:paraId="469A1576" w14:textId="60E2C156" w:rsidR="00036182" w:rsidRDefault="00BC1902" w:rsidP="00BC1902">
      <w:pPr>
        <w:pStyle w:val="ListParagraph"/>
        <w:numPr>
          <w:ilvl w:val="0"/>
          <w:numId w:val="5"/>
        </w:numPr>
      </w:pPr>
      <w:r>
        <w:rPr>
          <w:i/>
          <w:iCs/>
        </w:rPr>
        <w:t>Code Clapper</w:t>
      </w:r>
      <w:r w:rsidR="00036182">
        <w:t xml:space="preserve"> </w:t>
      </w:r>
      <w:r>
        <w:t>must be able to be</w:t>
      </w:r>
      <w:r w:rsidR="00036182">
        <w:t xml:space="preserve"> fully controlled through </w:t>
      </w:r>
      <w:r w:rsidR="00244201">
        <w:t>the</w:t>
      </w:r>
      <w:r w:rsidR="00036182">
        <w:t xml:space="preserve"> user interface.</w:t>
      </w:r>
      <w:r>
        <w:t xml:space="preserve"> </w:t>
      </w:r>
    </w:p>
    <w:p w14:paraId="04AEB66B" w14:textId="6833FF19" w:rsidR="00BC1902" w:rsidRDefault="00036182" w:rsidP="00BC1902">
      <w:pPr>
        <w:pStyle w:val="ListParagraph"/>
        <w:numPr>
          <w:ilvl w:val="0"/>
          <w:numId w:val="5"/>
        </w:numPr>
      </w:pPr>
      <w:r>
        <w:t xml:space="preserve">The user interface shall be </w:t>
      </w:r>
      <w:r w:rsidR="00244201">
        <w:t xml:space="preserve">hosted on a web application and be </w:t>
      </w:r>
      <w:r>
        <w:t xml:space="preserve">able to be </w:t>
      </w:r>
      <w:r w:rsidR="00BC1902">
        <w:t>accessed from an iPhone</w:t>
      </w:r>
      <w:r>
        <w:t xml:space="preserve"> running iOS 14.7.1 or newer,</w:t>
      </w:r>
      <w:r w:rsidR="00BC1902">
        <w:t xml:space="preserve"> or Apple Computer</w:t>
      </w:r>
      <w:r>
        <w:t xml:space="preserve"> running macOS 11 or newer. </w:t>
      </w:r>
    </w:p>
    <w:p w14:paraId="062218E3" w14:textId="5D0B8CB3" w:rsidR="00244201" w:rsidRDefault="00244201" w:rsidP="00244201">
      <w:pPr>
        <w:pStyle w:val="ListParagraph"/>
        <w:numPr>
          <w:ilvl w:val="0"/>
          <w:numId w:val="5"/>
        </w:numPr>
      </w:pPr>
      <w:r w:rsidRPr="00244201">
        <w:t xml:space="preserve">The user interface shall be </w:t>
      </w:r>
      <w:r>
        <w:t>hosted on the machine that’s intended to be recorded from and shall be deployed on the machines local network.</w:t>
      </w:r>
      <w:r w:rsidRPr="00244201">
        <w:t xml:space="preserve"> </w:t>
      </w:r>
    </w:p>
    <w:p w14:paraId="5F2A5EB5" w14:textId="616A221A" w:rsidR="00036182" w:rsidRDefault="00036182" w:rsidP="00BC1902">
      <w:pPr>
        <w:pStyle w:val="ListParagraph"/>
        <w:numPr>
          <w:ilvl w:val="0"/>
          <w:numId w:val="5"/>
        </w:numPr>
      </w:pPr>
      <w:r>
        <w:t>The user interface shall be able to let the user select which connected monitor or display source to capture.</w:t>
      </w:r>
    </w:p>
    <w:p w14:paraId="57B3CAF3" w14:textId="2B60F078" w:rsidR="00036182" w:rsidRDefault="00036182" w:rsidP="00BC1902">
      <w:pPr>
        <w:pStyle w:val="ListParagraph"/>
        <w:numPr>
          <w:ilvl w:val="0"/>
          <w:numId w:val="5"/>
        </w:numPr>
      </w:pPr>
      <w:r>
        <w:t>The user interface shall be able to let the user select which connected microphone or audio source to capture.</w:t>
      </w:r>
    </w:p>
    <w:p w14:paraId="40F5F39A" w14:textId="32CB9FAE" w:rsidR="00036182" w:rsidRDefault="00036182" w:rsidP="00BC1902">
      <w:pPr>
        <w:pStyle w:val="ListParagraph"/>
        <w:numPr>
          <w:ilvl w:val="0"/>
          <w:numId w:val="5"/>
        </w:numPr>
      </w:pPr>
      <w:r>
        <w:t>The user interface shall let a user start recording from the specified hardware as well as let the user stop the recording.</w:t>
      </w:r>
    </w:p>
    <w:p w14:paraId="7954E46C" w14:textId="77777777" w:rsidR="00300AD0" w:rsidRDefault="00300AD0" w:rsidP="00BC1902">
      <w:pPr>
        <w:pStyle w:val="ListParagraph"/>
        <w:numPr>
          <w:ilvl w:val="0"/>
          <w:numId w:val="5"/>
        </w:numPr>
      </w:pPr>
      <w:r>
        <w:t>While recording, t</w:t>
      </w:r>
      <w:r w:rsidR="00036182">
        <w:t xml:space="preserve">he user interface shall give the user </w:t>
      </w:r>
      <w:r>
        <w:t>the</w:t>
      </w:r>
      <w:r w:rsidR="00036182">
        <w:t xml:space="preserve"> option</w:t>
      </w:r>
      <w:r>
        <w:t>s</w:t>
      </w:r>
      <w:r w:rsidR="00036182">
        <w:t xml:space="preserve"> to</w:t>
      </w:r>
      <w:r>
        <w:t xml:space="preserve"> stop the recording, change the audio or video source, and</w:t>
      </w:r>
      <w:r w:rsidR="00036182">
        <w:t xml:space="preserve"> pause the current recording</w:t>
      </w:r>
      <w:r>
        <w:t>.</w:t>
      </w:r>
    </w:p>
    <w:p w14:paraId="02B73DF4" w14:textId="5C1FBB6E" w:rsidR="00300AD0" w:rsidRDefault="00300AD0" w:rsidP="00BC1902">
      <w:pPr>
        <w:pStyle w:val="ListParagraph"/>
        <w:numPr>
          <w:ilvl w:val="0"/>
          <w:numId w:val="5"/>
        </w:numPr>
      </w:pPr>
      <w:r>
        <w:t>While recording and the user selects pause, the user interface shall give the options</w:t>
      </w:r>
      <w:r w:rsidR="00036182">
        <w:t xml:space="preserve"> to</w:t>
      </w:r>
      <w:r>
        <w:t xml:space="preserve"> unpause,</w:t>
      </w:r>
      <w:r w:rsidR="00036182">
        <w:t xml:space="preserve"> rerecord new audio</w:t>
      </w:r>
      <w:r w:rsidR="00244201">
        <w:t xml:space="preserve"> or video</w:t>
      </w:r>
      <w:r>
        <w:t>, or insert additional audio</w:t>
      </w:r>
      <w:r w:rsidR="00244201">
        <w:t xml:space="preserve"> or video</w:t>
      </w:r>
      <w:r>
        <w:t>,</w:t>
      </w:r>
      <w:r w:rsidR="00036182">
        <w:t xml:space="preserve"> for a specified amount of time</w:t>
      </w:r>
      <w:r>
        <w:t xml:space="preserve"> as determined by the user.</w:t>
      </w:r>
      <w:r w:rsidR="00036182">
        <w:t xml:space="preserve"> </w:t>
      </w:r>
    </w:p>
    <w:p w14:paraId="48B9A3FC" w14:textId="3BFA0A11" w:rsidR="00036182" w:rsidRDefault="00300AD0" w:rsidP="00BC1902">
      <w:pPr>
        <w:pStyle w:val="ListParagraph"/>
        <w:numPr>
          <w:ilvl w:val="0"/>
          <w:numId w:val="5"/>
        </w:numPr>
      </w:pPr>
      <w:r>
        <w:t>When a recording is paused and the user selects resume or after a new audio</w:t>
      </w:r>
      <w:r w:rsidR="00244201">
        <w:t xml:space="preserve"> or video</w:t>
      </w:r>
      <w:r>
        <w:t xml:space="preserve"> is inserted, the user interface shall instruct the host to continue</w:t>
      </w:r>
      <w:r w:rsidR="00036182">
        <w:t xml:space="preserve"> the recording </w:t>
      </w:r>
      <w:r w:rsidR="00244201">
        <w:t xml:space="preserve">and give the user the options to </w:t>
      </w:r>
      <w:r>
        <w:t>sto</w:t>
      </w:r>
      <w:r w:rsidR="00244201">
        <w:t>p or pause</w:t>
      </w:r>
      <w:r>
        <w:t xml:space="preserve"> the recording</w:t>
      </w:r>
      <w:r w:rsidR="00036182">
        <w:t>.</w:t>
      </w:r>
    </w:p>
    <w:p w14:paraId="3F910DB2" w14:textId="7D462D00" w:rsidR="00036182" w:rsidRDefault="00036182" w:rsidP="00BC1902">
      <w:pPr>
        <w:pStyle w:val="ListParagraph"/>
        <w:numPr>
          <w:ilvl w:val="0"/>
          <w:numId w:val="5"/>
        </w:numPr>
      </w:pPr>
      <w:r>
        <w:t>The user interface shall give the user an option to record additional audio clips that can</w:t>
      </w:r>
      <w:r w:rsidR="00300AD0">
        <w:t xml:space="preserve"> then</w:t>
      </w:r>
      <w:r>
        <w:t xml:space="preserve"> be</w:t>
      </w:r>
      <w:r w:rsidR="00300AD0">
        <w:t xml:space="preserve"> selected to add to the current audio of the clip when the user selects the option to pause the recording to edit the previous audio.</w:t>
      </w:r>
    </w:p>
    <w:p w14:paraId="083952FD" w14:textId="19471120" w:rsidR="00300AD0" w:rsidRDefault="00300AD0" w:rsidP="00BC1902">
      <w:pPr>
        <w:pStyle w:val="ListParagraph"/>
        <w:numPr>
          <w:ilvl w:val="0"/>
          <w:numId w:val="5"/>
        </w:numPr>
      </w:pPr>
      <w:r>
        <w:t>The user interface shall give the user an option to save, archive, or delete any clips recorded</w:t>
      </w:r>
      <w:r w:rsidR="00244201">
        <w:t xml:space="preserve"> after a video is exported.</w:t>
      </w:r>
    </w:p>
    <w:p w14:paraId="5668BDEF" w14:textId="4435FCE4" w:rsidR="00244201" w:rsidRDefault="00244201" w:rsidP="00BC1902">
      <w:pPr>
        <w:pStyle w:val="ListParagraph"/>
        <w:numPr>
          <w:ilvl w:val="0"/>
          <w:numId w:val="5"/>
        </w:numPr>
      </w:pPr>
      <w:r>
        <w:lastRenderedPageBreak/>
        <w:t>The user interface shall give the user an option to select a destination for where the file(s) should be saved after deciding to save/export a clip/video, including the ability to create and select subfolders of the current projects folder.</w:t>
      </w:r>
    </w:p>
    <w:p w14:paraId="1E170E47" w14:textId="77777777" w:rsidR="00BC1902" w:rsidRDefault="00BC1902" w:rsidP="00BC1902">
      <w:pPr>
        <w:pStyle w:val="ListParagraph"/>
      </w:pPr>
    </w:p>
    <w:p w14:paraId="37A6D220" w14:textId="66339A8E" w:rsidR="00BC1902" w:rsidRPr="00F043EF" w:rsidRDefault="00BC1902" w:rsidP="00BC1902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043EF">
        <w:rPr>
          <w:sz w:val="28"/>
          <w:szCs w:val="28"/>
        </w:rPr>
        <w:t>Host-Machine Services</w:t>
      </w:r>
    </w:p>
    <w:p w14:paraId="64BD30B8" w14:textId="4902FBB4" w:rsidR="00244201" w:rsidRDefault="00244201" w:rsidP="00244201">
      <w:pPr>
        <w:pStyle w:val="ListParagraph"/>
        <w:ind w:left="1224"/>
      </w:pPr>
    </w:p>
    <w:p w14:paraId="127F01B5" w14:textId="7076AE14" w:rsidR="00244201" w:rsidRDefault="00244201" w:rsidP="00244201">
      <w:pPr>
        <w:pStyle w:val="ListParagraph"/>
        <w:numPr>
          <w:ilvl w:val="0"/>
          <w:numId w:val="6"/>
        </w:numPr>
      </w:pPr>
      <w:r>
        <w:t xml:space="preserve">The host service for the user interface </w:t>
      </w:r>
      <w:r w:rsidR="00455177">
        <w:t>shall be deployed on the machine intended to do the recording.</w:t>
      </w:r>
    </w:p>
    <w:p w14:paraId="14013938" w14:textId="300493E7" w:rsidR="00455177" w:rsidRDefault="00455177" w:rsidP="00244201">
      <w:pPr>
        <w:pStyle w:val="ListParagraph"/>
        <w:numPr>
          <w:ilvl w:val="0"/>
          <w:numId w:val="6"/>
        </w:numPr>
      </w:pPr>
      <w:r>
        <w:t xml:space="preserve">The software shall run the necessary services to detect audio and video hardware after the </w:t>
      </w:r>
      <w:r w:rsidR="00E846BE">
        <w:t xml:space="preserve">software is launched and the </w:t>
      </w:r>
      <w:r>
        <w:t>user interface is deployed, updating the user interface service with the attached audio and video hardware options for the user to select from.</w:t>
      </w:r>
    </w:p>
    <w:p w14:paraId="3282B92D" w14:textId="5AED6B60" w:rsidR="00455177" w:rsidRDefault="00455177" w:rsidP="00244201">
      <w:pPr>
        <w:pStyle w:val="ListParagraph"/>
        <w:numPr>
          <w:ilvl w:val="0"/>
          <w:numId w:val="6"/>
        </w:numPr>
      </w:pPr>
      <w:r>
        <w:t>The software shall start the services needed to control the selected hardware after the user selects which sources to use.</w:t>
      </w:r>
    </w:p>
    <w:p w14:paraId="0BF853E6" w14:textId="2047C52F" w:rsidR="00455177" w:rsidRDefault="00455177" w:rsidP="00244201">
      <w:pPr>
        <w:pStyle w:val="ListParagraph"/>
        <w:numPr>
          <w:ilvl w:val="0"/>
          <w:numId w:val="6"/>
        </w:numPr>
      </w:pPr>
      <w:r>
        <w:t>The software shall be able to record and save audio and video from the selected hardware, with the ability to continue the recording while saving a specified section (or clip) of the current recording if required.</w:t>
      </w:r>
    </w:p>
    <w:p w14:paraId="7C644CA0" w14:textId="4F404528" w:rsidR="005B5A67" w:rsidRDefault="005B5A67" w:rsidP="00244201">
      <w:pPr>
        <w:pStyle w:val="ListParagraph"/>
        <w:numPr>
          <w:ilvl w:val="0"/>
          <w:numId w:val="6"/>
        </w:numPr>
      </w:pPr>
      <w:r>
        <w:t>The software shall be compatible with USB-connected microphones.</w:t>
      </w:r>
    </w:p>
    <w:p w14:paraId="79A4BA97" w14:textId="774C6955" w:rsidR="00455177" w:rsidRDefault="00455177" w:rsidP="00244201">
      <w:pPr>
        <w:pStyle w:val="ListParagraph"/>
        <w:numPr>
          <w:ilvl w:val="0"/>
          <w:numId w:val="6"/>
        </w:numPr>
      </w:pPr>
      <w:r>
        <w:t>The software shall be able to store the recorded files to a destination that’s selected by the user.</w:t>
      </w:r>
    </w:p>
    <w:p w14:paraId="4971D86A" w14:textId="39CA1C9B" w:rsidR="00455177" w:rsidRDefault="00455177" w:rsidP="00244201">
      <w:pPr>
        <w:pStyle w:val="ListParagraph"/>
        <w:numPr>
          <w:ilvl w:val="0"/>
          <w:numId w:val="6"/>
        </w:numPr>
      </w:pPr>
      <w:r>
        <w:t>The software shall be able to temporarily stop actively recording audio or video if the user decides to rerecord either of them for a clip</w:t>
      </w:r>
      <w:r w:rsidR="001F3CCB">
        <w:t xml:space="preserve"> so that the device can be used to record the new audio/video for the clip.</w:t>
      </w:r>
    </w:p>
    <w:p w14:paraId="19B84A44" w14:textId="036B8801" w:rsidR="001F3CCB" w:rsidRDefault="001F3CCB" w:rsidP="00244201">
      <w:pPr>
        <w:pStyle w:val="ListParagraph"/>
        <w:numPr>
          <w:ilvl w:val="0"/>
          <w:numId w:val="6"/>
        </w:numPr>
      </w:pPr>
      <w:r>
        <w:t>The software shall be able to insert additional audio or video into the recording if the user chooses the option to pause the recording for editing.</w:t>
      </w:r>
    </w:p>
    <w:p w14:paraId="4F4D3DDE" w14:textId="67521B11" w:rsidR="001F3CCB" w:rsidRDefault="001F3CCB" w:rsidP="00244201">
      <w:pPr>
        <w:pStyle w:val="ListParagraph"/>
        <w:numPr>
          <w:ilvl w:val="0"/>
          <w:numId w:val="6"/>
        </w:numPr>
      </w:pPr>
      <w:r>
        <w:t>The software shall be able to process and export the finalized recording to a destination selected by the user.</w:t>
      </w:r>
    </w:p>
    <w:p w14:paraId="541FA021" w14:textId="0E7BBF3D" w:rsidR="001F3CCB" w:rsidRDefault="001F3CCB" w:rsidP="001F3CCB">
      <w:pPr>
        <w:pStyle w:val="ListParagraph"/>
        <w:numPr>
          <w:ilvl w:val="0"/>
          <w:numId w:val="6"/>
        </w:numPr>
      </w:pPr>
      <w:r>
        <w:t>The software shall give the user the options to delete, archive, or save any clips that remain after the final video is exported, to a destination selected by the user.</w:t>
      </w:r>
    </w:p>
    <w:p w14:paraId="5AE08AD2" w14:textId="2612E4BC" w:rsidR="001F3CCB" w:rsidRDefault="001F3CCB" w:rsidP="001F3CCB">
      <w:pPr>
        <w:pStyle w:val="ListParagraph"/>
        <w:numPr>
          <w:ilvl w:val="0"/>
          <w:numId w:val="6"/>
        </w:numPr>
      </w:pPr>
      <w:r>
        <w:t>The software shall delete any temporary files saved during the recording of a video after exportation of the final video file and the user has selected to save any files they do not want deleted.</w:t>
      </w:r>
    </w:p>
    <w:p w14:paraId="3DDDD052" w14:textId="61AD6054" w:rsidR="001F3CCB" w:rsidRDefault="001F3CCB" w:rsidP="001F3CCB">
      <w:pPr>
        <w:pStyle w:val="ListParagraph"/>
        <w:numPr>
          <w:ilvl w:val="0"/>
          <w:numId w:val="6"/>
        </w:numPr>
      </w:pPr>
      <w:r>
        <w:t xml:space="preserve">The software shall upload the exported video file to the clients preferred storage provider if the user wants to backup the file upon completion. </w:t>
      </w:r>
    </w:p>
    <w:p w14:paraId="53556077" w14:textId="69353D65" w:rsidR="001467AB" w:rsidRDefault="001467AB" w:rsidP="001F3CCB">
      <w:pPr>
        <w:pStyle w:val="ListParagraph"/>
        <w:numPr>
          <w:ilvl w:val="0"/>
          <w:numId w:val="6"/>
        </w:numPr>
      </w:pPr>
      <w:r>
        <w:t>The software shall be fully controlled through the hosted user interface service.</w:t>
      </w:r>
    </w:p>
    <w:p w14:paraId="3A813843" w14:textId="07EFFD22" w:rsidR="001467AB" w:rsidRDefault="001467AB" w:rsidP="001467AB">
      <w:pPr>
        <w:pStyle w:val="ListParagraph"/>
        <w:ind w:left="1944"/>
      </w:pPr>
    </w:p>
    <w:p w14:paraId="24425CAA" w14:textId="1CCEAA44" w:rsidR="00BC1902" w:rsidRPr="00F043EF" w:rsidRDefault="00BC1902" w:rsidP="00BC1902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043EF">
        <w:rPr>
          <w:sz w:val="28"/>
          <w:szCs w:val="28"/>
        </w:rPr>
        <w:t>Operational Environment</w:t>
      </w:r>
    </w:p>
    <w:p w14:paraId="3F66ACEC" w14:textId="6104B8BE" w:rsidR="001467AB" w:rsidRDefault="001467AB" w:rsidP="001467AB">
      <w:pPr>
        <w:pStyle w:val="ListParagraph"/>
        <w:ind w:left="1224"/>
      </w:pPr>
    </w:p>
    <w:p w14:paraId="0D303727" w14:textId="1D708E47" w:rsidR="001467AB" w:rsidRDefault="001467AB" w:rsidP="001467AB">
      <w:pPr>
        <w:pStyle w:val="ListParagraph"/>
        <w:numPr>
          <w:ilvl w:val="0"/>
          <w:numId w:val="7"/>
        </w:numPr>
      </w:pPr>
      <w:r>
        <w:rPr>
          <w:i/>
          <w:iCs/>
        </w:rPr>
        <w:t>Code Clapper</w:t>
      </w:r>
      <w:r>
        <w:t xml:space="preserve"> shall be able to be deployed on any Apple computer that’s running at least macOS </w:t>
      </w:r>
      <w:proofErr w:type="gramStart"/>
      <w:r>
        <w:t>11, and</w:t>
      </w:r>
      <w:proofErr w:type="gramEnd"/>
      <w:r>
        <w:t xml:space="preserve"> shall maintain full functionality with any updates to the operating system including the upcoming macOS 12.</w:t>
      </w:r>
    </w:p>
    <w:p w14:paraId="020EE9D3" w14:textId="0893A987" w:rsidR="001467AB" w:rsidRDefault="001467AB" w:rsidP="001467AB">
      <w:pPr>
        <w:pStyle w:val="ListParagraph"/>
        <w:numPr>
          <w:ilvl w:val="0"/>
          <w:numId w:val="7"/>
        </w:numPr>
      </w:pPr>
      <w:r>
        <w:rPr>
          <w:i/>
          <w:iCs/>
        </w:rPr>
        <w:t>Code Clapper</w:t>
      </w:r>
      <w:r>
        <w:t xml:space="preserve"> shall have a user interface that can be accessed from any Apple iPhone running at least iOS </w:t>
      </w:r>
      <w:proofErr w:type="gramStart"/>
      <w:r>
        <w:t>14.7.1, and</w:t>
      </w:r>
      <w:proofErr w:type="gramEnd"/>
      <w:r>
        <w:t xml:space="preserve"> shall maintain full functionality with any updates to the operating system including the upcoming iOS 15.</w:t>
      </w:r>
    </w:p>
    <w:p w14:paraId="23DB553E" w14:textId="30D82C9A" w:rsidR="001467AB" w:rsidRDefault="001467AB" w:rsidP="001467AB">
      <w:pPr>
        <w:pStyle w:val="ListParagraph"/>
        <w:numPr>
          <w:ilvl w:val="0"/>
          <w:numId w:val="7"/>
        </w:numPr>
      </w:pPr>
      <w:r>
        <w:rPr>
          <w:i/>
          <w:iCs/>
        </w:rPr>
        <w:t>Code Clapper</w:t>
      </w:r>
      <w:r>
        <w:t xml:space="preserve"> shall maintain full functionality for both Intel-powered Apple computers as well as Apple products that contain their own house-designed </w:t>
      </w:r>
      <w:r w:rsidR="00F043EF">
        <w:t>processor</w:t>
      </w:r>
      <w:r>
        <w:t>.</w:t>
      </w:r>
    </w:p>
    <w:p w14:paraId="7033DAF2" w14:textId="0711B632" w:rsidR="00F043EF" w:rsidRDefault="00F043EF" w:rsidP="001467AB">
      <w:pPr>
        <w:pStyle w:val="ListParagraph"/>
        <w:numPr>
          <w:ilvl w:val="0"/>
          <w:numId w:val="7"/>
        </w:numPr>
      </w:pPr>
      <w:r>
        <w:rPr>
          <w:i/>
          <w:iCs/>
        </w:rPr>
        <w:lastRenderedPageBreak/>
        <w:t>Code Clapper</w:t>
      </w:r>
      <w:r>
        <w:t xml:space="preserve"> shall be fully controlled through the use of the user interface accessed through a web browser on the local network that the host machine is connected to.</w:t>
      </w:r>
    </w:p>
    <w:p w14:paraId="3DDDDB04" w14:textId="42CBD804" w:rsidR="00BC1902" w:rsidRPr="00835B97" w:rsidRDefault="00BC1902" w:rsidP="00F043EF"/>
    <w:p w14:paraId="5985C81B" w14:textId="6C0A3444" w:rsidR="00835B97" w:rsidRDefault="00835B97" w:rsidP="00835B9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043EF">
        <w:rPr>
          <w:sz w:val="28"/>
          <w:szCs w:val="28"/>
        </w:rPr>
        <w:t>Non-Functional Requirements</w:t>
      </w:r>
    </w:p>
    <w:p w14:paraId="5E83FA28" w14:textId="77777777" w:rsidR="00F043EF" w:rsidRDefault="00F043EF" w:rsidP="00F043EF">
      <w:pPr>
        <w:pStyle w:val="ListParagraph"/>
        <w:ind w:left="792"/>
        <w:rPr>
          <w:sz w:val="28"/>
          <w:szCs w:val="28"/>
        </w:rPr>
      </w:pPr>
    </w:p>
    <w:p w14:paraId="49F4DA4E" w14:textId="0820A847" w:rsidR="00F043EF" w:rsidRPr="00F043EF" w:rsidRDefault="00F043EF" w:rsidP="00F043EF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F043EF">
        <w:rPr>
          <w:sz w:val="28"/>
          <w:szCs w:val="28"/>
        </w:rPr>
        <w:t>User Interface</w:t>
      </w:r>
    </w:p>
    <w:p w14:paraId="67E453CD" w14:textId="115410ED" w:rsidR="00F043EF" w:rsidRDefault="00F043EF" w:rsidP="00F043EF">
      <w:pPr>
        <w:pStyle w:val="ListParagraph"/>
        <w:ind w:left="1224"/>
      </w:pPr>
    </w:p>
    <w:p w14:paraId="611A2192" w14:textId="483F184A" w:rsidR="00F043EF" w:rsidRDefault="00F043EF" w:rsidP="00F043EF">
      <w:pPr>
        <w:pStyle w:val="ListParagraph"/>
        <w:numPr>
          <w:ilvl w:val="0"/>
          <w:numId w:val="8"/>
        </w:numPr>
      </w:pPr>
      <w:r>
        <w:t>If the software crashes during use, it shall log and show an appropriate error code and message with what went wrong on the user interface, when possible.</w:t>
      </w:r>
    </w:p>
    <w:p w14:paraId="3793B7C9" w14:textId="7D3E2294" w:rsidR="00E846BE" w:rsidRDefault="00E846BE" w:rsidP="00F043EF">
      <w:pPr>
        <w:pStyle w:val="ListParagraph"/>
        <w:numPr>
          <w:ilvl w:val="0"/>
          <w:numId w:val="8"/>
        </w:numPr>
      </w:pPr>
      <w:r>
        <w:t>The user interface shall have automated deployment when the software is launched.</w:t>
      </w:r>
    </w:p>
    <w:p w14:paraId="53C18917" w14:textId="5CAC2A58" w:rsidR="00E846BE" w:rsidRDefault="00E846BE" w:rsidP="00F043EF">
      <w:pPr>
        <w:pStyle w:val="ListParagraph"/>
        <w:numPr>
          <w:ilvl w:val="0"/>
          <w:numId w:val="8"/>
        </w:numPr>
      </w:pPr>
      <w:r>
        <w:t>The user interface shall contain documentation that describes the purpose and intended use for each available option.</w:t>
      </w:r>
    </w:p>
    <w:p w14:paraId="60F86A15" w14:textId="77777777" w:rsidR="00F043EF" w:rsidRPr="00F043EF" w:rsidRDefault="00F043EF" w:rsidP="00F043EF">
      <w:pPr>
        <w:pStyle w:val="ListParagraph"/>
        <w:ind w:left="1944"/>
      </w:pPr>
    </w:p>
    <w:p w14:paraId="5640ECEF" w14:textId="7F7DA8D3" w:rsidR="00F043EF" w:rsidRPr="005B5A67" w:rsidRDefault="00F043EF" w:rsidP="00F043EF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F043EF">
        <w:rPr>
          <w:sz w:val="28"/>
          <w:szCs w:val="28"/>
        </w:rPr>
        <w:t>Host-machine service</w:t>
      </w:r>
      <w:r w:rsidR="005B5A67">
        <w:rPr>
          <w:sz w:val="28"/>
          <w:szCs w:val="28"/>
        </w:rPr>
        <w:t>s</w:t>
      </w:r>
    </w:p>
    <w:p w14:paraId="12C29F4A" w14:textId="77777777" w:rsidR="005B5A67" w:rsidRPr="00F043EF" w:rsidRDefault="005B5A67" w:rsidP="005B5A67">
      <w:pPr>
        <w:pStyle w:val="ListParagraph"/>
        <w:ind w:left="1224"/>
        <w:rPr>
          <w:sz w:val="32"/>
          <w:szCs w:val="32"/>
        </w:rPr>
      </w:pPr>
    </w:p>
    <w:p w14:paraId="07DF01C8" w14:textId="4D49F90D" w:rsidR="00F043EF" w:rsidRDefault="00F043EF" w:rsidP="00F043EF">
      <w:pPr>
        <w:pStyle w:val="ListParagraph"/>
        <w:numPr>
          <w:ilvl w:val="0"/>
          <w:numId w:val="8"/>
        </w:numPr>
      </w:pPr>
      <w:r>
        <w:t xml:space="preserve">The host machine shall list all of the devices </w:t>
      </w:r>
      <w:r w:rsidR="00E846BE">
        <w:t xml:space="preserve">that are connected to the computer and are </w:t>
      </w:r>
      <w:r>
        <w:t>able to capture audio or video</w:t>
      </w:r>
      <w:r w:rsidR="00E846BE">
        <w:t>.</w:t>
      </w:r>
    </w:p>
    <w:p w14:paraId="29E440AA" w14:textId="76F609EE" w:rsidR="00E846BE" w:rsidRDefault="00E846BE" w:rsidP="00F043EF">
      <w:pPr>
        <w:pStyle w:val="ListParagraph"/>
        <w:numPr>
          <w:ilvl w:val="0"/>
          <w:numId w:val="8"/>
        </w:numPr>
      </w:pPr>
      <w:r>
        <w:t>The host machine shall have automated deployment for the services required to list and control audio and video devices connected to the host machine.</w:t>
      </w:r>
    </w:p>
    <w:p w14:paraId="57E7F176" w14:textId="77777777" w:rsidR="005B5A67" w:rsidRPr="00F043EF" w:rsidRDefault="005B5A67" w:rsidP="005B5A67">
      <w:pPr>
        <w:pStyle w:val="ListParagraph"/>
        <w:ind w:left="1944"/>
      </w:pPr>
    </w:p>
    <w:p w14:paraId="2FE01AC7" w14:textId="4F659E71" w:rsidR="00F043EF" w:rsidRPr="005B5A67" w:rsidRDefault="00F043EF" w:rsidP="00F043EF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F043EF">
        <w:rPr>
          <w:sz w:val="28"/>
          <w:szCs w:val="28"/>
        </w:rPr>
        <w:t>Maintainability</w:t>
      </w:r>
    </w:p>
    <w:p w14:paraId="087C369C" w14:textId="77777777" w:rsidR="005B5A67" w:rsidRPr="00E846BE" w:rsidRDefault="005B5A67" w:rsidP="005B5A67">
      <w:pPr>
        <w:pStyle w:val="ListParagraph"/>
        <w:ind w:left="1224"/>
        <w:rPr>
          <w:sz w:val="32"/>
          <w:szCs w:val="32"/>
        </w:rPr>
      </w:pPr>
    </w:p>
    <w:p w14:paraId="08E62AAE" w14:textId="4AA93BC6" w:rsidR="00E846BE" w:rsidRDefault="00E846BE" w:rsidP="00E846BE">
      <w:pPr>
        <w:pStyle w:val="ListParagraph"/>
        <w:numPr>
          <w:ilvl w:val="0"/>
          <w:numId w:val="9"/>
        </w:numPr>
      </w:pPr>
      <w:r>
        <w:t xml:space="preserve">The documentation made available through the project’s </w:t>
      </w:r>
      <w:r>
        <w:t>deliverables</w:t>
      </w:r>
      <w:r>
        <w:t xml:space="preserve"> is descriptive enough for the client to understand how to modify the project properly when needed.</w:t>
      </w:r>
    </w:p>
    <w:p w14:paraId="5966ED5A" w14:textId="454F5E83" w:rsidR="00E846BE" w:rsidRDefault="00E846BE" w:rsidP="00E846BE">
      <w:pPr>
        <w:pStyle w:val="ListParagraph"/>
        <w:numPr>
          <w:ilvl w:val="0"/>
          <w:numId w:val="9"/>
        </w:numPr>
      </w:pPr>
      <w:r>
        <w:t>When the client wishes to modify the project, the project shall not be difficult to modify.</w:t>
      </w:r>
    </w:p>
    <w:p w14:paraId="10E9A5B4" w14:textId="7367FA30" w:rsidR="00E846BE" w:rsidRPr="00E846BE" w:rsidRDefault="00E846BE" w:rsidP="00E846BE">
      <w:pPr>
        <w:pStyle w:val="ListParagraph"/>
        <w:numPr>
          <w:ilvl w:val="0"/>
          <w:numId w:val="9"/>
        </w:numPr>
      </w:pPr>
      <w:r>
        <w:t>The documentation and source files shall be fully and thoroughly documented and commented so that future developers shall completely understand how the software is deployed</w:t>
      </w:r>
      <w:r w:rsidR="005B5A67">
        <w:t>, functions, and maintained, as well as a manual including possible failing points and fixes for when the software is deployed on a new operating system.</w:t>
      </w:r>
    </w:p>
    <w:p w14:paraId="084D29BC" w14:textId="77777777" w:rsidR="00F043EF" w:rsidRPr="00F043EF" w:rsidRDefault="00F043EF" w:rsidP="00F043EF">
      <w:pPr>
        <w:pStyle w:val="ListParagraph"/>
        <w:ind w:left="1224"/>
        <w:rPr>
          <w:sz w:val="28"/>
          <w:szCs w:val="28"/>
        </w:rPr>
      </w:pPr>
    </w:p>
    <w:p w14:paraId="0B361B54" w14:textId="4E968AB9" w:rsidR="00835B97" w:rsidRPr="00F043EF" w:rsidRDefault="00835B97" w:rsidP="00835B9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043EF">
        <w:rPr>
          <w:sz w:val="28"/>
          <w:szCs w:val="28"/>
        </w:rPr>
        <w:t>Intended Users and Uses</w:t>
      </w:r>
    </w:p>
    <w:p w14:paraId="0054B9B2" w14:textId="25AF519D" w:rsidR="00835B97" w:rsidRPr="00F043EF" w:rsidRDefault="00835B97" w:rsidP="00835B9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043EF">
        <w:rPr>
          <w:sz w:val="28"/>
          <w:szCs w:val="28"/>
        </w:rPr>
        <w:t>Assumptions and Limitations</w:t>
      </w:r>
    </w:p>
    <w:p w14:paraId="51DACC60" w14:textId="02F80F15" w:rsidR="00835B97" w:rsidRPr="00F043EF" w:rsidRDefault="00835B97" w:rsidP="00835B9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043EF">
        <w:rPr>
          <w:sz w:val="28"/>
          <w:szCs w:val="28"/>
        </w:rPr>
        <w:t>Expected End Product and Deliverables</w:t>
      </w:r>
    </w:p>
    <w:p w14:paraId="01675D31" w14:textId="77777777" w:rsidR="00835B97" w:rsidRPr="00835B97" w:rsidRDefault="00835B97" w:rsidP="00835B97">
      <w:pPr>
        <w:pStyle w:val="ListParagraph"/>
        <w:ind w:left="792"/>
        <w:rPr>
          <w:sz w:val="28"/>
          <w:szCs w:val="28"/>
        </w:rPr>
      </w:pPr>
    </w:p>
    <w:p w14:paraId="1D4BEA97" w14:textId="5FEADDEC" w:rsidR="008625DD" w:rsidRPr="00835B97" w:rsidRDefault="00835B97" w:rsidP="00835B9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5B97">
        <w:rPr>
          <w:sz w:val="32"/>
          <w:szCs w:val="32"/>
        </w:rPr>
        <w:t>Specifications and Analysis</w:t>
      </w:r>
    </w:p>
    <w:p w14:paraId="50509241" w14:textId="6639EBA6" w:rsidR="00835B97" w:rsidRPr="00835B97" w:rsidRDefault="00835B97" w:rsidP="00835B97">
      <w:pPr>
        <w:pStyle w:val="ListParagraph"/>
        <w:numPr>
          <w:ilvl w:val="1"/>
          <w:numId w:val="2"/>
        </w:numPr>
      </w:pPr>
      <w:r w:rsidRPr="00835B97">
        <w:t>Proposed Design</w:t>
      </w:r>
    </w:p>
    <w:p w14:paraId="5712226F" w14:textId="7BCB5745" w:rsidR="00835B97" w:rsidRPr="00835B97" w:rsidRDefault="00835B97" w:rsidP="00835B97">
      <w:pPr>
        <w:pStyle w:val="ListParagraph"/>
        <w:numPr>
          <w:ilvl w:val="1"/>
          <w:numId w:val="2"/>
        </w:numPr>
      </w:pPr>
      <w:r w:rsidRPr="00835B97">
        <w:t>Development Process</w:t>
      </w:r>
    </w:p>
    <w:p w14:paraId="42DFE4C8" w14:textId="3FEA44A9" w:rsidR="00835B97" w:rsidRPr="00835B97" w:rsidRDefault="00835B97" w:rsidP="00835B97">
      <w:pPr>
        <w:pStyle w:val="ListParagraph"/>
        <w:numPr>
          <w:ilvl w:val="1"/>
          <w:numId w:val="2"/>
        </w:numPr>
      </w:pPr>
      <w:r w:rsidRPr="00835B97">
        <w:t>Design Plan</w:t>
      </w:r>
    </w:p>
    <w:p w14:paraId="1958EA74" w14:textId="77777777" w:rsidR="00835B97" w:rsidRPr="00835B97" w:rsidRDefault="00835B97" w:rsidP="00835B97">
      <w:pPr>
        <w:pStyle w:val="ListParagraph"/>
        <w:ind w:left="792"/>
        <w:rPr>
          <w:sz w:val="32"/>
          <w:szCs w:val="32"/>
        </w:rPr>
      </w:pPr>
    </w:p>
    <w:p w14:paraId="4D5F7BC0" w14:textId="3219FD39" w:rsidR="00835B97" w:rsidRDefault="00835B97" w:rsidP="00835B9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5B97">
        <w:rPr>
          <w:sz w:val="32"/>
          <w:szCs w:val="32"/>
        </w:rPr>
        <w:t>Statement of Work</w:t>
      </w:r>
    </w:p>
    <w:p w14:paraId="2A1432CC" w14:textId="36483A5E" w:rsidR="00835B97" w:rsidRPr="00835B97" w:rsidRDefault="00835B97" w:rsidP="00835B9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35B97">
        <w:t>Technology Considerations</w:t>
      </w:r>
    </w:p>
    <w:p w14:paraId="0BF3FC39" w14:textId="4A9ED1EF" w:rsidR="00835B97" w:rsidRPr="00835B97" w:rsidRDefault="00835B97" w:rsidP="00835B9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35B97">
        <w:t>Project Tracking Procedures</w:t>
      </w:r>
    </w:p>
    <w:p w14:paraId="49E8908B" w14:textId="3B3A0E57" w:rsidR="00835B97" w:rsidRPr="00835B97" w:rsidRDefault="00835B97" w:rsidP="00835B9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35B97">
        <w:lastRenderedPageBreak/>
        <w:t>Project Timeline</w:t>
      </w:r>
    </w:p>
    <w:p w14:paraId="3D44EDC2" w14:textId="77777777" w:rsidR="00835B97" w:rsidRPr="00835B97" w:rsidRDefault="00835B97" w:rsidP="00835B97">
      <w:pPr>
        <w:pStyle w:val="ListParagraph"/>
        <w:ind w:left="792"/>
        <w:rPr>
          <w:sz w:val="32"/>
          <w:szCs w:val="32"/>
        </w:rPr>
      </w:pPr>
    </w:p>
    <w:p w14:paraId="6288D02A" w14:textId="211D32BA" w:rsidR="00835B97" w:rsidRPr="00835B97" w:rsidRDefault="00835B97" w:rsidP="00835B9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5B97">
        <w:rPr>
          <w:sz w:val="32"/>
          <w:szCs w:val="32"/>
        </w:rPr>
        <w:t>Testing and Implementation</w:t>
      </w:r>
    </w:p>
    <w:p w14:paraId="5E28DC5A" w14:textId="77777777" w:rsidR="00835B97" w:rsidRPr="00835B97" w:rsidRDefault="00835B97" w:rsidP="00835B97">
      <w:pPr>
        <w:pStyle w:val="ListParagraph"/>
        <w:numPr>
          <w:ilvl w:val="1"/>
          <w:numId w:val="2"/>
        </w:numPr>
      </w:pPr>
      <w:r w:rsidRPr="00835B97">
        <w:t>Process of Testing</w:t>
      </w:r>
    </w:p>
    <w:p w14:paraId="609A5736" w14:textId="77777777" w:rsidR="00835B97" w:rsidRPr="00835B97" w:rsidRDefault="00835B97" w:rsidP="00835B97">
      <w:pPr>
        <w:pStyle w:val="ListParagraph"/>
        <w:numPr>
          <w:ilvl w:val="1"/>
          <w:numId w:val="2"/>
        </w:numPr>
      </w:pPr>
      <w:r w:rsidRPr="00835B97">
        <w:t>Interface Specifications</w:t>
      </w:r>
    </w:p>
    <w:p w14:paraId="1C10AFC0" w14:textId="77777777" w:rsidR="00835B97" w:rsidRPr="00835B97" w:rsidRDefault="00835B97" w:rsidP="00835B97">
      <w:pPr>
        <w:pStyle w:val="ListParagraph"/>
        <w:numPr>
          <w:ilvl w:val="1"/>
          <w:numId w:val="2"/>
        </w:numPr>
      </w:pPr>
      <w:r w:rsidRPr="00835B97">
        <w:t>Hardware and Software</w:t>
      </w:r>
    </w:p>
    <w:p w14:paraId="47331943" w14:textId="77777777" w:rsidR="00835B97" w:rsidRPr="00835B97" w:rsidRDefault="00835B97" w:rsidP="00835B97">
      <w:pPr>
        <w:pStyle w:val="ListParagraph"/>
        <w:numPr>
          <w:ilvl w:val="1"/>
          <w:numId w:val="2"/>
        </w:numPr>
      </w:pPr>
      <w:r w:rsidRPr="00835B97">
        <w:t>Functional Testing</w:t>
      </w:r>
    </w:p>
    <w:p w14:paraId="0E5D083E" w14:textId="77777777" w:rsidR="00835B97" w:rsidRPr="00835B97" w:rsidRDefault="00835B97" w:rsidP="00835B97">
      <w:pPr>
        <w:pStyle w:val="ListParagraph"/>
        <w:numPr>
          <w:ilvl w:val="1"/>
          <w:numId w:val="2"/>
        </w:numPr>
      </w:pPr>
      <w:r w:rsidRPr="00835B97">
        <w:t>Non-Functional Testing</w:t>
      </w:r>
    </w:p>
    <w:p w14:paraId="782FD5C5" w14:textId="74474332" w:rsidR="00835B97" w:rsidRPr="00835B97" w:rsidRDefault="00835B97" w:rsidP="00835B97">
      <w:pPr>
        <w:pStyle w:val="ListParagraph"/>
        <w:numPr>
          <w:ilvl w:val="1"/>
          <w:numId w:val="2"/>
        </w:numPr>
      </w:pPr>
      <w:r w:rsidRPr="00835B97">
        <w:t>Results</w:t>
      </w:r>
    </w:p>
    <w:p w14:paraId="228DBC3E" w14:textId="77777777" w:rsidR="00835B97" w:rsidRPr="00835B97" w:rsidRDefault="00835B97" w:rsidP="00835B97">
      <w:pPr>
        <w:pStyle w:val="ListParagraph"/>
        <w:ind w:left="792"/>
        <w:rPr>
          <w:sz w:val="32"/>
          <w:szCs w:val="32"/>
        </w:rPr>
      </w:pPr>
    </w:p>
    <w:p w14:paraId="31263D1D" w14:textId="2C2D8109" w:rsidR="00835B97" w:rsidRDefault="00835B97" w:rsidP="00835B9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5B97">
        <w:rPr>
          <w:sz w:val="32"/>
          <w:szCs w:val="32"/>
        </w:rPr>
        <w:t>Closing Material</w:t>
      </w:r>
    </w:p>
    <w:p w14:paraId="68BC0338" w14:textId="3E19413A" w:rsidR="00835B97" w:rsidRPr="00C07CE4" w:rsidRDefault="00835B97" w:rsidP="00835B97">
      <w:pPr>
        <w:pStyle w:val="ListParagraph"/>
        <w:numPr>
          <w:ilvl w:val="1"/>
          <w:numId w:val="2"/>
        </w:numPr>
      </w:pPr>
      <w:r w:rsidRPr="00C07CE4">
        <w:t>Conclusion</w:t>
      </w:r>
    </w:p>
    <w:p w14:paraId="69E81194" w14:textId="02972A7C" w:rsidR="00835B97" w:rsidRPr="00C07CE4" w:rsidRDefault="00835B97" w:rsidP="00835B97">
      <w:pPr>
        <w:pStyle w:val="ListParagraph"/>
        <w:numPr>
          <w:ilvl w:val="1"/>
          <w:numId w:val="2"/>
        </w:numPr>
      </w:pPr>
      <w:r w:rsidRPr="00C07CE4">
        <w:t>References</w:t>
      </w:r>
    </w:p>
    <w:p w14:paraId="7C458AAB" w14:textId="5BF12D44" w:rsidR="00835B97" w:rsidRPr="00C07CE4" w:rsidRDefault="00835B97" w:rsidP="00835B97">
      <w:pPr>
        <w:pStyle w:val="ListParagraph"/>
        <w:numPr>
          <w:ilvl w:val="1"/>
          <w:numId w:val="2"/>
        </w:numPr>
      </w:pPr>
      <w:r w:rsidRPr="00C07CE4">
        <w:t>Resources</w:t>
      </w:r>
    </w:p>
    <w:p w14:paraId="4E627A05" w14:textId="77777777" w:rsidR="00835B97" w:rsidRPr="00835B97" w:rsidRDefault="00835B97" w:rsidP="00835B97">
      <w:pPr>
        <w:pStyle w:val="ListParagraph"/>
        <w:ind w:left="792"/>
        <w:rPr>
          <w:sz w:val="32"/>
          <w:szCs w:val="32"/>
        </w:rPr>
      </w:pPr>
    </w:p>
    <w:p w14:paraId="6DE29C20" w14:textId="32EFF65F" w:rsidR="00835B97" w:rsidRPr="00C07CE4" w:rsidRDefault="00835B97" w:rsidP="00835B9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07CE4">
        <w:rPr>
          <w:sz w:val="32"/>
          <w:szCs w:val="32"/>
        </w:rPr>
        <w:t>Appendices</w:t>
      </w:r>
    </w:p>
    <w:p w14:paraId="3ACB6B36" w14:textId="3B7852F7" w:rsidR="00835B97" w:rsidRPr="00C07CE4" w:rsidRDefault="00835B97" w:rsidP="00835B97">
      <w:pPr>
        <w:pStyle w:val="ListParagraph"/>
        <w:numPr>
          <w:ilvl w:val="1"/>
          <w:numId w:val="2"/>
        </w:numPr>
      </w:pPr>
      <w:r w:rsidRPr="00C07CE4">
        <w:t>Operation Manual</w:t>
      </w:r>
    </w:p>
    <w:p w14:paraId="1213A9D2" w14:textId="0707B54F" w:rsidR="00835B97" w:rsidRPr="00C07CE4" w:rsidRDefault="00C07CE4" w:rsidP="00835B97">
      <w:pPr>
        <w:pStyle w:val="ListParagraph"/>
        <w:numPr>
          <w:ilvl w:val="1"/>
          <w:numId w:val="2"/>
        </w:numPr>
      </w:pPr>
      <w:r w:rsidRPr="00C07CE4">
        <w:t>Previous Design Versions</w:t>
      </w:r>
    </w:p>
    <w:p w14:paraId="4DC34EB2" w14:textId="53554708" w:rsidR="00C07CE4" w:rsidRPr="00C07CE4" w:rsidRDefault="00C07CE4" w:rsidP="00835B97">
      <w:pPr>
        <w:pStyle w:val="ListParagraph"/>
        <w:numPr>
          <w:ilvl w:val="1"/>
          <w:numId w:val="2"/>
        </w:numPr>
      </w:pPr>
      <w:r w:rsidRPr="00C07CE4">
        <w:t>Project Code</w:t>
      </w:r>
    </w:p>
    <w:sectPr w:rsidR="00C07CE4" w:rsidRPr="00C0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9FA"/>
    <w:multiLevelType w:val="hybridMultilevel"/>
    <w:tmpl w:val="5FF80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72D85"/>
    <w:multiLevelType w:val="hybridMultilevel"/>
    <w:tmpl w:val="031A507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4612D62"/>
    <w:multiLevelType w:val="multilevel"/>
    <w:tmpl w:val="BA26B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C03149"/>
    <w:multiLevelType w:val="hybridMultilevel"/>
    <w:tmpl w:val="0D4A0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06D4A"/>
    <w:multiLevelType w:val="hybridMultilevel"/>
    <w:tmpl w:val="DFE02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982C02"/>
    <w:multiLevelType w:val="hybridMultilevel"/>
    <w:tmpl w:val="1BFE3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8649F9"/>
    <w:multiLevelType w:val="hybridMultilevel"/>
    <w:tmpl w:val="B822A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1B295E"/>
    <w:multiLevelType w:val="multilevel"/>
    <w:tmpl w:val="BA26B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DD"/>
    <w:rsid w:val="00036182"/>
    <w:rsid w:val="000E37A6"/>
    <w:rsid w:val="001467AB"/>
    <w:rsid w:val="001F3CCB"/>
    <w:rsid w:val="00244201"/>
    <w:rsid w:val="00300AD0"/>
    <w:rsid w:val="00455177"/>
    <w:rsid w:val="004A33E0"/>
    <w:rsid w:val="005B5A67"/>
    <w:rsid w:val="006E2F09"/>
    <w:rsid w:val="00754DEA"/>
    <w:rsid w:val="00835B97"/>
    <w:rsid w:val="008625DD"/>
    <w:rsid w:val="00AB1F91"/>
    <w:rsid w:val="00BC1902"/>
    <w:rsid w:val="00C07CE4"/>
    <w:rsid w:val="00C35E20"/>
    <w:rsid w:val="00C5765D"/>
    <w:rsid w:val="00CE5F0E"/>
    <w:rsid w:val="00E846BE"/>
    <w:rsid w:val="00EF4274"/>
    <w:rsid w:val="00F0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3DF0"/>
  <w15:chartTrackingRefBased/>
  <w15:docId w15:val="{F6FC6DBC-635F-46CD-9F7C-D9F3377F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0"/>
        <w:kern w:val="28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kotaMoore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Moore</dc:creator>
  <cp:keywords/>
  <dc:description/>
  <cp:lastModifiedBy>Dakota Moore</cp:lastModifiedBy>
  <cp:revision>2</cp:revision>
  <dcterms:created xsi:type="dcterms:W3CDTF">2021-08-31T15:06:00Z</dcterms:created>
  <dcterms:modified xsi:type="dcterms:W3CDTF">2021-08-31T15:06:00Z</dcterms:modified>
</cp:coreProperties>
</file>