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6BBE" w14:textId="65D5F885" w:rsidR="00507C04" w:rsidRPr="001B101D" w:rsidRDefault="007022E5" w:rsidP="001B101D">
      <w:bookmarkStart w:id="0" w:name="_GoBack"/>
      <w:bookmarkEnd w:id="0"/>
      <w:r>
        <w:t xml:space="preserve">Week 6 Back up file: </w:t>
      </w:r>
      <w:hyperlink r:id="rId10" w:history="1">
        <w:r w:rsidRPr="007022E5">
          <w:rPr>
            <w:rStyle w:val="Hyperlink"/>
          </w:rPr>
          <w:t>Week 6 Practic</w:t>
        </w:r>
        <w:r w:rsidRPr="007022E5">
          <w:rPr>
            <w:rStyle w:val="Hyperlink"/>
          </w:rPr>
          <w:t>a</w:t>
        </w:r>
        <w:r w:rsidRPr="007022E5">
          <w:rPr>
            <w:rStyle w:val="Hyperlink"/>
          </w:rPr>
          <w:t>l Ipby file</w:t>
        </w:r>
      </w:hyperlink>
    </w:p>
    <w:sectPr w:rsidR="00507C04" w:rsidRPr="001B101D" w:rsidSect="00260E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F0A0A" w14:textId="77777777" w:rsidR="007022E5" w:rsidRDefault="007022E5" w:rsidP="00286FC5">
      <w:r>
        <w:separator/>
      </w:r>
    </w:p>
  </w:endnote>
  <w:endnote w:type="continuationSeparator" w:id="0">
    <w:p w14:paraId="79DBC75B" w14:textId="77777777" w:rsidR="007022E5" w:rsidRDefault="007022E5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76BD" w14:textId="77777777"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22E1" w14:textId="77777777"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89507" w14:textId="77777777"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3E75" w14:textId="77777777" w:rsidR="007022E5" w:rsidRDefault="007022E5" w:rsidP="00286FC5">
      <w:r>
        <w:separator/>
      </w:r>
    </w:p>
  </w:footnote>
  <w:footnote w:type="continuationSeparator" w:id="0">
    <w:p w14:paraId="22719846" w14:textId="77777777" w:rsidR="007022E5" w:rsidRDefault="007022E5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AB374" w14:textId="77777777"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B05B" w14:textId="77777777"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5D5A" w14:textId="77777777"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E5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022E5"/>
    <w:rsid w:val="00795718"/>
    <w:rsid w:val="007C0CE6"/>
    <w:rsid w:val="007C4412"/>
    <w:rsid w:val="00815637"/>
    <w:rsid w:val="00837AFC"/>
    <w:rsid w:val="008B76CA"/>
    <w:rsid w:val="008C1C18"/>
    <w:rsid w:val="00913307"/>
    <w:rsid w:val="00947625"/>
    <w:rsid w:val="00A90F16"/>
    <w:rsid w:val="00B00C36"/>
    <w:rsid w:val="00B144DB"/>
    <w:rsid w:val="00C6600D"/>
    <w:rsid w:val="00C77F66"/>
    <w:rsid w:val="00CD56CB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A49BCC"/>
  <w15:chartTrackingRefBased/>
  <w15:docId w15:val="{15C31B79-855E-4739-9D49-51121F7F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E5"/>
    <w:rPr>
      <w:rFonts w:asciiTheme="minorHAnsi" w:eastAsiaTheme="majorEastAsia" w:hAnsiTheme="minorHAnsi" w:cstheme="majorBidi"/>
      <w:i/>
      <w:iCs/>
      <w:color w:val="2E74B5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E5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E5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E5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E5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022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E5"/>
    <w:rPr>
      <w:rFonts w:ascii="Arial" w:hAnsi="Arial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702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E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E5"/>
    <w:rPr>
      <w:rFonts w:ascii="Arial" w:hAnsi="Arial"/>
      <w:i/>
      <w:iCs/>
      <w:color w:val="2E74B5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7022E5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22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colab.research.google.com/drive/1dwZ0J0izTGOSrr6-fvTOpMsyBMqWnahR?usp=sharing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CA3E2276E6446B49E004F08BEDA63" ma:contentTypeVersion="6" ma:contentTypeDescription="Create a new document." ma:contentTypeScope="" ma:versionID="109ad798b3bbb1e580833c223674566f">
  <xsd:schema xmlns:xsd="http://www.w3.org/2001/XMLSchema" xmlns:xs="http://www.w3.org/2001/XMLSchema" xmlns:p="http://schemas.microsoft.com/office/2006/metadata/properties" xmlns:ns3="7923355b-59a2-4bf7-8920-34a549111f79" targetNamespace="http://schemas.microsoft.com/office/2006/metadata/properties" ma:root="true" ma:fieldsID="75207414617203c0c0bbf9ec6198a65c" ns3:_="">
    <xsd:import namespace="7923355b-59a2-4bf7-8920-34a549111f7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3355b-59a2-4bf7-8920-34a549111f7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23355b-59a2-4bf7-8920-34a549111f79" xsi:nil="true"/>
  </documentManagement>
</p:properties>
</file>

<file path=customXml/itemProps1.xml><?xml version="1.0" encoding="utf-8"?>
<ds:datastoreItem xmlns:ds="http://schemas.openxmlformats.org/officeDocument/2006/customXml" ds:itemID="{0B127BEF-10BB-47EA-9CF9-D179EEF4D4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436063-47E0-45C7-9964-EECA68796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3355b-59a2-4bf7-8920-34a549111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D175CD-AF4F-47C1-B8B9-918272C615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82A70-E9F2-40F7-B0B8-B5EB463131E7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7923355b-59a2-4bf7-8920-34a549111f79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Kibiwott, Dan (Student)</dc:creator>
  <cp:keywords/>
  <dc:description/>
  <cp:lastModifiedBy>Kibiwott, Dan (Student)</cp:lastModifiedBy>
  <cp:revision>2</cp:revision>
  <cp:lastPrinted>2015-02-26T14:03:00Z</cp:lastPrinted>
  <dcterms:created xsi:type="dcterms:W3CDTF">2024-11-02T19:51:00Z</dcterms:created>
  <dcterms:modified xsi:type="dcterms:W3CDTF">2024-11-02T19:51:00Z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0x010100E4DCA3E2276E6446B49E004F08BEDA63</vt:lpwstr>
  </property>
</Properties>
</file>