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3D34B" w14:textId="77777777" w:rsidR="00764128" w:rsidRPr="00D27C9B" w:rsidRDefault="00764128" w:rsidP="00764128">
      <w:pPr>
        <w:tabs>
          <w:tab w:val="num" w:pos="2340"/>
        </w:tabs>
        <w:spacing w:line="264" w:lineRule="auto"/>
        <w:jc w:val="center"/>
        <w:rPr>
          <w:rFonts w:ascii="Times New Roman" w:hAnsi="Times New Roman" w:cs="Times New Roman"/>
          <w:b/>
          <w:color w:val="000000"/>
          <w:sz w:val="28"/>
          <w:szCs w:val="28"/>
        </w:rPr>
      </w:pPr>
      <w:r w:rsidRPr="00D27C9B">
        <w:rPr>
          <w:rFonts w:ascii="Times New Roman" w:hAnsi="Times New Roman" w:cs="Times New Roman"/>
          <w:b/>
          <w:color w:val="000000"/>
          <w:sz w:val="28"/>
          <w:szCs w:val="28"/>
        </w:rPr>
        <w:t>LECTURER NINE: CRITICAL RISKS IN AN ENTERPRISE</w:t>
      </w:r>
    </w:p>
    <w:p w14:paraId="2E7D98EC" w14:textId="77777777" w:rsidR="00764128" w:rsidRPr="00960884" w:rsidRDefault="00764128" w:rsidP="00764128">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bCs/>
          <w:iCs/>
          <w:color w:val="000000"/>
          <w:sz w:val="24"/>
          <w:szCs w:val="24"/>
        </w:rPr>
        <w:t xml:space="preserve">I welcome you to the study of critical risks in an enterprise. In this topic we shall study the following: </w:t>
      </w:r>
      <w:r w:rsidRPr="00960884">
        <w:rPr>
          <w:rFonts w:ascii="Times New Roman" w:hAnsi="Times New Roman" w:cs="Times New Roman"/>
          <w:color w:val="000000"/>
          <w:sz w:val="24"/>
          <w:szCs w:val="24"/>
        </w:rPr>
        <w:t xml:space="preserve">definition of terms e.g.  risk, risk management and </w:t>
      </w:r>
      <w:r w:rsidRPr="00960884">
        <w:rPr>
          <w:rStyle w:val="editsection"/>
          <w:rFonts w:ascii="Times New Roman" w:hAnsi="Times New Roman" w:cs="Times New Roman"/>
          <w:color w:val="000000"/>
        </w:rPr>
        <w:t xml:space="preserve">risk management </w:t>
      </w:r>
      <w:proofErr w:type="gramStart"/>
      <w:r w:rsidRPr="00960884">
        <w:rPr>
          <w:rStyle w:val="mw-headline"/>
          <w:rFonts w:ascii="Times New Roman" w:hAnsi="Times New Roman" w:cs="Times New Roman"/>
          <w:color w:val="000000"/>
        </w:rPr>
        <w:t>process ;</w:t>
      </w:r>
      <w:proofErr w:type="gramEnd"/>
      <w:r w:rsidRPr="00960884">
        <w:rPr>
          <w:rFonts w:ascii="Times New Roman" w:hAnsi="Times New Roman" w:cs="Times New Roman"/>
          <w:color w:val="000000"/>
          <w:sz w:val="24"/>
          <w:szCs w:val="24"/>
        </w:rPr>
        <w:t xml:space="preserve"> benefits of managing risk, processes of assessing business risks, the critical risk areas of in an enterprise, types of business risks, risk management strategies,  and  case study on business risk.</w:t>
      </w:r>
    </w:p>
    <w:p w14:paraId="236063D0" w14:textId="77777777" w:rsidR="00764128" w:rsidRPr="00960884" w:rsidRDefault="00764128" w:rsidP="00764128">
      <w:pPr>
        <w:tabs>
          <w:tab w:val="num" w:pos="2340"/>
        </w:tabs>
        <w:spacing w:line="264" w:lineRule="auto"/>
        <w:rPr>
          <w:rFonts w:ascii="Times New Roman" w:hAnsi="Times New Roman" w:cs="Times New Roman"/>
          <w:b/>
          <w:color w:val="000000"/>
          <w:sz w:val="32"/>
          <w:szCs w:val="32"/>
        </w:rPr>
      </w:pPr>
    </w:p>
    <w:p w14:paraId="43E1E061" w14:textId="77777777" w:rsidR="00764128" w:rsidRPr="00960884" w:rsidRDefault="00764128" w:rsidP="00764128">
      <w:pPr>
        <w:framePr w:hSpace="180" w:wrap="around" w:vAnchor="text" w:hAnchor="margin" w:y="77"/>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bCs/>
          <w:iCs/>
          <w:color w:val="000000"/>
          <w:sz w:val="24"/>
          <w:szCs w:val="24"/>
        </w:rPr>
        <w:t>Kindly, make sure that:</w:t>
      </w:r>
      <w:r w:rsidRPr="00960884">
        <w:rPr>
          <w:rFonts w:ascii="Times New Roman" w:hAnsi="Times New Roman" w:cs="Times New Roman"/>
          <w:color w:val="000000"/>
          <w:sz w:val="24"/>
          <w:szCs w:val="24"/>
        </w:rPr>
        <w:t xml:space="preserve"> </w:t>
      </w:r>
    </w:p>
    <w:p w14:paraId="4B69BD75" w14:textId="77777777" w:rsidR="00764128" w:rsidRPr="00960884" w:rsidRDefault="00764128" w:rsidP="00764128">
      <w:pPr>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w:t>
      </w:r>
    </w:p>
    <w:p w14:paraId="329611A3" w14:textId="77777777" w:rsidR="00764128" w:rsidRPr="00960884" w:rsidRDefault="00764128" w:rsidP="00764128">
      <w:p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You complete this lecture before proceeding to the next one.</w:t>
      </w:r>
    </w:p>
    <w:p w14:paraId="422F75C7" w14:textId="77777777" w:rsidR="00764128" w:rsidRPr="00960884" w:rsidRDefault="00764128" w:rsidP="00764128">
      <w:pPr>
        <w:numPr>
          <w:ilvl w:val="0"/>
          <w:numId w:val="1"/>
        </w:num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Refer to the suggested additional resources to get further information on each topic</w:t>
      </w:r>
    </w:p>
    <w:p w14:paraId="31C62BC9" w14:textId="77777777" w:rsidR="00764128" w:rsidRPr="00960884" w:rsidRDefault="00764128" w:rsidP="00764128">
      <w:pPr>
        <w:numPr>
          <w:ilvl w:val="0"/>
          <w:numId w:val="1"/>
        </w:num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 xml:space="preserve">Make notes </w:t>
      </w:r>
      <w:proofErr w:type="gramStart"/>
      <w:r w:rsidRPr="00960884">
        <w:rPr>
          <w:rFonts w:ascii="Times New Roman" w:hAnsi="Times New Roman" w:cs="Times New Roman"/>
          <w:bCs/>
          <w:iCs/>
          <w:color w:val="000000"/>
          <w:sz w:val="24"/>
          <w:szCs w:val="24"/>
        </w:rPr>
        <w:t>as  to</w:t>
      </w:r>
      <w:proofErr w:type="gramEnd"/>
      <w:r w:rsidRPr="00960884">
        <w:rPr>
          <w:rFonts w:ascii="Times New Roman" w:hAnsi="Times New Roman" w:cs="Times New Roman"/>
          <w:bCs/>
          <w:iCs/>
          <w:color w:val="000000"/>
          <w:sz w:val="24"/>
          <w:szCs w:val="24"/>
        </w:rPr>
        <w:t xml:space="preserve"> simplify your study</w:t>
      </w:r>
    </w:p>
    <w:p w14:paraId="1A8A855B" w14:textId="77777777" w:rsidR="00764128" w:rsidRPr="00960884" w:rsidRDefault="00764128" w:rsidP="00764128">
      <w:pPr>
        <w:numPr>
          <w:ilvl w:val="0"/>
          <w:numId w:val="1"/>
        </w:num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 xml:space="preserve">Complete all activities and questions as you progress  </w:t>
      </w:r>
    </w:p>
    <w:p w14:paraId="4F2AA489" w14:textId="77777777" w:rsidR="00764128" w:rsidRPr="00D27C9B" w:rsidRDefault="00764128" w:rsidP="00764128">
      <w:pPr>
        <w:numPr>
          <w:ilvl w:val="0"/>
          <w:numId w:val="1"/>
        </w:num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Spend at least 2 (two) hours to complete this topic for you to understand and apply the knowledge and skills acquired</w:t>
      </w:r>
    </w:p>
    <w:tbl>
      <w:tblPr>
        <w:tblpPr w:leftFromText="180" w:rightFromText="180" w:vertAnchor="text" w:horzAnchor="margin" w:tblpY="7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764"/>
      </w:tblGrid>
      <w:tr w:rsidR="00764128" w:rsidRPr="00960884" w14:paraId="0051E02B" w14:textId="77777777" w:rsidTr="009C0ED8">
        <w:trPr>
          <w:trHeight w:val="1976"/>
        </w:trPr>
        <w:tc>
          <w:tcPr>
            <w:tcW w:w="8764" w:type="dxa"/>
          </w:tcPr>
          <w:p w14:paraId="31F7099E" w14:textId="3CF7D34B" w:rsidR="00764128" w:rsidRPr="00960884" w:rsidRDefault="00764128" w:rsidP="009C0ED8">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noProof/>
                <w:color w:val="000000"/>
                <w:sz w:val="16"/>
                <w:szCs w:val="16"/>
              </w:rPr>
              <w:drawing>
                <wp:inline distT="0" distB="0" distL="0" distR="0" wp14:anchorId="623852BB" wp14:editId="5C9E38D9">
                  <wp:extent cx="821055" cy="799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21055" cy="799465"/>
                          </a:xfrm>
                          <a:prstGeom prst="rect">
                            <a:avLst/>
                          </a:prstGeom>
                          <a:noFill/>
                          <a:ln>
                            <a:noFill/>
                          </a:ln>
                        </pic:spPr>
                      </pic:pic>
                    </a:graphicData>
                  </a:graphic>
                </wp:inline>
              </w:drawing>
            </w:r>
            <w:r w:rsidRPr="00960884">
              <w:rPr>
                <w:rFonts w:ascii="Times New Roman" w:hAnsi="Times New Roman" w:cs="Times New Roman"/>
                <w:color w:val="000000"/>
                <w:sz w:val="24"/>
                <w:szCs w:val="24"/>
              </w:rPr>
              <w:t>By the end of the lecture, you should be able to:</w:t>
            </w:r>
          </w:p>
          <w:p w14:paraId="6D38B0D0" w14:textId="77777777" w:rsidR="00764128" w:rsidRPr="00960884" w:rsidRDefault="00764128" w:rsidP="009C0ED8">
            <w:pPr>
              <w:widowControl w:val="0"/>
              <w:autoSpaceDE w:val="0"/>
              <w:autoSpaceDN w:val="0"/>
              <w:adjustRightInd w:val="0"/>
              <w:spacing w:after="0" w:line="240" w:lineRule="auto"/>
              <w:rPr>
                <w:rFonts w:ascii="Times New Roman" w:hAnsi="Times New Roman" w:cs="Times New Roman"/>
                <w:color w:val="000000"/>
                <w:sz w:val="24"/>
                <w:szCs w:val="24"/>
              </w:rPr>
            </w:pPr>
          </w:p>
          <w:p w14:paraId="32E4012B" w14:textId="77777777" w:rsidR="00764128" w:rsidRPr="00960884" w:rsidRDefault="00764128" w:rsidP="009C0ED8">
            <w:pPr>
              <w:widowControl w:val="0"/>
              <w:autoSpaceDE w:val="0"/>
              <w:autoSpaceDN w:val="0"/>
              <w:adjustRightInd w:val="0"/>
              <w:spacing w:after="0" w:line="240" w:lineRule="auto"/>
              <w:rPr>
                <w:rFonts w:ascii="Times New Roman" w:hAnsi="Times New Roman" w:cs="Times New Roman"/>
                <w:b/>
                <w:color w:val="000000"/>
                <w:sz w:val="24"/>
                <w:szCs w:val="24"/>
              </w:rPr>
            </w:pPr>
            <w:r w:rsidRPr="00960884">
              <w:rPr>
                <w:rFonts w:ascii="Times New Roman" w:hAnsi="Times New Roman" w:cs="Times New Roman"/>
                <w:color w:val="000000"/>
                <w:sz w:val="24"/>
                <w:szCs w:val="24"/>
              </w:rPr>
              <w:t xml:space="preserve">             </w:t>
            </w:r>
            <w:proofErr w:type="spellStart"/>
            <w:r w:rsidRPr="00960884">
              <w:rPr>
                <w:rFonts w:ascii="Times New Roman" w:hAnsi="Times New Roman" w:cs="Times New Roman"/>
                <w:color w:val="000000"/>
                <w:sz w:val="24"/>
                <w:szCs w:val="24"/>
              </w:rPr>
              <w:t>i</w:t>
            </w:r>
            <w:proofErr w:type="spellEnd"/>
            <w:r w:rsidRPr="00960884">
              <w:rPr>
                <w:rFonts w:ascii="Times New Roman" w:hAnsi="Times New Roman" w:cs="Times New Roman"/>
                <w:color w:val="000000"/>
                <w:sz w:val="24"/>
                <w:szCs w:val="24"/>
              </w:rPr>
              <w:t xml:space="preserve">. Define the </w:t>
            </w:r>
            <w:proofErr w:type="gramStart"/>
            <w:r w:rsidRPr="00960884">
              <w:rPr>
                <w:rFonts w:ascii="Times New Roman" w:hAnsi="Times New Roman" w:cs="Times New Roman"/>
                <w:color w:val="000000"/>
                <w:sz w:val="24"/>
                <w:szCs w:val="24"/>
              </w:rPr>
              <w:t>term  risk</w:t>
            </w:r>
            <w:proofErr w:type="gramEnd"/>
            <w:r w:rsidRPr="00960884">
              <w:rPr>
                <w:rFonts w:ascii="Times New Roman" w:hAnsi="Times New Roman" w:cs="Times New Roman"/>
                <w:color w:val="000000"/>
                <w:sz w:val="24"/>
                <w:szCs w:val="24"/>
              </w:rPr>
              <w:t xml:space="preserve">,  risk management and </w:t>
            </w:r>
            <w:r w:rsidRPr="00960884">
              <w:rPr>
                <w:rStyle w:val="editsection"/>
                <w:rFonts w:ascii="Times New Roman" w:hAnsi="Times New Roman" w:cs="Times New Roman"/>
                <w:color w:val="000000"/>
              </w:rPr>
              <w:t xml:space="preserve"> Risk Management </w:t>
            </w:r>
            <w:r w:rsidRPr="00960884">
              <w:rPr>
                <w:rStyle w:val="mw-headline"/>
                <w:rFonts w:ascii="Times New Roman" w:hAnsi="Times New Roman" w:cs="Times New Roman"/>
                <w:color w:val="000000"/>
              </w:rPr>
              <w:t>Process</w:t>
            </w:r>
          </w:p>
          <w:p w14:paraId="700D8DC8" w14:textId="77777777" w:rsidR="00764128" w:rsidRPr="00960884" w:rsidRDefault="00764128" w:rsidP="009C0ED8">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ii. Explain the benefits of managing risk.</w:t>
            </w:r>
          </w:p>
          <w:p w14:paraId="53053694" w14:textId="77777777" w:rsidR="00764128" w:rsidRPr="00960884" w:rsidRDefault="00764128" w:rsidP="009C0ED8">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iii. Demonstrate processes of assessing business risks</w:t>
            </w:r>
          </w:p>
          <w:p w14:paraId="0A0BAE9A" w14:textId="77777777" w:rsidR="00764128" w:rsidRPr="00960884" w:rsidRDefault="00764128" w:rsidP="009C0ED8">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iv. Discuss the critical risk areas of in an enterprise.</w:t>
            </w:r>
          </w:p>
          <w:p w14:paraId="7D35ED75" w14:textId="77777777" w:rsidR="00764128" w:rsidRPr="00960884" w:rsidRDefault="00764128" w:rsidP="009C0ED8">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v. Discuss the types of business risks strategies</w:t>
            </w:r>
          </w:p>
          <w:p w14:paraId="18E3A575" w14:textId="77777777" w:rsidR="00764128" w:rsidRPr="00960884" w:rsidRDefault="00764128" w:rsidP="009C0ED8">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vi Analyse a case study</w:t>
            </w:r>
          </w:p>
          <w:p w14:paraId="704F2808" w14:textId="77777777" w:rsidR="00764128" w:rsidRPr="00960884" w:rsidRDefault="00764128" w:rsidP="009C0ED8">
            <w:pPr>
              <w:widowControl w:val="0"/>
              <w:autoSpaceDE w:val="0"/>
              <w:autoSpaceDN w:val="0"/>
              <w:adjustRightInd w:val="0"/>
              <w:spacing w:after="0" w:line="240" w:lineRule="auto"/>
              <w:rPr>
                <w:rFonts w:ascii="Times New Roman" w:hAnsi="Times New Roman" w:cs="Times New Roman"/>
                <w:color w:val="000000"/>
                <w:sz w:val="24"/>
                <w:szCs w:val="24"/>
              </w:rPr>
            </w:pPr>
          </w:p>
          <w:p w14:paraId="27BFB365" w14:textId="77777777" w:rsidR="00764128" w:rsidRPr="00960884" w:rsidRDefault="00764128" w:rsidP="009C0ED8">
            <w:pPr>
              <w:widowControl w:val="0"/>
              <w:autoSpaceDE w:val="0"/>
              <w:autoSpaceDN w:val="0"/>
              <w:adjustRightInd w:val="0"/>
              <w:spacing w:after="0" w:line="240" w:lineRule="auto"/>
              <w:rPr>
                <w:rFonts w:ascii="Times New Roman" w:hAnsi="Times New Roman" w:cs="Times New Roman"/>
                <w:color w:val="000000"/>
                <w:sz w:val="20"/>
                <w:szCs w:val="20"/>
              </w:rPr>
            </w:pPr>
          </w:p>
        </w:tc>
      </w:tr>
    </w:tbl>
    <w:p w14:paraId="6011871E" w14:textId="77777777" w:rsidR="00764128" w:rsidRPr="00960884" w:rsidRDefault="00764128" w:rsidP="00764128">
      <w:pPr>
        <w:tabs>
          <w:tab w:val="num" w:pos="2340"/>
        </w:tabs>
        <w:spacing w:line="264" w:lineRule="auto"/>
        <w:rPr>
          <w:rFonts w:ascii="Times New Roman" w:hAnsi="Times New Roman" w:cs="Times New Roman"/>
          <w:b/>
          <w:color w:val="000000"/>
          <w:sz w:val="32"/>
          <w:szCs w:val="32"/>
        </w:rPr>
      </w:pPr>
    </w:p>
    <w:p w14:paraId="1B797E44" w14:textId="77777777" w:rsidR="00764128" w:rsidRPr="00960884" w:rsidRDefault="00764128" w:rsidP="00764128">
      <w:pPr>
        <w:pStyle w:val="Heading2"/>
        <w:spacing w:before="0" w:after="0" w:line="360" w:lineRule="auto"/>
        <w:jc w:val="both"/>
        <w:rPr>
          <w:rFonts w:ascii="Times New Roman" w:hAnsi="Times New Roman"/>
          <w:color w:val="000000"/>
          <w:sz w:val="24"/>
          <w:szCs w:val="24"/>
        </w:rPr>
      </w:pPr>
    </w:p>
    <w:p w14:paraId="1EEDBBF0" w14:textId="77777777" w:rsidR="00764128" w:rsidRPr="00960884" w:rsidRDefault="00764128" w:rsidP="00764128">
      <w:pPr>
        <w:pStyle w:val="Heading2"/>
        <w:spacing w:before="0" w:after="0" w:line="360" w:lineRule="auto"/>
        <w:jc w:val="both"/>
        <w:rPr>
          <w:rFonts w:ascii="Times New Roman" w:hAnsi="Times New Roman"/>
          <w:color w:val="000000"/>
          <w:sz w:val="24"/>
          <w:szCs w:val="24"/>
        </w:rPr>
      </w:pPr>
    </w:p>
    <w:p w14:paraId="214FB9BC" w14:textId="77777777" w:rsidR="00764128" w:rsidRPr="00960884" w:rsidRDefault="00764128" w:rsidP="00764128">
      <w:pPr>
        <w:pStyle w:val="Heading2"/>
        <w:spacing w:before="0" w:after="0" w:line="360" w:lineRule="auto"/>
        <w:jc w:val="both"/>
        <w:rPr>
          <w:rFonts w:ascii="Times New Roman" w:hAnsi="Times New Roman"/>
          <w:color w:val="000000"/>
          <w:sz w:val="24"/>
          <w:szCs w:val="24"/>
        </w:rPr>
      </w:pPr>
    </w:p>
    <w:p w14:paraId="0A952915" w14:textId="77777777" w:rsidR="00764128" w:rsidRPr="00960884" w:rsidRDefault="00764128" w:rsidP="00764128">
      <w:pPr>
        <w:pStyle w:val="Heading2"/>
        <w:spacing w:before="0" w:after="0" w:line="360" w:lineRule="auto"/>
        <w:jc w:val="both"/>
        <w:rPr>
          <w:rFonts w:ascii="Times New Roman" w:hAnsi="Times New Roman"/>
          <w:color w:val="000000"/>
          <w:sz w:val="24"/>
          <w:szCs w:val="24"/>
        </w:rPr>
      </w:pPr>
    </w:p>
    <w:p w14:paraId="1755BE8F" w14:textId="77777777" w:rsidR="00764128" w:rsidRPr="00960884" w:rsidRDefault="00764128" w:rsidP="00764128">
      <w:pPr>
        <w:pStyle w:val="Heading2"/>
        <w:spacing w:before="0" w:after="0" w:line="360" w:lineRule="auto"/>
        <w:jc w:val="both"/>
        <w:rPr>
          <w:rFonts w:ascii="Times New Roman" w:hAnsi="Times New Roman"/>
          <w:color w:val="000000"/>
          <w:sz w:val="24"/>
          <w:szCs w:val="24"/>
        </w:rPr>
      </w:pPr>
    </w:p>
    <w:p w14:paraId="4F7C22B4" w14:textId="77777777" w:rsidR="00764128" w:rsidRPr="00960884" w:rsidRDefault="00764128" w:rsidP="00764128">
      <w:pPr>
        <w:pStyle w:val="Heading2"/>
        <w:spacing w:before="0" w:after="0" w:line="360" w:lineRule="auto"/>
        <w:jc w:val="both"/>
        <w:rPr>
          <w:rFonts w:ascii="Times New Roman" w:hAnsi="Times New Roman"/>
          <w:color w:val="000000"/>
          <w:sz w:val="24"/>
          <w:szCs w:val="24"/>
        </w:rPr>
      </w:pPr>
    </w:p>
    <w:p w14:paraId="684C3A6A" w14:textId="77777777" w:rsidR="00764128" w:rsidRPr="00960884" w:rsidRDefault="00764128" w:rsidP="00764128">
      <w:pPr>
        <w:pStyle w:val="Heading2"/>
        <w:spacing w:before="0" w:after="0" w:line="360" w:lineRule="auto"/>
        <w:jc w:val="both"/>
        <w:rPr>
          <w:rFonts w:ascii="Times New Roman" w:hAnsi="Times New Roman"/>
          <w:color w:val="000000"/>
          <w:sz w:val="24"/>
          <w:szCs w:val="24"/>
        </w:rPr>
      </w:pPr>
    </w:p>
    <w:p w14:paraId="4F69EB58" w14:textId="77777777" w:rsidR="00764128" w:rsidRPr="00960884" w:rsidRDefault="00764128" w:rsidP="00764128">
      <w:pPr>
        <w:pStyle w:val="Heading2"/>
        <w:spacing w:before="0" w:after="0" w:line="360" w:lineRule="auto"/>
        <w:jc w:val="both"/>
        <w:rPr>
          <w:rFonts w:ascii="Times New Roman" w:hAnsi="Times New Roman"/>
          <w:color w:val="000000"/>
          <w:sz w:val="24"/>
          <w:szCs w:val="24"/>
        </w:rPr>
      </w:pPr>
    </w:p>
    <w:p w14:paraId="2D766BF5" w14:textId="77777777" w:rsidR="00764128" w:rsidRPr="00960884" w:rsidRDefault="00764128" w:rsidP="00764128">
      <w:pPr>
        <w:pStyle w:val="Heading2"/>
        <w:spacing w:before="0" w:after="0" w:line="360" w:lineRule="auto"/>
        <w:jc w:val="both"/>
        <w:rPr>
          <w:rFonts w:ascii="Times New Roman" w:hAnsi="Times New Roman"/>
          <w:color w:val="000000"/>
          <w:sz w:val="24"/>
          <w:szCs w:val="24"/>
        </w:rPr>
      </w:pPr>
    </w:p>
    <w:p w14:paraId="33185971" w14:textId="77777777" w:rsidR="00764128" w:rsidRPr="00960884" w:rsidRDefault="00764128" w:rsidP="00764128">
      <w:pPr>
        <w:pStyle w:val="Heading2"/>
        <w:spacing w:before="0" w:after="0" w:line="360" w:lineRule="auto"/>
        <w:jc w:val="both"/>
        <w:rPr>
          <w:rFonts w:ascii="Times New Roman" w:hAnsi="Times New Roman"/>
          <w:color w:val="000000"/>
          <w:sz w:val="24"/>
          <w:szCs w:val="24"/>
        </w:rPr>
      </w:pPr>
      <w:r w:rsidRPr="00960884">
        <w:rPr>
          <w:rFonts w:ascii="Times New Roman" w:hAnsi="Times New Roman"/>
          <w:color w:val="000000"/>
          <w:sz w:val="24"/>
          <w:szCs w:val="24"/>
        </w:rPr>
        <w:t>What is a risk</w:t>
      </w:r>
    </w:p>
    <w:p w14:paraId="482C09CF" w14:textId="77777777" w:rsidR="00764128" w:rsidRPr="00960884" w:rsidRDefault="00764128" w:rsidP="00764128">
      <w:pPr>
        <w:pStyle w:val="NormalWeb"/>
        <w:spacing w:before="0" w:beforeAutospacing="0" w:after="0" w:afterAutospacing="0" w:line="360" w:lineRule="auto"/>
        <w:jc w:val="both"/>
        <w:rPr>
          <w:color w:val="000000"/>
        </w:rPr>
      </w:pPr>
      <w:r w:rsidRPr="00960884">
        <w:rPr>
          <w:color w:val="000000"/>
        </w:rPr>
        <w:t>Risk, in insurance terms, is the possibility of a loss or other adverse event that has the potential to interfere with an organization’s ability to fulfil its mandate, and for which an insurance claim may be submitted.</w:t>
      </w:r>
    </w:p>
    <w:p w14:paraId="5C812828" w14:textId="77777777" w:rsidR="00764128" w:rsidRPr="00960884" w:rsidRDefault="00764128" w:rsidP="00764128">
      <w:pPr>
        <w:pStyle w:val="Heading2"/>
        <w:spacing w:before="0" w:after="0" w:line="360" w:lineRule="auto"/>
        <w:jc w:val="both"/>
        <w:rPr>
          <w:rFonts w:ascii="Times New Roman" w:hAnsi="Times New Roman"/>
          <w:color w:val="000000"/>
          <w:sz w:val="24"/>
          <w:szCs w:val="24"/>
        </w:rPr>
      </w:pPr>
      <w:bookmarkStart w:id="0" w:name="2"/>
      <w:bookmarkEnd w:id="0"/>
      <w:r w:rsidRPr="00960884">
        <w:rPr>
          <w:rFonts w:ascii="Times New Roman" w:hAnsi="Times New Roman"/>
          <w:color w:val="000000"/>
          <w:sz w:val="24"/>
          <w:szCs w:val="24"/>
        </w:rPr>
        <w:lastRenderedPageBreak/>
        <w:t>What is risk management?</w:t>
      </w:r>
    </w:p>
    <w:p w14:paraId="61EE7E31" w14:textId="77777777" w:rsidR="00764128" w:rsidRPr="00960884" w:rsidRDefault="00764128" w:rsidP="00764128">
      <w:pPr>
        <w:pStyle w:val="NormalWeb"/>
        <w:spacing w:before="0" w:beforeAutospacing="0" w:after="0" w:afterAutospacing="0" w:line="360" w:lineRule="auto"/>
        <w:jc w:val="both"/>
        <w:rPr>
          <w:color w:val="000000"/>
        </w:rPr>
      </w:pPr>
      <w:r w:rsidRPr="00960884">
        <w:rPr>
          <w:color w:val="000000"/>
        </w:rPr>
        <w:t xml:space="preserve">Risk management ensures that an organization identifies and understands the risks to which it is exposed. Risk management also guarantees that the organization creates and implements an effective plan to prevent losses or reduce the impact if a loss occurs. </w:t>
      </w:r>
    </w:p>
    <w:p w14:paraId="156BFAB7" w14:textId="77777777" w:rsidR="00764128" w:rsidRPr="00960884" w:rsidRDefault="00764128" w:rsidP="00764128">
      <w:pPr>
        <w:pStyle w:val="BodyText"/>
        <w:rPr>
          <w:rFonts w:ascii="Times New Roman" w:hAnsi="Times New Roman"/>
          <w:color w:val="000000"/>
        </w:rPr>
      </w:pPr>
    </w:p>
    <w:p w14:paraId="6A7DFAF2" w14:textId="77777777" w:rsidR="00764128" w:rsidRPr="00960884" w:rsidRDefault="00764128" w:rsidP="00764128">
      <w:pPr>
        <w:pStyle w:val="Heading2"/>
        <w:spacing w:before="0" w:after="0" w:line="360" w:lineRule="auto"/>
        <w:jc w:val="both"/>
        <w:rPr>
          <w:rFonts w:ascii="Times New Roman" w:hAnsi="Times New Roman"/>
          <w:color w:val="000000"/>
          <w:sz w:val="24"/>
          <w:szCs w:val="24"/>
        </w:rPr>
      </w:pPr>
      <w:r w:rsidRPr="00960884">
        <w:rPr>
          <w:rFonts w:ascii="Times New Roman" w:hAnsi="Times New Roman"/>
          <w:color w:val="000000"/>
          <w:sz w:val="24"/>
          <w:szCs w:val="24"/>
        </w:rPr>
        <w:t>Benefits to managing risk</w:t>
      </w:r>
    </w:p>
    <w:p w14:paraId="7E110627" w14:textId="77777777" w:rsidR="00764128" w:rsidRPr="00960884" w:rsidRDefault="00764128" w:rsidP="00764128">
      <w:pPr>
        <w:pStyle w:val="NormalWeb"/>
        <w:spacing w:before="0" w:beforeAutospacing="0" w:after="0" w:afterAutospacing="0" w:line="360" w:lineRule="auto"/>
        <w:jc w:val="both"/>
        <w:rPr>
          <w:color w:val="000000"/>
        </w:rPr>
      </w:pPr>
      <w:r w:rsidRPr="00960884">
        <w:rPr>
          <w:color w:val="000000"/>
        </w:rPr>
        <w:t>Risk management provides a clear and structured approach to identifying risks. Having a clear understanding of all risks allows an organization to measure and prioritize them and take the appropriate actions to reduce losses. Risk management has other benefits for an organization, including:</w:t>
      </w:r>
    </w:p>
    <w:p w14:paraId="6E260A1D" w14:textId="77777777" w:rsidR="00764128" w:rsidRPr="00960884" w:rsidRDefault="00764128" w:rsidP="00764128">
      <w:pPr>
        <w:numPr>
          <w:ilvl w:val="0"/>
          <w:numId w:val="2"/>
        </w:numPr>
        <w:spacing w:after="0" w:line="360" w:lineRule="auto"/>
        <w:jc w:val="both"/>
        <w:rPr>
          <w:rFonts w:ascii="Times New Roman" w:hAnsi="Times New Roman" w:cs="Times New Roman"/>
          <w:color w:val="000000"/>
        </w:rPr>
      </w:pPr>
      <w:r w:rsidRPr="00960884">
        <w:rPr>
          <w:rFonts w:ascii="Times New Roman" w:hAnsi="Times New Roman" w:cs="Times New Roman"/>
          <w:color w:val="000000"/>
        </w:rPr>
        <w:t xml:space="preserve">Saving resources: Time, assets, income, property and people are all valuable resources that can be saved if fewer claims occur. </w:t>
      </w:r>
    </w:p>
    <w:p w14:paraId="445EF5CB" w14:textId="77777777" w:rsidR="00764128" w:rsidRPr="00960884" w:rsidRDefault="00764128" w:rsidP="00764128">
      <w:pPr>
        <w:numPr>
          <w:ilvl w:val="0"/>
          <w:numId w:val="2"/>
        </w:numPr>
        <w:spacing w:after="0" w:line="360" w:lineRule="auto"/>
        <w:jc w:val="both"/>
        <w:rPr>
          <w:rFonts w:ascii="Times New Roman" w:hAnsi="Times New Roman" w:cs="Times New Roman"/>
          <w:color w:val="000000"/>
        </w:rPr>
      </w:pPr>
      <w:r w:rsidRPr="00960884">
        <w:rPr>
          <w:rFonts w:ascii="Times New Roman" w:hAnsi="Times New Roman" w:cs="Times New Roman"/>
          <w:color w:val="000000"/>
        </w:rPr>
        <w:t xml:space="preserve">Protecting the reputation and public image of the organization. </w:t>
      </w:r>
    </w:p>
    <w:p w14:paraId="0A083EF2" w14:textId="77777777" w:rsidR="00764128" w:rsidRPr="00960884" w:rsidRDefault="00764128" w:rsidP="00764128">
      <w:pPr>
        <w:numPr>
          <w:ilvl w:val="0"/>
          <w:numId w:val="2"/>
        </w:numPr>
        <w:spacing w:after="0" w:line="360" w:lineRule="auto"/>
        <w:jc w:val="both"/>
        <w:rPr>
          <w:rFonts w:ascii="Times New Roman" w:hAnsi="Times New Roman" w:cs="Times New Roman"/>
          <w:color w:val="000000"/>
        </w:rPr>
      </w:pPr>
      <w:r w:rsidRPr="00960884">
        <w:rPr>
          <w:rFonts w:ascii="Times New Roman" w:hAnsi="Times New Roman" w:cs="Times New Roman"/>
          <w:color w:val="000000"/>
        </w:rPr>
        <w:t xml:space="preserve">Preventing or reducing legal liability and increasing the stability of operations. </w:t>
      </w:r>
    </w:p>
    <w:p w14:paraId="7963875A" w14:textId="77777777" w:rsidR="00764128" w:rsidRPr="00960884" w:rsidRDefault="00764128" w:rsidP="00764128">
      <w:pPr>
        <w:numPr>
          <w:ilvl w:val="0"/>
          <w:numId w:val="2"/>
        </w:numPr>
        <w:spacing w:after="0" w:line="360" w:lineRule="auto"/>
        <w:jc w:val="both"/>
        <w:rPr>
          <w:rFonts w:ascii="Times New Roman" w:hAnsi="Times New Roman" w:cs="Times New Roman"/>
          <w:color w:val="000000"/>
        </w:rPr>
      </w:pPr>
      <w:r w:rsidRPr="00960884">
        <w:rPr>
          <w:rFonts w:ascii="Times New Roman" w:hAnsi="Times New Roman" w:cs="Times New Roman"/>
          <w:color w:val="000000"/>
        </w:rPr>
        <w:t xml:space="preserve">Protecting people from harm. </w:t>
      </w:r>
    </w:p>
    <w:p w14:paraId="7A4C85CC" w14:textId="77777777" w:rsidR="00764128" w:rsidRPr="00960884" w:rsidRDefault="00764128" w:rsidP="00764128">
      <w:pPr>
        <w:numPr>
          <w:ilvl w:val="0"/>
          <w:numId w:val="2"/>
        </w:numPr>
        <w:spacing w:after="0" w:line="360" w:lineRule="auto"/>
        <w:jc w:val="both"/>
        <w:rPr>
          <w:rFonts w:ascii="Times New Roman" w:hAnsi="Times New Roman" w:cs="Times New Roman"/>
          <w:color w:val="000000"/>
        </w:rPr>
      </w:pPr>
      <w:r w:rsidRPr="00960884">
        <w:rPr>
          <w:rFonts w:ascii="Times New Roman" w:hAnsi="Times New Roman" w:cs="Times New Roman"/>
          <w:color w:val="000000"/>
        </w:rPr>
        <w:t xml:space="preserve">Protecting the environment. </w:t>
      </w:r>
    </w:p>
    <w:p w14:paraId="64B5D7EC" w14:textId="77777777" w:rsidR="00764128" w:rsidRPr="00960884" w:rsidRDefault="00764128" w:rsidP="00764128">
      <w:pPr>
        <w:numPr>
          <w:ilvl w:val="0"/>
          <w:numId w:val="2"/>
        </w:numPr>
        <w:spacing w:after="0" w:line="360" w:lineRule="auto"/>
        <w:jc w:val="both"/>
        <w:rPr>
          <w:rFonts w:ascii="Times New Roman" w:hAnsi="Times New Roman" w:cs="Times New Roman"/>
          <w:color w:val="000000"/>
        </w:rPr>
      </w:pPr>
      <w:r w:rsidRPr="00960884">
        <w:rPr>
          <w:rFonts w:ascii="Times New Roman" w:hAnsi="Times New Roman" w:cs="Times New Roman"/>
          <w:color w:val="000000"/>
        </w:rPr>
        <w:t xml:space="preserve">Enhancing the ability to prepare for various circumstances. </w:t>
      </w:r>
    </w:p>
    <w:p w14:paraId="2F295978" w14:textId="77777777" w:rsidR="00764128" w:rsidRPr="00960884" w:rsidRDefault="00764128" w:rsidP="00764128">
      <w:pPr>
        <w:numPr>
          <w:ilvl w:val="0"/>
          <w:numId w:val="2"/>
        </w:numPr>
        <w:spacing w:after="0" w:line="360" w:lineRule="auto"/>
        <w:jc w:val="both"/>
        <w:rPr>
          <w:rFonts w:ascii="Times New Roman" w:hAnsi="Times New Roman" w:cs="Times New Roman"/>
          <w:color w:val="000000"/>
        </w:rPr>
      </w:pPr>
      <w:r w:rsidRPr="00960884">
        <w:rPr>
          <w:rFonts w:ascii="Times New Roman" w:hAnsi="Times New Roman" w:cs="Times New Roman"/>
          <w:color w:val="000000"/>
        </w:rPr>
        <w:t xml:space="preserve">Reducing liabilities. </w:t>
      </w:r>
    </w:p>
    <w:p w14:paraId="605A172D" w14:textId="77777777" w:rsidR="00764128" w:rsidRPr="00960884" w:rsidRDefault="00764128" w:rsidP="00764128">
      <w:pPr>
        <w:numPr>
          <w:ilvl w:val="0"/>
          <w:numId w:val="2"/>
        </w:numPr>
        <w:spacing w:after="0" w:line="360" w:lineRule="auto"/>
        <w:jc w:val="both"/>
        <w:rPr>
          <w:rFonts w:ascii="Times New Roman" w:hAnsi="Times New Roman" w:cs="Times New Roman"/>
          <w:color w:val="000000"/>
        </w:rPr>
      </w:pPr>
      <w:r w:rsidRPr="00960884">
        <w:rPr>
          <w:rFonts w:ascii="Times New Roman" w:hAnsi="Times New Roman" w:cs="Times New Roman"/>
          <w:color w:val="000000"/>
        </w:rPr>
        <w:t xml:space="preserve">Assisting in clearly defining insurance needs. </w:t>
      </w:r>
    </w:p>
    <w:p w14:paraId="7B37F73B" w14:textId="77777777" w:rsidR="00764128" w:rsidRPr="00960884" w:rsidRDefault="00764128" w:rsidP="00764128">
      <w:pPr>
        <w:pStyle w:val="Heading2"/>
        <w:spacing w:before="0" w:after="0" w:line="360" w:lineRule="auto"/>
        <w:jc w:val="both"/>
        <w:rPr>
          <w:rFonts w:ascii="Times New Roman" w:hAnsi="Times New Roman"/>
          <w:color w:val="000000"/>
          <w:sz w:val="24"/>
          <w:szCs w:val="24"/>
        </w:rPr>
      </w:pPr>
    </w:p>
    <w:p w14:paraId="2D148321" w14:textId="77777777" w:rsidR="00764128" w:rsidRPr="00960884" w:rsidRDefault="00764128" w:rsidP="00764128">
      <w:pPr>
        <w:pStyle w:val="Heading2"/>
        <w:spacing w:before="0" w:after="0" w:line="360" w:lineRule="auto"/>
        <w:jc w:val="both"/>
        <w:rPr>
          <w:rFonts w:ascii="Times New Roman" w:hAnsi="Times New Roman"/>
          <w:color w:val="000000"/>
          <w:sz w:val="24"/>
          <w:szCs w:val="24"/>
        </w:rPr>
      </w:pPr>
      <w:r w:rsidRPr="00960884">
        <w:rPr>
          <w:rFonts w:ascii="Times New Roman" w:hAnsi="Times New Roman"/>
          <w:color w:val="000000"/>
          <w:sz w:val="24"/>
          <w:szCs w:val="24"/>
        </w:rPr>
        <w:t xml:space="preserve">CRITICAL RISK AREAS IN AN </w:t>
      </w:r>
      <w:r w:rsidRPr="00960884">
        <w:rPr>
          <w:rFonts w:ascii="Times New Roman" w:hAnsi="Times New Roman"/>
          <w:bCs w:val="0"/>
          <w:iCs w:val="0"/>
          <w:color w:val="000000"/>
          <w:sz w:val="24"/>
          <w:szCs w:val="24"/>
        </w:rPr>
        <w:t>ENTERPRISE</w:t>
      </w:r>
    </w:p>
    <w:p w14:paraId="06F743A9" w14:textId="77777777" w:rsidR="00764128" w:rsidRPr="00960884" w:rsidRDefault="00764128" w:rsidP="00764128">
      <w:pPr>
        <w:pStyle w:val="BodyText2"/>
        <w:spacing w:line="360" w:lineRule="auto"/>
        <w:rPr>
          <w:rFonts w:ascii="Times New Roman" w:hAnsi="Times New Roman"/>
          <w:color w:val="000000"/>
        </w:rPr>
      </w:pPr>
      <w:r w:rsidRPr="00960884">
        <w:rPr>
          <w:rFonts w:ascii="Times New Roman" w:hAnsi="Times New Roman"/>
          <w:color w:val="000000"/>
        </w:rPr>
        <w:t>Most risks in enterprise can be grouped into three general categories i.e. financial risks, operational risks and strategic risks. Enterprise risks may be broadly categorized into the following:</w:t>
      </w:r>
    </w:p>
    <w:p w14:paraId="56EB667C" w14:textId="77777777" w:rsidR="00764128" w:rsidRPr="00960884" w:rsidRDefault="00764128" w:rsidP="00764128">
      <w:pPr>
        <w:autoSpaceDE w:val="0"/>
        <w:spacing w:line="360" w:lineRule="auto"/>
        <w:jc w:val="both"/>
        <w:rPr>
          <w:rFonts w:ascii="Times New Roman" w:hAnsi="Times New Roman" w:cs="Times New Roman"/>
          <w:b/>
          <w:bCs/>
          <w:color w:val="000000"/>
        </w:rPr>
      </w:pPr>
      <w:r w:rsidRPr="00960884">
        <w:rPr>
          <w:rFonts w:ascii="Times New Roman" w:hAnsi="Times New Roman" w:cs="Times New Roman"/>
          <w:b/>
          <w:bCs/>
          <w:color w:val="000000"/>
        </w:rPr>
        <w:t>1. Financial Risks</w:t>
      </w:r>
    </w:p>
    <w:p w14:paraId="1FC796D0" w14:textId="77777777" w:rsidR="00764128" w:rsidRDefault="00764128" w:rsidP="00764128">
      <w:pPr>
        <w:pStyle w:val="BodyText3"/>
        <w:spacing w:line="360" w:lineRule="auto"/>
        <w:rPr>
          <w:rFonts w:ascii="Times New Roman" w:hAnsi="Times New Roman"/>
          <w:color w:val="000000"/>
          <w:sz w:val="24"/>
          <w:szCs w:val="24"/>
        </w:rPr>
      </w:pPr>
      <w:r w:rsidRPr="00960884">
        <w:rPr>
          <w:rFonts w:ascii="Times New Roman" w:hAnsi="Times New Roman"/>
          <w:color w:val="000000"/>
          <w:sz w:val="24"/>
          <w:szCs w:val="24"/>
        </w:rPr>
        <w:t xml:space="preserve">This risk concerns the continuous financial position of an enterprise. Any kind of predisposition to activities that could result to possible loss of funds by the business is a financial risk. Financial risks may include credit risks, liquidity risks, interest rate risks, foreign exchange risks and investment portfolio risks. </w:t>
      </w:r>
    </w:p>
    <w:p w14:paraId="46F17564" w14:textId="77777777" w:rsidR="00764128" w:rsidRDefault="00764128" w:rsidP="00764128">
      <w:pPr>
        <w:pStyle w:val="BodyText3"/>
        <w:spacing w:line="360" w:lineRule="auto"/>
        <w:rPr>
          <w:rFonts w:ascii="Times New Roman" w:hAnsi="Times New Roman"/>
          <w:color w:val="000000"/>
          <w:sz w:val="24"/>
          <w:szCs w:val="24"/>
        </w:rPr>
      </w:pPr>
    </w:p>
    <w:p w14:paraId="38315046" w14:textId="77777777" w:rsidR="00764128" w:rsidRPr="00960884" w:rsidRDefault="00764128" w:rsidP="00764128">
      <w:pPr>
        <w:pStyle w:val="BodyText3"/>
        <w:spacing w:line="360" w:lineRule="auto"/>
        <w:rPr>
          <w:rFonts w:ascii="Times New Roman" w:hAnsi="Times New Roman"/>
          <w:color w:val="000000"/>
          <w:sz w:val="24"/>
          <w:szCs w:val="24"/>
        </w:rPr>
      </w:pPr>
    </w:p>
    <w:p w14:paraId="56E16A31" w14:textId="77777777" w:rsidR="00764128" w:rsidRPr="00960884" w:rsidRDefault="00764128" w:rsidP="00764128">
      <w:pPr>
        <w:autoSpaceDE w:val="0"/>
        <w:spacing w:line="360" w:lineRule="auto"/>
        <w:jc w:val="both"/>
        <w:rPr>
          <w:rFonts w:ascii="Times New Roman" w:hAnsi="Times New Roman" w:cs="Times New Roman"/>
          <w:b/>
          <w:color w:val="000000"/>
        </w:rPr>
      </w:pPr>
      <w:r w:rsidRPr="00960884">
        <w:rPr>
          <w:rFonts w:ascii="Times New Roman" w:hAnsi="Times New Roman" w:cs="Times New Roman"/>
          <w:b/>
          <w:color w:val="000000"/>
        </w:rPr>
        <w:lastRenderedPageBreak/>
        <w:t>2. Operational risks</w:t>
      </w:r>
    </w:p>
    <w:p w14:paraId="20B3AEB2" w14:textId="77777777" w:rsidR="00764128" w:rsidRPr="00960884" w:rsidRDefault="00764128" w:rsidP="00764128">
      <w:pPr>
        <w:autoSpaceDE w:val="0"/>
        <w:spacing w:line="360" w:lineRule="auto"/>
        <w:jc w:val="both"/>
        <w:rPr>
          <w:rFonts w:ascii="Times New Roman" w:hAnsi="Times New Roman" w:cs="Times New Roman"/>
          <w:color w:val="000000"/>
        </w:rPr>
      </w:pPr>
      <w:r w:rsidRPr="00960884">
        <w:rPr>
          <w:rFonts w:ascii="Times New Roman" w:hAnsi="Times New Roman" w:cs="Times New Roman"/>
          <w:color w:val="000000"/>
        </w:rPr>
        <w:t xml:space="preserve">These risks have to day with the </w:t>
      </w:r>
      <w:proofErr w:type="gramStart"/>
      <w:r w:rsidRPr="00960884">
        <w:rPr>
          <w:rFonts w:ascii="Times New Roman" w:hAnsi="Times New Roman" w:cs="Times New Roman"/>
          <w:color w:val="000000"/>
        </w:rPr>
        <w:t>enterprises</w:t>
      </w:r>
      <w:proofErr w:type="gramEnd"/>
      <w:r w:rsidRPr="00960884">
        <w:rPr>
          <w:rFonts w:ascii="Times New Roman" w:hAnsi="Times New Roman" w:cs="Times New Roman"/>
          <w:color w:val="000000"/>
        </w:rPr>
        <w:t xml:space="preserve"> internal day-to-day operations. An operational risk is, therefore, a function of internal controls, information systems, employee integrity, and operating processes. Examples of operational risks include: </w:t>
      </w:r>
    </w:p>
    <w:p w14:paraId="2841B4CA" w14:textId="77777777" w:rsidR="00764128" w:rsidRPr="00960884" w:rsidRDefault="00764128" w:rsidP="00764128">
      <w:pPr>
        <w:autoSpaceDE w:val="0"/>
        <w:spacing w:line="360" w:lineRule="auto"/>
        <w:jc w:val="both"/>
        <w:rPr>
          <w:rFonts w:ascii="Times New Roman" w:hAnsi="Times New Roman" w:cs="Times New Roman"/>
          <w:color w:val="000000"/>
        </w:rPr>
      </w:pPr>
      <w:r w:rsidRPr="00960884">
        <w:rPr>
          <w:rFonts w:ascii="Times New Roman" w:hAnsi="Times New Roman" w:cs="Times New Roman"/>
          <w:b/>
          <w:color w:val="000000"/>
        </w:rPr>
        <w:t>a) Transaction risk</w:t>
      </w:r>
    </w:p>
    <w:p w14:paraId="7BC15FDA" w14:textId="77777777" w:rsidR="00764128" w:rsidRPr="00960884" w:rsidRDefault="00764128" w:rsidP="00764128">
      <w:pPr>
        <w:autoSpaceDE w:val="0"/>
        <w:spacing w:line="360" w:lineRule="auto"/>
        <w:jc w:val="both"/>
        <w:rPr>
          <w:rFonts w:ascii="Times New Roman" w:hAnsi="Times New Roman" w:cs="Times New Roman"/>
          <w:color w:val="000000"/>
        </w:rPr>
      </w:pPr>
      <w:r w:rsidRPr="00960884">
        <w:rPr>
          <w:rFonts w:ascii="Times New Roman" w:hAnsi="Times New Roman" w:cs="Times New Roman"/>
          <w:color w:val="000000"/>
        </w:rPr>
        <w:t>This is a risk that arises on a daily</w:t>
      </w:r>
      <w:r w:rsidRPr="00960884">
        <w:rPr>
          <w:rFonts w:ascii="Times New Roman" w:hAnsi="Times New Roman" w:cs="Times New Roman"/>
          <w:b/>
          <w:color w:val="000000"/>
        </w:rPr>
        <w:t xml:space="preserve"> </w:t>
      </w:r>
      <w:r w:rsidRPr="00960884">
        <w:rPr>
          <w:rFonts w:ascii="Times New Roman" w:hAnsi="Times New Roman" w:cs="Times New Roman"/>
          <w:color w:val="000000"/>
        </w:rPr>
        <w:t>basis in the business as transactions are processed. This risk is particularly</w:t>
      </w:r>
      <w:r w:rsidRPr="00960884">
        <w:rPr>
          <w:rFonts w:ascii="Times New Roman" w:hAnsi="Times New Roman" w:cs="Times New Roman"/>
          <w:b/>
          <w:color w:val="000000"/>
        </w:rPr>
        <w:t xml:space="preserve"> </w:t>
      </w:r>
      <w:r w:rsidRPr="00960884">
        <w:rPr>
          <w:rFonts w:ascii="Times New Roman" w:hAnsi="Times New Roman" w:cs="Times New Roman"/>
          <w:color w:val="000000"/>
        </w:rPr>
        <w:t xml:space="preserve">high for enterprises that handle a high volume of small transactions daily. </w:t>
      </w:r>
    </w:p>
    <w:p w14:paraId="4487306C" w14:textId="77777777" w:rsidR="00764128" w:rsidRPr="00960884" w:rsidRDefault="00764128" w:rsidP="00764128">
      <w:pPr>
        <w:autoSpaceDE w:val="0"/>
        <w:spacing w:line="360" w:lineRule="auto"/>
        <w:jc w:val="both"/>
        <w:rPr>
          <w:rFonts w:ascii="Times New Roman" w:hAnsi="Times New Roman" w:cs="Times New Roman"/>
          <w:color w:val="000000"/>
        </w:rPr>
      </w:pPr>
      <w:r w:rsidRPr="00960884">
        <w:rPr>
          <w:rFonts w:ascii="Times New Roman" w:hAnsi="Times New Roman" w:cs="Times New Roman"/>
          <w:color w:val="000000"/>
        </w:rPr>
        <w:t>Common operational risks in the management of an enterprise include:</w:t>
      </w:r>
    </w:p>
    <w:p w14:paraId="11596D63" w14:textId="77777777" w:rsidR="00764128" w:rsidRPr="00960884" w:rsidRDefault="00764128" w:rsidP="00764128">
      <w:pPr>
        <w:autoSpaceDE w:val="0"/>
        <w:spacing w:after="0" w:line="360" w:lineRule="auto"/>
        <w:jc w:val="both"/>
        <w:rPr>
          <w:rFonts w:ascii="Times New Roman" w:hAnsi="Times New Roman" w:cs="Times New Roman"/>
          <w:color w:val="000000"/>
        </w:rPr>
      </w:pPr>
      <w:r w:rsidRPr="00960884">
        <w:rPr>
          <w:rFonts w:ascii="Times New Roman" w:hAnsi="Times New Roman" w:cs="Times New Roman"/>
          <w:color w:val="000000"/>
        </w:rPr>
        <w:t>Inconsistencies between the inventory management system data and the accounting system data.</w:t>
      </w:r>
    </w:p>
    <w:p w14:paraId="2EC633C0" w14:textId="77777777" w:rsidR="00764128" w:rsidRPr="00960884" w:rsidRDefault="00764128" w:rsidP="00764128">
      <w:pPr>
        <w:autoSpaceDE w:val="0"/>
        <w:spacing w:after="0" w:line="360" w:lineRule="auto"/>
        <w:jc w:val="both"/>
        <w:rPr>
          <w:rFonts w:ascii="Times New Roman" w:hAnsi="Times New Roman" w:cs="Times New Roman"/>
          <w:color w:val="000000"/>
        </w:rPr>
      </w:pPr>
      <w:r w:rsidRPr="00960884">
        <w:rPr>
          <w:rFonts w:ascii="Times New Roman" w:hAnsi="Times New Roman" w:cs="Times New Roman"/>
          <w:color w:val="000000"/>
        </w:rPr>
        <w:t xml:space="preserve">Inconsistent implementation of programs and strategies in the organization. </w:t>
      </w:r>
    </w:p>
    <w:p w14:paraId="04BC1CDA" w14:textId="77777777" w:rsidR="00764128" w:rsidRPr="00960884" w:rsidRDefault="00764128" w:rsidP="00764128">
      <w:pPr>
        <w:autoSpaceDE w:val="0"/>
        <w:spacing w:after="0" w:line="360" w:lineRule="auto"/>
        <w:jc w:val="both"/>
        <w:rPr>
          <w:rFonts w:ascii="Times New Roman" w:hAnsi="Times New Roman" w:cs="Times New Roman"/>
          <w:color w:val="000000"/>
        </w:rPr>
      </w:pPr>
      <w:r w:rsidRPr="00960884">
        <w:rPr>
          <w:rFonts w:ascii="Times New Roman" w:hAnsi="Times New Roman" w:cs="Times New Roman"/>
          <w:color w:val="000000"/>
        </w:rPr>
        <w:t>Poor record keeping that results in loss of finances</w:t>
      </w:r>
    </w:p>
    <w:p w14:paraId="3FAB9157" w14:textId="77777777" w:rsidR="00764128" w:rsidRPr="00960884" w:rsidRDefault="00764128" w:rsidP="00764128">
      <w:pPr>
        <w:autoSpaceDE w:val="0"/>
        <w:spacing w:line="360" w:lineRule="auto"/>
        <w:jc w:val="both"/>
        <w:rPr>
          <w:rFonts w:ascii="Times New Roman" w:hAnsi="Times New Roman" w:cs="Times New Roman"/>
          <w:color w:val="000000"/>
        </w:rPr>
      </w:pPr>
      <w:r w:rsidRPr="00960884">
        <w:rPr>
          <w:rFonts w:ascii="Times New Roman" w:hAnsi="Times New Roman" w:cs="Times New Roman"/>
          <w:b/>
          <w:color w:val="000000"/>
        </w:rPr>
        <w:t xml:space="preserve">b) Fraud risk: </w:t>
      </w:r>
      <w:r w:rsidRPr="00960884">
        <w:rPr>
          <w:rFonts w:ascii="Times New Roman" w:hAnsi="Times New Roman" w:cs="Times New Roman"/>
          <w:color w:val="000000"/>
        </w:rPr>
        <w:t>Also referred to as integrity risk, fraud risk is the risk of loss of earnings</w:t>
      </w:r>
      <w:r w:rsidRPr="00960884">
        <w:rPr>
          <w:rFonts w:ascii="Times New Roman" w:hAnsi="Times New Roman" w:cs="Times New Roman"/>
          <w:b/>
          <w:color w:val="000000"/>
        </w:rPr>
        <w:t xml:space="preserve"> </w:t>
      </w:r>
      <w:r w:rsidRPr="00960884">
        <w:rPr>
          <w:rFonts w:ascii="Times New Roman" w:hAnsi="Times New Roman" w:cs="Times New Roman"/>
          <w:color w:val="000000"/>
        </w:rPr>
        <w:t>or capital as a result of intentional deception by an employee or client. The most</w:t>
      </w:r>
      <w:r w:rsidRPr="00960884">
        <w:rPr>
          <w:rFonts w:ascii="Times New Roman" w:hAnsi="Times New Roman" w:cs="Times New Roman"/>
          <w:b/>
          <w:color w:val="000000"/>
        </w:rPr>
        <w:t xml:space="preserve"> </w:t>
      </w:r>
      <w:r w:rsidRPr="00960884">
        <w:rPr>
          <w:rFonts w:ascii="Times New Roman" w:hAnsi="Times New Roman" w:cs="Times New Roman"/>
          <w:color w:val="000000"/>
        </w:rPr>
        <w:t>common type of fraud in an enterprise is the direct theft of funds by employees. Other forms of fraudulent activities include the creation of misleading</w:t>
      </w:r>
      <w:r w:rsidRPr="00960884">
        <w:rPr>
          <w:rFonts w:ascii="Times New Roman" w:hAnsi="Times New Roman" w:cs="Times New Roman"/>
          <w:b/>
          <w:color w:val="000000"/>
        </w:rPr>
        <w:t xml:space="preserve"> </w:t>
      </w:r>
      <w:r w:rsidRPr="00960884">
        <w:rPr>
          <w:rFonts w:ascii="Times New Roman" w:hAnsi="Times New Roman" w:cs="Times New Roman"/>
          <w:color w:val="000000"/>
        </w:rPr>
        <w:t>financial statements, bribes and kickbacks.</w:t>
      </w:r>
    </w:p>
    <w:p w14:paraId="33F38EA6" w14:textId="77777777" w:rsidR="00764128" w:rsidRPr="00960884" w:rsidRDefault="00764128" w:rsidP="00764128">
      <w:pPr>
        <w:autoSpaceDE w:val="0"/>
        <w:spacing w:line="360" w:lineRule="auto"/>
        <w:jc w:val="both"/>
        <w:rPr>
          <w:rFonts w:ascii="Times New Roman" w:hAnsi="Times New Roman" w:cs="Times New Roman"/>
          <w:b/>
          <w:bCs/>
          <w:color w:val="000000"/>
        </w:rPr>
      </w:pPr>
      <w:r w:rsidRPr="00960884">
        <w:rPr>
          <w:rFonts w:ascii="Times New Roman" w:hAnsi="Times New Roman" w:cs="Times New Roman"/>
          <w:b/>
          <w:bCs/>
          <w:color w:val="000000"/>
        </w:rPr>
        <w:t>3. Strategic Risks</w:t>
      </w:r>
    </w:p>
    <w:p w14:paraId="21B43A31" w14:textId="77777777" w:rsidR="00764128" w:rsidRPr="00960884" w:rsidRDefault="00764128" w:rsidP="00764128">
      <w:pPr>
        <w:autoSpaceDE w:val="0"/>
        <w:spacing w:line="360" w:lineRule="auto"/>
        <w:jc w:val="both"/>
        <w:rPr>
          <w:rFonts w:ascii="Times New Roman" w:hAnsi="Times New Roman" w:cs="Times New Roman"/>
          <w:color w:val="000000"/>
        </w:rPr>
      </w:pPr>
      <w:r w:rsidRPr="00960884">
        <w:rPr>
          <w:rFonts w:ascii="Times New Roman" w:hAnsi="Times New Roman" w:cs="Times New Roman"/>
          <w:color w:val="000000"/>
        </w:rPr>
        <w:t>Strategic risks include internal risks like those from adverse business decisions or improper implementation of those decisions, poor leadership, or ineffective governance and oversight, as well as external risks, such as changes in the business or competitive environment. These may include:</w:t>
      </w:r>
    </w:p>
    <w:p w14:paraId="1A293302" w14:textId="77777777" w:rsidR="00764128" w:rsidRPr="00960884" w:rsidRDefault="00764128" w:rsidP="00764128">
      <w:pPr>
        <w:autoSpaceDE w:val="0"/>
        <w:spacing w:line="360" w:lineRule="auto"/>
        <w:jc w:val="both"/>
        <w:rPr>
          <w:rFonts w:ascii="Times New Roman" w:hAnsi="Times New Roman" w:cs="Times New Roman"/>
          <w:color w:val="000000"/>
        </w:rPr>
      </w:pPr>
      <w:r w:rsidRPr="00960884">
        <w:rPr>
          <w:rFonts w:ascii="Times New Roman" w:hAnsi="Times New Roman" w:cs="Times New Roman"/>
          <w:b/>
          <w:color w:val="000000"/>
        </w:rPr>
        <w:t xml:space="preserve">a) Governance risk: </w:t>
      </w:r>
      <w:r w:rsidRPr="00960884">
        <w:rPr>
          <w:rFonts w:ascii="Times New Roman" w:hAnsi="Times New Roman" w:cs="Times New Roman"/>
          <w:color w:val="000000"/>
        </w:rPr>
        <w:t>One of the most understated and underestimated risks within any organization are</w:t>
      </w:r>
      <w:r w:rsidRPr="00960884">
        <w:rPr>
          <w:rFonts w:ascii="Times New Roman" w:hAnsi="Times New Roman" w:cs="Times New Roman"/>
          <w:b/>
          <w:color w:val="000000"/>
        </w:rPr>
        <w:t xml:space="preserve"> </w:t>
      </w:r>
      <w:r w:rsidRPr="00960884">
        <w:rPr>
          <w:rFonts w:ascii="Times New Roman" w:hAnsi="Times New Roman" w:cs="Times New Roman"/>
          <w:color w:val="000000"/>
        </w:rPr>
        <w:t>the risk associated with inadequate governance or a poor governance structure.</w:t>
      </w:r>
      <w:r w:rsidRPr="00960884">
        <w:rPr>
          <w:rFonts w:ascii="Times New Roman" w:hAnsi="Times New Roman" w:cs="Times New Roman"/>
          <w:b/>
          <w:color w:val="000000"/>
        </w:rPr>
        <w:t xml:space="preserve"> </w:t>
      </w:r>
      <w:r w:rsidRPr="00960884">
        <w:rPr>
          <w:rFonts w:ascii="Times New Roman" w:hAnsi="Times New Roman" w:cs="Times New Roman"/>
          <w:color w:val="000000"/>
        </w:rPr>
        <w:t xml:space="preserve">Direction and accountability come from the board of directors, who increasingly include representatives of various stakeholders in the business (investors, customers, institutional partners, etc). To protect against the risks associated with poor governance structure, businesses should ensure that their boards comprise the right mix of individuals who collectively represent the technical and personal skills and backgrounds needed by the institution. </w:t>
      </w:r>
    </w:p>
    <w:p w14:paraId="399698F6" w14:textId="77777777" w:rsidR="00764128" w:rsidRPr="00960884" w:rsidRDefault="00764128" w:rsidP="00764128">
      <w:pPr>
        <w:autoSpaceDE w:val="0"/>
        <w:spacing w:line="360" w:lineRule="auto"/>
        <w:jc w:val="both"/>
        <w:rPr>
          <w:rFonts w:ascii="Times New Roman" w:hAnsi="Times New Roman" w:cs="Times New Roman"/>
          <w:color w:val="000000"/>
        </w:rPr>
      </w:pPr>
      <w:r w:rsidRPr="00960884">
        <w:rPr>
          <w:rFonts w:ascii="Times New Roman" w:hAnsi="Times New Roman" w:cs="Times New Roman"/>
          <w:b/>
          <w:color w:val="000000"/>
        </w:rPr>
        <w:t xml:space="preserve">b) Reputation Risk: </w:t>
      </w:r>
      <w:r w:rsidRPr="00960884">
        <w:rPr>
          <w:rFonts w:ascii="Times New Roman" w:hAnsi="Times New Roman" w:cs="Times New Roman"/>
          <w:color w:val="000000"/>
        </w:rPr>
        <w:t>This refers to the risk to earnings or capital arising from negative public</w:t>
      </w:r>
      <w:r w:rsidRPr="00960884">
        <w:rPr>
          <w:rFonts w:ascii="Times New Roman" w:hAnsi="Times New Roman" w:cs="Times New Roman"/>
          <w:b/>
          <w:color w:val="000000"/>
        </w:rPr>
        <w:t xml:space="preserve"> </w:t>
      </w:r>
      <w:r w:rsidRPr="00960884">
        <w:rPr>
          <w:rFonts w:ascii="Times New Roman" w:hAnsi="Times New Roman" w:cs="Times New Roman"/>
          <w:color w:val="000000"/>
        </w:rPr>
        <w:t>opinion, which may affect an enterprise’s ability to sell products and services or its access</w:t>
      </w:r>
      <w:r w:rsidRPr="00960884">
        <w:rPr>
          <w:rFonts w:ascii="Times New Roman" w:hAnsi="Times New Roman" w:cs="Times New Roman"/>
          <w:b/>
          <w:color w:val="000000"/>
        </w:rPr>
        <w:t xml:space="preserve"> </w:t>
      </w:r>
      <w:r w:rsidRPr="00960884">
        <w:rPr>
          <w:rFonts w:ascii="Times New Roman" w:hAnsi="Times New Roman" w:cs="Times New Roman"/>
          <w:color w:val="000000"/>
        </w:rPr>
        <w:t xml:space="preserve">to capital or cash funds. Reputations are much easier to lose than to rebuild, and should be valued as an intangible asset for any </w:t>
      </w:r>
      <w:r w:rsidRPr="00960884">
        <w:rPr>
          <w:rFonts w:ascii="Times New Roman" w:hAnsi="Times New Roman" w:cs="Times New Roman"/>
          <w:color w:val="000000"/>
        </w:rPr>
        <w:lastRenderedPageBreak/>
        <w:t>organization.</w:t>
      </w:r>
      <w:r w:rsidRPr="00960884">
        <w:rPr>
          <w:rFonts w:ascii="Times New Roman" w:hAnsi="Times New Roman" w:cs="Times New Roman"/>
          <w:b/>
          <w:color w:val="000000"/>
        </w:rPr>
        <w:t xml:space="preserve"> </w:t>
      </w:r>
      <w:r w:rsidRPr="00960884">
        <w:rPr>
          <w:rFonts w:ascii="Times New Roman" w:hAnsi="Times New Roman" w:cs="Times New Roman"/>
          <w:color w:val="000000"/>
        </w:rPr>
        <w:t>Most successful enterprises cultivate their reputations carefully with specific audiences,</w:t>
      </w:r>
      <w:r w:rsidRPr="00960884">
        <w:rPr>
          <w:rFonts w:ascii="Times New Roman" w:hAnsi="Times New Roman" w:cs="Times New Roman"/>
          <w:b/>
          <w:color w:val="000000"/>
        </w:rPr>
        <w:t xml:space="preserve"> </w:t>
      </w:r>
      <w:r w:rsidRPr="00960884">
        <w:rPr>
          <w:rFonts w:ascii="Times New Roman" w:hAnsi="Times New Roman" w:cs="Times New Roman"/>
          <w:color w:val="000000"/>
        </w:rPr>
        <w:t xml:space="preserve">such as with customers (their market), their funders and investors (sources of capital), and regulators or officials. </w:t>
      </w:r>
    </w:p>
    <w:p w14:paraId="6176E8E9" w14:textId="77777777" w:rsidR="00764128" w:rsidRPr="00960884" w:rsidRDefault="00764128" w:rsidP="00764128">
      <w:pPr>
        <w:autoSpaceDE w:val="0"/>
        <w:spacing w:line="360" w:lineRule="auto"/>
        <w:jc w:val="both"/>
        <w:rPr>
          <w:rFonts w:ascii="Times New Roman" w:hAnsi="Times New Roman" w:cs="Times New Roman"/>
          <w:color w:val="000000"/>
        </w:rPr>
      </w:pPr>
      <w:r w:rsidRPr="00960884">
        <w:rPr>
          <w:rFonts w:ascii="Times New Roman" w:hAnsi="Times New Roman" w:cs="Times New Roman"/>
          <w:b/>
          <w:color w:val="000000"/>
        </w:rPr>
        <w:t xml:space="preserve">c) External business environment risk: </w:t>
      </w:r>
      <w:r w:rsidRPr="00960884">
        <w:rPr>
          <w:rFonts w:ascii="Times New Roman" w:hAnsi="Times New Roman" w:cs="Times New Roman"/>
          <w:color w:val="000000"/>
        </w:rPr>
        <w:t xml:space="preserve"> This refers to the inherent risks of the business’ activity</w:t>
      </w:r>
      <w:r w:rsidRPr="00960884">
        <w:rPr>
          <w:rFonts w:ascii="Times New Roman" w:hAnsi="Times New Roman" w:cs="Times New Roman"/>
          <w:b/>
          <w:color w:val="000000"/>
        </w:rPr>
        <w:t xml:space="preserve"> </w:t>
      </w:r>
      <w:r w:rsidRPr="00960884">
        <w:rPr>
          <w:rFonts w:ascii="Times New Roman" w:hAnsi="Times New Roman" w:cs="Times New Roman"/>
          <w:color w:val="000000"/>
        </w:rPr>
        <w:t>and the external business environment. To minimize business risk, the enterprise must react to changes in the external business environment to take advantage of opportunities, to respond to competition, and to maintain a good public reputation. As in most businesses, it is often easier to focus on internal risks than to recognize shifts in the external marketplace that can potentially affect the enterprise. Businesses need to check the validity of their assumptions against the reality on a periodic basis, and respond accordingly. Anticipating and preparing for possible risks is the manager’s responsibility. Clients face the risk of loss of life, poor health, and risk on property through natural calamities. While external business risks are out of an enterprise’s direct control, the enterprise can still anticipate them and prepare for their impact.</w:t>
      </w:r>
    </w:p>
    <w:p w14:paraId="29D220CA" w14:textId="77777777" w:rsidR="00764128" w:rsidRPr="00960884" w:rsidRDefault="00764128" w:rsidP="00764128">
      <w:pPr>
        <w:autoSpaceDE w:val="0"/>
        <w:spacing w:line="360" w:lineRule="auto"/>
        <w:jc w:val="both"/>
        <w:rPr>
          <w:rFonts w:ascii="Times New Roman" w:hAnsi="Times New Roman" w:cs="Times New Roman"/>
          <w:color w:val="000000"/>
        </w:rPr>
      </w:pPr>
      <w:r w:rsidRPr="00960884">
        <w:rPr>
          <w:rFonts w:ascii="Times New Roman" w:hAnsi="Times New Roman" w:cs="Times New Roman"/>
          <w:b/>
          <w:color w:val="000000"/>
        </w:rPr>
        <w:t xml:space="preserve">d) Regulatory and legal compliance risk: </w:t>
      </w:r>
      <w:r w:rsidRPr="00960884">
        <w:rPr>
          <w:rFonts w:ascii="Times New Roman" w:hAnsi="Times New Roman" w:cs="Times New Roman"/>
          <w:color w:val="000000"/>
        </w:rPr>
        <w:t>Compliance risk arises out of violations of or non-conformance with laws, rules,</w:t>
      </w:r>
      <w:r w:rsidRPr="00960884">
        <w:rPr>
          <w:rFonts w:ascii="Times New Roman" w:hAnsi="Times New Roman" w:cs="Times New Roman"/>
          <w:b/>
          <w:color w:val="000000"/>
        </w:rPr>
        <w:t xml:space="preserve"> </w:t>
      </w:r>
      <w:r w:rsidRPr="00960884">
        <w:rPr>
          <w:rFonts w:ascii="Times New Roman" w:hAnsi="Times New Roman" w:cs="Times New Roman"/>
          <w:color w:val="000000"/>
        </w:rPr>
        <w:t>regulations, prescribed practices, or ethical standards, which vary from country to</w:t>
      </w:r>
      <w:r w:rsidRPr="00960884">
        <w:rPr>
          <w:rFonts w:ascii="Times New Roman" w:hAnsi="Times New Roman" w:cs="Times New Roman"/>
          <w:b/>
          <w:color w:val="000000"/>
        </w:rPr>
        <w:t xml:space="preserve"> </w:t>
      </w:r>
      <w:r w:rsidRPr="00960884">
        <w:rPr>
          <w:rFonts w:ascii="Times New Roman" w:hAnsi="Times New Roman" w:cs="Times New Roman"/>
          <w:color w:val="000000"/>
        </w:rPr>
        <w:t>country. The costs of non-conformance to norms, rules, regulations or laws range</w:t>
      </w:r>
      <w:r w:rsidRPr="00960884">
        <w:rPr>
          <w:rFonts w:ascii="Times New Roman" w:hAnsi="Times New Roman" w:cs="Times New Roman"/>
          <w:b/>
          <w:color w:val="000000"/>
        </w:rPr>
        <w:t xml:space="preserve"> </w:t>
      </w:r>
      <w:r w:rsidRPr="00960884">
        <w:rPr>
          <w:rFonts w:ascii="Times New Roman" w:hAnsi="Times New Roman" w:cs="Times New Roman"/>
          <w:color w:val="000000"/>
        </w:rPr>
        <w:t>from fines and lawsuits to the voiding of contracts, loss of reputation or business</w:t>
      </w:r>
      <w:r w:rsidRPr="00960884">
        <w:rPr>
          <w:rFonts w:ascii="Times New Roman" w:hAnsi="Times New Roman" w:cs="Times New Roman"/>
          <w:b/>
          <w:color w:val="000000"/>
        </w:rPr>
        <w:t xml:space="preserve"> </w:t>
      </w:r>
      <w:r w:rsidRPr="00960884">
        <w:rPr>
          <w:rFonts w:ascii="Times New Roman" w:hAnsi="Times New Roman" w:cs="Times New Roman"/>
          <w:color w:val="000000"/>
        </w:rPr>
        <w:t xml:space="preserve">opportunities, or shut-down by the regulatory authorities. </w:t>
      </w:r>
    </w:p>
    <w:p w14:paraId="7D40BFAB" w14:textId="77777777" w:rsidR="00764128" w:rsidRPr="00960884" w:rsidRDefault="00764128" w:rsidP="00764128">
      <w:pPr>
        <w:pStyle w:val="Heading2"/>
        <w:spacing w:before="0" w:after="0" w:line="360" w:lineRule="auto"/>
        <w:jc w:val="both"/>
        <w:rPr>
          <w:rFonts w:ascii="Times New Roman" w:hAnsi="Times New Roman"/>
          <w:color w:val="000000"/>
          <w:sz w:val="24"/>
          <w:szCs w:val="24"/>
        </w:rPr>
      </w:pPr>
      <w:r w:rsidRPr="00960884">
        <w:rPr>
          <w:rFonts w:ascii="Times New Roman" w:hAnsi="Times New Roman"/>
          <w:color w:val="000000"/>
          <w:sz w:val="24"/>
          <w:szCs w:val="24"/>
        </w:rPr>
        <w:t>DEVELOPING RISK MITIGATION STRATEGIES</w:t>
      </w:r>
    </w:p>
    <w:p w14:paraId="3805FE9B" w14:textId="77777777" w:rsidR="00764128" w:rsidRPr="00960884" w:rsidRDefault="00764128" w:rsidP="00764128">
      <w:pPr>
        <w:autoSpaceDE w:val="0"/>
        <w:spacing w:line="360" w:lineRule="auto"/>
        <w:jc w:val="both"/>
        <w:rPr>
          <w:rFonts w:ascii="Times New Roman" w:hAnsi="Times New Roman" w:cs="Times New Roman"/>
          <w:color w:val="000000"/>
        </w:rPr>
      </w:pPr>
      <w:r w:rsidRPr="00960884">
        <w:rPr>
          <w:rFonts w:ascii="Times New Roman" w:hAnsi="Times New Roman" w:cs="Times New Roman"/>
          <w:bCs/>
          <w:color w:val="000000"/>
        </w:rPr>
        <w:t>Effective risk management</w:t>
      </w:r>
      <w:r w:rsidRPr="00960884">
        <w:rPr>
          <w:rFonts w:ascii="Times New Roman" w:hAnsi="Times New Roman" w:cs="Times New Roman"/>
          <w:color w:val="000000"/>
        </w:rPr>
        <w:t xml:space="preserve"> requires an organization to take four key steps:</w:t>
      </w:r>
    </w:p>
    <w:p w14:paraId="590540F8" w14:textId="77777777" w:rsidR="00764128" w:rsidRPr="00960884" w:rsidRDefault="00764128" w:rsidP="00764128">
      <w:pPr>
        <w:numPr>
          <w:ilvl w:val="0"/>
          <w:numId w:val="3"/>
        </w:numPr>
        <w:tabs>
          <w:tab w:val="left" w:pos="2880"/>
        </w:tabs>
        <w:autoSpaceDE w:val="0"/>
        <w:spacing w:after="0" w:line="360" w:lineRule="auto"/>
        <w:ind w:left="1080" w:hanging="720"/>
        <w:jc w:val="both"/>
        <w:rPr>
          <w:rFonts w:ascii="Times New Roman" w:hAnsi="Times New Roman" w:cs="Times New Roman"/>
          <w:color w:val="000000"/>
        </w:rPr>
      </w:pPr>
      <w:r w:rsidRPr="00960884">
        <w:rPr>
          <w:rFonts w:ascii="Times New Roman" w:hAnsi="Times New Roman" w:cs="Times New Roman"/>
          <w:color w:val="000000"/>
        </w:rPr>
        <w:t>Identify the risks facing the institution and assess their severity (either frequency or potential negative consequences)</w:t>
      </w:r>
    </w:p>
    <w:p w14:paraId="399A60EE" w14:textId="77777777" w:rsidR="00764128" w:rsidRPr="00960884" w:rsidRDefault="00764128" w:rsidP="00764128">
      <w:pPr>
        <w:numPr>
          <w:ilvl w:val="0"/>
          <w:numId w:val="3"/>
        </w:numPr>
        <w:tabs>
          <w:tab w:val="left" w:pos="2880"/>
        </w:tabs>
        <w:autoSpaceDE w:val="0"/>
        <w:spacing w:after="0" w:line="360" w:lineRule="auto"/>
        <w:ind w:left="1080" w:hanging="720"/>
        <w:jc w:val="both"/>
        <w:rPr>
          <w:rFonts w:ascii="Times New Roman" w:hAnsi="Times New Roman" w:cs="Times New Roman"/>
          <w:color w:val="000000"/>
        </w:rPr>
      </w:pPr>
      <w:r w:rsidRPr="00960884">
        <w:rPr>
          <w:rFonts w:ascii="Times New Roman" w:hAnsi="Times New Roman" w:cs="Times New Roman"/>
          <w:color w:val="000000"/>
        </w:rPr>
        <w:t>Measure the risks appropriately and evaluate the acceptable limits for that risk;</w:t>
      </w:r>
    </w:p>
    <w:p w14:paraId="72856772" w14:textId="77777777" w:rsidR="00764128" w:rsidRPr="00960884" w:rsidRDefault="00764128" w:rsidP="00764128">
      <w:pPr>
        <w:numPr>
          <w:ilvl w:val="0"/>
          <w:numId w:val="3"/>
        </w:numPr>
        <w:tabs>
          <w:tab w:val="left" w:pos="2880"/>
        </w:tabs>
        <w:autoSpaceDE w:val="0"/>
        <w:spacing w:after="0" w:line="360" w:lineRule="auto"/>
        <w:ind w:left="1080" w:hanging="720"/>
        <w:jc w:val="both"/>
        <w:rPr>
          <w:rFonts w:ascii="Times New Roman" w:hAnsi="Times New Roman" w:cs="Times New Roman"/>
          <w:color w:val="000000"/>
        </w:rPr>
      </w:pPr>
      <w:r w:rsidRPr="00960884">
        <w:rPr>
          <w:rFonts w:ascii="Times New Roman" w:hAnsi="Times New Roman" w:cs="Times New Roman"/>
          <w:color w:val="000000"/>
        </w:rPr>
        <w:t>Monitor the risks on a routine basis, ensuring that the right people receive accurate and relevant information; and</w:t>
      </w:r>
    </w:p>
    <w:p w14:paraId="02DE6A38" w14:textId="77777777" w:rsidR="00764128" w:rsidRPr="00960884" w:rsidRDefault="00764128" w:rsidP="00764128">
      <w:pPr>
        <w:numPr>
          <w:ilvl w:val="0"/>
          <w:numId w:val="3"/>
        </w:numPr>
        <w:tabs>
          <w:tab w:val="left" w:pos="2880"/>
        </w:tabs>
        <w:autoSpaceDE w:val="0"/>
        <w:spacing w:after="0" w:line="360" w:lineRule="auto"/>
        <w:ind w:left="1080" w:hanging="720"/>
        <w:jc w:val="both"/>
        <w:rPr>
          <w:rFonts w:ascii="Times New Roman" w:hAnsi="Times New Roman" w:cs="Times New Roman"/>
          <w:color w:val="000000"/>
        </w:rPr>
      </w:pPr>
      <w:r w:rsidRPr="00960884">
        <w:rPr>
          <w:rFonts w:ascii="Times New Roman" w:hAnsi="Times New Roman" w:cs="Times New Roman"/>
          <w:color w:val="000000"/>
        </w:rPr>
        <w:t>Manage the risks through close oversight and evaluation of performance.</w:t>
      </w:r>
    </w:p>
    <w:p w14:paraId="299D85BE" w14:textId="77777777" w:rsidR="00764128" w:rsidRPr="00960884" w:rsidRDefault="00764128" w:rsidP="00764128">
      <w:pPr>
        <w:pStyle w:val="BodyText"/>
        <w:rPr>
          <w:rFonts w:ascii="Times New Roman" w:hAnsi="Times New Roman"/>
          <w:b/>
          <w:color w:val="000000"/>
        </w:rPr>
      </w:pPr>
    </w:p>
    <w:p w14:paraId="1B2081A0" w14:textId="77777777" w:rsidR="00764128" w:rsidRPr="00960884" w:rsidRDefault="00764128" w:rsidP="00764128">
      <w:pPr>
        <w:pStyle w:val="BodyText"/>
        <w:rPr>
          <w:rFonts w:ascii="Times New Roman" w:hAnsi="Times New Roman"/>
          <w:b/>
          <w:color w:val="000000"/>
        </w:rPr>
      </w:pPr>
      <w:r w:rsidRPr="00960884">
        <w:rPr>
          <w:rFonts w:ascii="Times New Roman" w:hAnsi="Times New Roman"/>
          <w:b/>
          <w:color w:val="000000"/>
        </w:rPr>
        <w:t>RISK MANAGEMENT TECHNIQUES</w:t>
      </w:r>
    </w:p>
    <w:p w14:paraId="49199910" w14:textId="77777777" w:rsidR="00764128" w:rsidRPr="00960884" w:rsidRDefault="00764128" w:rsidP="00764128">
      <w:pPr>
        <w:pStyle w:val="BodyText"/>
        <w:numPr>
          <w:ilvl w:val="0"/>
          <w:numId w:val="4"/>
        </w:numPr>
        <w:rPr>
          <w:rFonts w:ascii="Times New Roman" w:hAnsi="Times New Roman"/>
          <w:color w:val="000000"/>
        </w:rPr>
      </w:pPr>
      <w:r w:rsidRPr="00960884">
        <w:rPr>
          <w:rFonts w:ascii="Times New Roman" w:hAnsi="Times New Roman"/>
          <w:color w:val="000000"/>
        </w:rPr>
        <w:t>Risk avoidance</w:t>
      </w:r>
    </w:p>
    <w:p w14:paraId="7611CEA7" w14:textId="77777777" w:rsidR="00764128" w:rsidRPr="00960884" w:rsidRDefault="00764128" w:rsidP="00764128">
      <w:pPr>
        <w:pStyle w:val="BodyText"/>
        <w:numPr>
          <w:ilvl w:val="0"/>
          <w:numId w:val="4"/>
        </w:numPr>
        <w:rPr>
          <w:rFonts w:ascii="Times New Roman" w:hAnsi="Times New Roman"/>
          <w:color w:val="000000"/>
        </w:rPr>
      </w:pPr>
      <w:r w:rsidRPr="00960884">
        <w:rPr>
          <w:rFonts w:ascii="Times New Roman" w:hAnsi="Times New Roman"/>
          <w:color w:val="000000"/>
        </w:rPr>
        <w:t>Risk reduction</w:t>
      </w:r>
    </w:p>
    <w:p w14:paraId="2431E6B0" w14:textId="77777777" w:rsidR="00764128" w:rsidRPr="00960884" w:rsidRDefault="00764128" w:rsidP="00764128">
      <w:pPr>
        <w:pStyle w:val="BodyText"/>
        <w:numPr>
          <w:ilvl w:val="0"/>
          <w:numId w:val="4"/>
        </w:numPr>
        <w:rPr>
          <w:rFonts w:ascii="Times New Roman" w:hAnsi="Times New Roman"/>
          <w:color w:val="000000"/>
        </w:rPr>
      </w:pPr>
      <w:r w:rsidRPr="00960884">
        <w:rPr>
          <w:rFonts w:ascii="Times New Roman" w:hAnsi="Times New Roman"/>
          <w:color w:val="000000"/>
        </w:rPr>
        <w:t>Risk retention</w:t>
      </w:r>
    </w:p>
    <w:p w14:paraId="296BB7E5" w14:textId="77777777" w:rsidR="00764128" w:rsidRPr="00960884" w:rsidRDefault="00764128" w:rsidP="00764128">
      <w:pPr>
        <w:pStyle w:val="BodyText"/>
        <w:numPr>
          <w:ilvl w:val="0"/>
          <w:numId w:val="4"/>
        </w:numPr>
        <w:rPr>
          <w:rFonts w:ascii="Times New Roman" w:hAnsi="Times New Roman"/>
          <w:color w:val="000000"/>
        </w:rPr>
      </w:pPr>
      <w:r w:rsidRPr="00960884">
        <w:rPr>
          <w:rFonts w:ascii="Times New Roman" w:hAnsi="Times New Roman"/>
          <w:color w:val="000000"/>
        </w:rPr>
        <w:t>Risk transfer</w:t>
      </w:r>
    </w:p>
    <w:p w14:paraId="247A8A62" w14:textId="77777777" w:rsidR="00764128" w:rsidRPr="00D27C9B" w:rsidRDefault="00764128" w:rsidP="00764128">
      <w:pPr>
        <w:spacing w:after="0" w:line="360" w:lineRule="auto"/>
        <w:jc w:val="both"/>
        <w:rPr>
          <w:rFonts w:ascii="Times New Roman" w:hAnsi="Times New Roman" w:cs="Times New Roman"/>
          <w:b/>
          <w:color w:val="000000"/>
          <w:sz w:val="24"/>
          <w:szCs w:val="24"/>
        </w:rPr>
      </w:pPr>
      <w:r w:rsidRPr="00D27C9B">
        <w:rPr>
          <w:rFonts w:ascii="Times New Roman" w:hAnsi="Times New Roman" w:cs="Times New Roman"/>
          <w:b/>
          <w:color w:val="000000"/>
          <w:sz w:val="24"/>
          <w:szCs w:val="24"/>
        </w:rPr>
        <w:t>Risk Management in Small Business</w:t>
      </w:r>
    </w:p>
    <w:p w14:paraId="0C1BA24E" w14:textId="77777777" w:rsidR="00764128" w:rsidRPr="00960884" w:rsidRDefault="00764128" w:rsidP="00764128">
      <w:pPr>
        <w:pStyle w:val="NormalWeb"/>
        <w:spacing w:before="0" w:beforeAutospacing="0" w:after="0" w:afterAutospacing="0" w:line="360" w:lineRule="auto"/>
        <w:rPr>
          <w:color w:val="000000"/>
        </w:rPr>
      </w:pPr>
      <w:r w:rsidRPr="00960884">
        <w:rPr>
          <w:bCs/>
          <w:color w:val="000000"/>
        </w:rPr>
        <w:lastRenderedPageBreak/>
        <w:t>Risk</w:t>
      </w:r>
      <w:r w:rsidRPr="00960884">
        <w:rPr>
          <w:color w:val="000000"/>
        </w:rPr>
        <w:t xml:space="preserve"> is defined as </w:t>
      </w:r>
      <w:r w:rsidRPr="00960884">
        <w:rPr>
          <w:i/>
          <w:iCs/>
          <w:color w:val="000000"/>
        </w:rPr>
        <w:t>the effect of uncertainty on objectives</w:t>
      </w:r>
      <w:r w:rsidRPr="00960884">
        <w:rPr>
          <w:color w:val="000000"/>
        </w:rPr>
        <w:t xml:space="preserve"> (whether positive or negative). </w:t>
      </w:r>
      <w:r w:rsidRPr="00960884">
        <w:rPr>
          <w:bCs/>
          <w:color w:val="000000"/>
        </w:rPr>
        <w:t>Risk management</w:t>
      </w:r>
      <w:r w:rsidRPr="00960884">
        <w:rPr>
          <w:color w:val="000000"/>
        </w:rPr>
        <w:t xml:space="preserve"> can therefore be considered the identification, assessment, and prioritization of </w:t>
      </w:r>
      <w:hyperlink r:id="rId6" w:tooltip="Risk" w:history="1">
        <w:r w:rsidRPr="00960884">
          <w:rPr>
            <w:rStyle w:val="Hyperlink"/>
            <w:color w:val="000000"/>
          </w:rPr>
          <w:t>risks</w:t>
        </w:r>
      </w:hyperlink>
      <w:r w:rsidRPr="00960884">
        <w:rPr>
          <w:color w:val="000000"/>
        </w:rPr>
        <w:t xml:space="preserve"> followed by coordinated and economical application of resources to minimize, monitor, and control the probability and/or impact of unfortunate events or to maximize the realization of opportunities. Risks can come from uncertainty in financial markets, project failures, legal liabilities, credit risk, accidents, natural causes and disasters as well as deliberate attacks from an adversary. The strategies to manage risk include transferring the risk to another party, avoiding the risk, reducing the negative effect of the risk, and accepting some or all of the consequences of a particular risk. </w:t>
      </w:r>
    </w:p>
    <w:p w14:paraId="1B2E2F81" w14:textId="77777777" w:rsidR="00764128" w:rsidRPr="00960884" w:rsidRDefault="00764128" w:rsidP="00764128">
      <w:pPr>
        <w:pStyle w:val="Heading3"/>
        <w:spacing w:line="360" w:lineRule="auto"/>
        <w:rPr>
          <w:rFonts w:ascii="Times New Roman" w:hAnsi="Times New Roman"/>
          <w:color w:val="000000"/>
          <w:szCs w:val="24"/>
        </w:rPr>
      </w:pPr>
      <w:r w:rsidRPr="00960884">
        <w:rPr>
          <w:rStyle w:val="mw-headline"/>
          <w:rFonts w:ascii="Times New Roman" w:hAnsi="Times New Roman"/>
          <w:color w:val="000000"/>
          <w:szCs w:val="24"/>
        </w:rPr>
        <w:t>Principles of risk management</w:t>
      </w:r>
    </w:p>
    <w:p w14:paraId="55E11EEF" w14:textId="77777777" w:rsidR="00764128" w:rsidRPr="00960884" w:rsidRDefault="00764128" w:rsidP="00764128">
      <w:pPr>
        <w:pStyle w:val="NormalWeb"/>
        <w:spacing w:before="0" w:beforeAutospacing="0" w:after="0" w:afterAutospacing="0" w:line="360" w:lineRule="auto"/>
        <w:rPr>
          <w:color w:val="000000"/>
        </w:rPr>
      </w:pPr>
      <w:r w:rsidRPr="00960884">
        <w:rPr>
          <w:color w:val="000000"/>
        </w:rPr>
        <w:t xml:space="preserve">The </w:t>
      </w:r>
      <w:hyperlink r:id="rId7" w:tooltip="International Organization for Standardization" w:history="1">
        <w:r w:rsidRPr="00960884">
          <w:rPr>
            <w:rStyle w:val="Hyperlink"/>
            <w:color w:val="000000"/>
          </w:rPr>
          <w:t>International Organization for Standardization</w:t>
        </w:r>
      </w:hyperlink>
      <w:r w:rsidRPr="00960884">
        <w:rPr>
          <w:color w:val="000000"/>
        </w:rPr>
        <w:t xml:space="preserve"> identifies the following principles of risk management: </w:t>
      </w:r>
    </w:p>
    <w:p w14:paraId="386CA412" w14:textId="77777777" w:rsidR="00764128" w:rsidRPr="00960884" w:rsidRDefault="00764128" w:rsidP="00764128">
      <w:pPr>
        <w:pStyle w:val="NormalWeb"/>
        <w:spacing w:before="0" w:beforeAutospacing="0" w:after="0" w:afterAutospacing="0" w:line="360" w:lineRule="auto"/>
        <w:rPr>
          <w:color w:val="000000"/>
        </w:rPr>
      </w:pPr>
      <w:r w:rsidRPr="00960884">
        <w:rPr>
          <w:color w:val="000000"/>
        </w:rPr>
        <w:t>Risk management should:</w:t>
      </w:r>
    </w:p>
    <w:p w14:paraId="3ADF19EF" w14:textId="77777777" w:rsidR="00764128" w:rsidRPr="00960884" w:rsidRDefault="00764128" w:rsidP="00764128">
      <w:pPr>
        <w:numPr>
          <w:ilvl w:val="0"/>
          <w:numId w:val="5"/>
        </w:numPr>
        <w:spacing w:after="0" w:line="360" w:lineRule="auto"/>
        <w:rPr>
          <w:rFonts w:ascii="Times New Roman" w:hAnsi="Times New Roman" w:cs="Times New Roman"/>
          <w:color w:val="000000"/>
        </w:rPr>
      </w:pPr>
      <w:r w:rsidRPr="00960884">
        <w:rPr>
          <w:rFonts w:ascii="Times New Roman" w:hAnsi="Times New Roman" w:cs="Times New Roman"/>
          <w:color w:val="000000"/>
        </w:rPr>
        <w:t>Create value.</w:t>
      </w:r>
    </w:p>
    <w:p w14:paraId="1BF2C609" w14:textId="77777777" w:rsidR="00764128" w:rsidRPr="00960884" w:rsidRDefault="00764128" w:rsidP="00764128">
      <w:pPr>
        <w:numPr>
          <w:ilvl w:val="0"/>
          <w:numId w:val="5"/>
        </w:numPr>
        <w:spacing w:after="0" w:line="360" w:lineRule="auto"/>
        <w:rPr>
          <w:rFonts w:ascii="Times New Roman" w:hAnsi="Times New Roman" w:cs="Times New Roman"/>
          <w:color w:val="000000"/>
        </w:rPr>
      </w:pPr>
      <w:r w:rsidRPr="00960884">
        <w:rPr>
          <w:rFonts w:ascii="Times New Roman" w:hAnsi="Times New Roman" w:cs="Times New Roman"/>
          <w:color w:val="000000"/>
        </w:rPr>
        <w:t>Be an integral part of organizational processes.</w:t>
      </w:r>
    </w:p>
    <w:p w14:paraId="4BA40370" w14:textId="77777777" w:rsidR="00764128" w:rsidRPr="00960884" w:rsidRDefault="00764128" w:rsidP="00764128">
      <w:pPr>
        <w:numPr>
          <w:ilvl w:val="0"/>
          <w:numId w:val="5"/>
        </w:numPr>
        <w:spacing w:after="0" w:line="360" w:lineRule="auto"/>
        <w:rPr>
          <w:rFonts w:ascii="Times New Roman" w:hAnsi="Times New Roman" w:cs="Times New Roman"/>
          <w:color w:val="000000"/>
        </w:rPr>
      </w:pPr>
      <w:r w:rsidRPr="00960884">
        <w:rPr>
          <w:rFonts w:ascii="Times New Roman" w:hAnsi="Times New Roman" w:cs="Times New Roman"/>
          <w:color w:val="000000"/>
        </w:rPr>
        <w:t>Be part of decision making.</w:t>
      </w:r>
    </w:p>
    <w:p w14:paraId="6E24B40E" w14:textId="77777777" w:rsidR="00764128" w:rsidRPr="00960884" w:rsidRDefault="00764128" w:rsidP="00764128">
      <w:pPr>
        <w:numPr>
          <w:ilvl w:val="0"/>
          <w:numId w:val="5"/>
        </w:numPr>
        <w:spacing w:after="0" w:line="360" w:lineRule="auto"/>
        <w:rPr>
          <w:rFonts w:ascii="Times New Roman" w:hAnsi="Times New Roman" w:cs="Times New Roman"/>
          <w:color w:val="000000"/>
        </w:rPr>
      </w:pPr>
      <w:r w:rsidRPr="00960884">
        <w:rPr>
          <w:rFonts w:ascii="Times New Roman" w:hAnsi="Times New Roman" w:cs="Times New Roman"/>
          <w:color w:val="000000"/>
        </w:rPr>
        <w:t>Explicitly address uncertainty.</w:t>
      </w:r>
    </w:p>
    <w:p w14:paraId="111C6B29" w14:textId="77777777" w:rsidR="00764128" w:rsidRPr="00960884" w:rsidRDefault="00764128" w:rsidP="00764128">
      <w:pPr>
        <w:numPr>
          <w:ilvl w:val="0"/>
          <w:numId w:val="5"/>
        </w:numPr>
        <w:spacing w:after="0" w:line="360" w:lineRule="auto"/>
        <w:rPr>
          <w:rFonts w:ascii="Times New Roman" w:hAnsi="Times New Roman" w:cs="Times New Roman"/>
          <w:color w:val="000000"/>
        </w:rPr>
      </w:pPr>
      <w:r w:rsidRPr="00960884">
        <w:rPr>
          <w:rFonts w:ascii="Times New Roman" w:hAnsi="Times New Roman" w:cs="Times New Roman"/>
          <w:color w:val="000000"/>
        </w:rPr>
        <w:t>Be systematic and structured.</w:t>
      </w:r>
    </w:p>
    <w:p w14:paraId="0A47B0EE" w14:textId="77777777" w:rsidR="00764128" w:rsidRPr="00960884" w:rsidRDefault="00764128" w:rsidP="00764128">
      <w:pPr>
        <w:numPr>
          <w:ilvl w:val="0"/>
          <w:numId w:val="5"/>
        </w:numPr>
        <w:spacing w:after="0" w:line="360" w:lineRule="auto"/>
        <w:rPr>
          <w:rFonts w:ascii="Times New Roman" w:hAnsi="Times New Roman" w:cs="Times New Roman"/>
          <w:color w:val="000000"/>
        </w:rPr>
      </w:pPr>
      <w:r w:rsidRPr="00960884">
        <w:rPr>
          <w:rFonts w:ascii="Times New Roman" w:hAnsi="Times New Roman" w:cs="Times New Roman"/>
          <w:color w:val="000000"/>
        </w:rPr>
        <w:t>Be based on the best available information.</w:t>
      </w:r>
    </w:p>
    <w:p w14:paraId="7B5B544D" w14:textId="77777777" w:rsidR="00764128" w:rsidRPr="00960884" w:rsidRDefault="00764128" w:rsidP="00764128">
      <w:pPr>
        <w:numPr>
          <w:ilvl w:val="0"/>
          <w:numId w:val="5"/>
        </w:numPr>
        <w:spacing w:after="0" w:line="360" w:lineRule="auto"/>
        <w:rPr>
          <w:rFonts w:ascii="Times New Roman" w:hAnsi="Times New Roman" w:cs="Times New Roman"/>
          <w:color w:val="000000"/>
        </w:rPr>
      </w:pPr>
      <w:r w:rsidRPr="00960884">
        <w:rPr>
          <w:rFonts w:ascii="Times New Roman" w:hAnsi="Times New Roman" w:cs="Times New Roman"/>
          <w:color w:val="000000"/>
        </w:rPr>
        <w:t>Be tailored.</w:t>
      </w:r>
    </w:p>
    <w:p w14:paraId="79BE16DD" w14:textId="77777777" w:rsidR="00764128" w:rsidRPr="00960884" w:rsidRDefault="00764128" w:rsidP="00764128">
      <w:pPr>
        <w:numPr>
          <w:ilvl w:val="0"/>
          <w:numId w:val="5"/>
        </w:numPr>
        <w:spacing w:after="0" w:line="360" w:lineRule="auto"/>
        <w:rPr>
          <w:rFonts w:ascii="Times New Roman" w:hAnsi="Times New Roman" w:cs="Times New Roman"/>
          <w:color w:val="000000"/>
        </w:rPr>
      </w:pPr>
      <w:r w:rsidRPr="00960884">
        <w:rPr>
          <w:rFonts w:ascii="Times New Roman" w:hAnsi="Times New Roman" w:cs="Times New Roman"/>
          <w:color w:val="000000"/>
        </w:rPr>
        <w:t>Take into account human factors.</w:t>
      </w:r>
    </w:p>
    <w:p w14:paraId="0C801719" w14:textId="77777777" w:rsidR="00764128" w:rsidRPr="00960884" w:rsidRDefault="00764128" w:rsidP="00764128">
      <w:pPr>
        <w:numPr>
          <w:ilvl w:val="0"/>
          <w:numId w:val="5"/>
        </w:numPr>
        <w:spacing w:after="0" w:line="360" w:lineRule="auto"/>
        <w:rPr>
          <w:rFonts w:ascii="Times New Roman" w:hAnsi="Times New Roman" w:cs="Times New Roman"/>
          <w:color w:val="000000"/>
        </w:rPr>
      </w:pPr>
      <w:r w:rsidRPr="00960884">
        <w:rPr>
          <w:rFonts w:ascii="Times New Roman" w:hAnsi="Times New Roman" w:cs="Times New Roman"/>
          <w:color w:val="000000"/>
        </w:rPr>
        <w:t>Be transparent and inclusive.</w:t>
      </w:r>
    </w:p>
    <w:p w14:paraId="2902C278" w14:textId="77777777" w:rsidR="00764128" w:rsidRPr="00960884" w:rsidRDefault="00764128" w:rsidP="00764128">
      <w:pPr>
        <w:numPr>
          <w:ilvl w:val="0"/>
          <w:numId w:val="5"/>
        </w:numPr>
        <w:spacing w:after="0" w:line="360" w:lineRule="auto"/>
        <w:rPr>
          <w:rFonts w:ascii="Times New Roman" w:hAnsi="Times New Roman" w:cs="Times New Roman"/>
          <w:color w:val="000000"/>
        </w:rPr>
      </w:pPr>
      <w:r w:rsidRPr="00960884">
        <w:rPr>
          <w:rFonts w:ascii="Times New Roman" w:hAnsi="Times New Roman" w:cs="Times New Roman"/>
          <w:color w:val="000000"/>
        </w:rPr>
        <w:t>Be dynamic, iterative and responsive to change.</w:t>
      </w:r>
    </w:p>
    <w:p w14:paraId="69EB4BC2" w14:textId="77777777" w:rsidR="00764128" w:rsidRPr="00960884" w:rsidRDefault="00764128" w:rsidP="00764128">
      <w:pPr>
        <w:numPr>
          <w:ilvl w:val="0"/>
          <w:numId w:val="5"/>
        </w:numPr>
        <w:spacing w:after="0" w:line="360" w:lineRule="auto"/>
        <w:rPr>
          <w:rFonts w:ascii="Times New Roman" w:hAnsi="Times New Roman" w:cs="Times New Roman"/>
          <w:color w:val="000000"/>
        </w:rPr>
      </w:pPr>
      <w:r w:rsidRPr="00960884">
        <w:rPr>
          <w:rFonts w:ascii="Times New Roman" w:hAnsi="Times New Roman" w:cs="Times New Roman"/>
          <w:color w:val="000000"/>
        </w:rPr>
        <w:t>Be capable of continual improvement and enhancement.</w:t>
      </w:r>
    </w:p>
    <w:p w14:paraId="02C64D56" w14:textId="77777777" w:rsidR="00764128" w:rsidRPr="00960884" w:rsidRDefault="00764128" w:rsidP="00764128">
      <w:pPr>
        <w:pStyle w:val="Heading2"/>
        <w:spacing w:before="0" w:after="0" w:line="360" w:lineRule="auto"/>
        <w:rPr>
          <w:rStyle w:val="editsection"/>
          <w:rFonts w:ascii="Times New Roman" w:hAnsi="Times New Roman"/>
          <w:i w:val="0"/>
          <w:color w:val="000000"/>
          <w:szCs w:val="24"/>
        </w:rPr>
      </w:pPr>
    </w:p>
    <w:p w14:paraId="0C919963" w14:textId="77777777" w:rsidR="00764128" w:rsidRPr="00D27C9B" w:rsidRDefault="00764128" w:rsidP="00764128">
      <w:pPr>
        <w:pStyle w:val="Heading2"/>
        <w:spacing w:before="0" w:after="0" w:line="360" w:lineRule="auto"/>
        <w:rPr>
          <w:rFonts w:ascii="Times New Roman" w:hAnsi="Times New Roman"/>
          <w:i w:val="0"/>
          <w:color w:val="000000"/>
          <w:sz w:val="24"/>
          <w:szCs w:val="24"/>
        </w:rPr>
      </w:pPr>
      <w:r w:rsidRPr="00D27C9B">
        <w:rPr>
          <w:rStyle w:val="editsection"/>
          <w:rFonts w:ascii="Times New Roman" w:hAnsi="Times New Roman"/>
          <w:i w:val="0"/>
          <w:color w:val="000000"/>
          <w:sz w:val="24"/>
          <w:szCs w:val="24"/>
        </w:rPr>
        <w:t xml:space="preserve">Risk Management </w:t>
      </w:r>
      <w:r w:rsidRPr="00D27C9B">
        <w:rPr>
          <w:rStyle w:val="mw-headline"/>
          <w:rFonts w:ascii="Times New Roman" w:hAnsi="Times New Roman"/>
          <w:i w:val="0"/>
          <w:color w:val="000000"/>
          <w:sz w:val="24"/>
          <w:szCs w:val="24"/>
        </w:rPr>
        <w:t>Process</w:t>
      </w:r>
    </w:p>
    <w:p w14:paraId="48B626D6" w14:textId="77777777" w:rsidR="00764128" w:rsidRPr="00960884" w:rsidRDefault="00764128" w:rsidP="00764128">
      <w:pPr>
        <w:pStyle w:val="NormalWeb"/>
        <w:spacing w:before="0" w:beforeAutospacing="0" w:after="0" w:afterAutospacing="0" w:line="360" w:lineRule="auto"/>
        <w:rPr>
          <w:color w:val="000000"/>
        </w:rPr>
      </w:pPr>
      <w:r w:rsidRPr="00960884">
        <w:rPr>
          <w:color w:val="000000"/>
        </w:rPr>
        <w:t xml:space="preserve">According to the standard </w:t>
      </w:r>
      <w:hyperlink r:id="rId8" w:tooltip="ISO 31000" w:history="1">
        <w:r w:rsidRPr="00960884">
          <w:rPr>
            <w:rStyle w:val="Hyperlink"/>
            <w:color w:val="000000"/>
          </w:rPr>
          <w:t>ISO 31000</w:t>
        </w:r>
      </w:hyperlink>
      <w:r w:rsidRPr="00960884">
        <w:rPr>
          <w:color w:val="000000"/>
        </w:rPr>
        <w:t xml:space="preserve"> "Risk management -- Principles and guidelines on implementation," the process of risk management consists of several steps as follows:</w:t>
      </w:r>
    </w:p>
    <w:p w14:paraId="0EFCAF3C" w14:textId="77777777" w:rsidR="00764128" w:rsidRPr="00960884" w:rsidRDefault="00764128" w:rsidP="00764128">
      <w:pPr>
        <w:pStyle w:val="Heading3"/>
        <w:spacing w:line="360" w:lineRule="auto"/>
        <w:rPr>
          <w:rFonts w:ascii="Times New Roman" w:hAnsi="Times New Roman"/>
          <w:color w:val="000000"/>
          <w:szCs w:val="24"/>
        </w:rPr>
      </w:pPr>
      <w:r w:rsidRPr="00960884">
        <w:rPr>
          <w:rStyle w:val="mw-headline"/>
          <w:rFonts w:ascii="Times New Roman" w:hAnsi="Times New Roman"/>
          <w:color w:val="000000"/>
          <w:szCs w:val="24"/>
        </w:rPr>
        <w:t>Establishing the context</w:t>
      </w:r>
    </w:p>
    <w:p w14:paraId="0EDB50A4" w14:textId="77777777" w:rsidR="00764128" w:rsidRPr="00960884" w:rsidRDefault="00764128" w:rsidP="00764128">
      <w:pPr>
        <w:pStyle w:val="NormalWeb"/>
        <w:spacing w:before="0" w:beforeAutospacing="0" w:after="0" w:afterAutospacing="0" w:line="360" w:lineRule="auto"/>
        <w:rPr>
          <w:color w:val="000000"/>
        </w:rPr>
      </w:pPr>
      <w:r w:rsidRPr="00960884">
        <w:rPr>
          <w:color w:val="000000"/>
        </w:rPr>
        <w:t>Establishing the context involves:</w:t>
      </w:r>
    </w:p>
    <w:p w14:paraId="0EB14DC4" w14:textId="77777777" w:rsidR="00764128" w:rsidRPr="00960884" w:rsidRDefault="00764128" w:rsidP="00764128">
      <w:pPr>
        <w:numPr>
          <w:ilvl w:val="0"/>
          <w:numId w:val="6"/>
        </w:numPr>
        <w:spacing w:after="0" w:line="360" w:lineRule="auto"/>
        <w:rPr>
          <w:rFonts w:ascii="Times New Roman" w:hAnsi="Times New Roman" w:cs="Times New Roman"/>
          <w:color w:val="000000"/>
        </w:rPr>
      </w:pPr>
      <w:r w:rsidRPr="00960884">
        <w:rPr>
          <w:rFonts w:ascii="Times New Roman" w:hAnsi="Times New Roman" w:cs="Times New Roman"/>
          <w:b/>
          <w:bCs/>
          <w:color w:val="000000"/>
        </w:rPr>
        <w:lastRenderedPageBreak/>
        <w:t>Identification</w:t>
      </w:r>
      <w:r w:rsidRPr="00960884">
        <w:rPr>
          <w:rFonts w:ascii="Times New Roman" w:hAnsi="Times New Roman" w:cs="Times New Roman"/>
          <w:color w:val="000000"/>
        </w:rPr>
        <w:t xml:space="preserve"> of risk in a selected domain of interest</w:t>
      </w:r>
    </w:p>
    <w:p w14:paraId="430115CB" w14:textId="77777777" w:rsidR="00764128" w:rsidRPr="00960884" w:rsidRDefault="00764128" w:rsidP="00764128">
      <w:pPr>
        <w:numPr>
          <w:ilvl w:val="0"/>
          <w:numId w:val="6"/>
        </w:numPr>
        <w:spacing w:after="0" w:line="360" w:lineRule="auto"/>
        <w:rPr>
          <w:rFonts w:ascii="Times New Roman" w:hAnsi="Times New Roman" w:cs="Times New Roman"/>
          <w:color w:val="000000"/>
        </w:rPr>
      </w:pPr>
      <w:r w:rsidRPr="00960884">
        <w:rPr>
          <w:rFonts w:ascii="Times New Roman" w:hAnsi="Times New Roman" w:cs="Times New Roman"/>
          <w:b/>
          <w:bCs/>
          <w:color w:val="000000"/>
        </w:rPr>
        <w:t>Planning</w:t>
      </w:r>
      <w:r w:rsidRPr="00960884">
        <w:rPr>
          <w:rFonts w:ascii="Times New Roman" w:hAnsi="Times New Roman" w:cs="Times New Roman"/>
          <w:color w:val="000000"/>
        </w:rPr>
        <w:t xml:space="preserve"> the remainder of the process.</w:t>
      </w:r>
    </w:p>
    <w:p w14:paraId="1BADF26D" w14:textId="77777777" w:rsidR="00764128" w:rsidRPr="00960884" w:rsidRDefault="00764128" w:rsidP="00764128">
      <w:pPr>
        <w:numPr>
          <w:ilvl w:val="0"/>
          <w:numId w:val="6"/>
        </w:numPr>
        <w:spacing w:after="0" w:line="360" w:lineRule="auto"/>
        <w:rPr>
          <w:rFonts w:ascii="Times New Roman" w:hAnsi="Times New Roman" w:cs="Times New Roman"/>
          <w:color w:val="000000"/>
        </w:rPr>
      </w:pPr>
      <w:r w:rsidRPr="00960884">
        <w:rPr>
          <w:rFonts w:ascii="Times New Roman" w:hAnsi="Times New Roman" w:cs="Times New Roman"/>
          <w:b/>
          <w:bCs/>
          <w:color w:val="000000"/>
        </w:rPr>
        <w:t>Mapping out</w:t>
      </w:r>
      <w:r w:rsidRPr="00960884">
        <w:rPr>
          <w:rFonts w:ascii="Times New Roman" w:hAnsi="Times New Roman" w:cs="Times New Roman"/>
          <w:color w:val="000000"/>
        </w:rPr>
        <w:t xml:space="preserve"> the following: </w:t>
      </w:r>
    </w:p>
    <w:p w14:paraId="7B3A05BA" w14:textId="77777777" w:rsidR="00764128" w:rsidRPr="00960884" w:rsidRDefault="00764128" w:rsidP="00764128">
      <w:pPr>
        <w:numPr>
          <w:ilvl w:val="1"/>
          <w:numId w:val="6"/>
        </w:numPr>
        <w:spacing w:after="0" w:line="360" w:lineRule="auto"/>
        <w:rPr>
          <w:rFonts w:ascii="Times New Roman" w:hAnsi="Times New Roman" w:cs="Times New Roman"/>
          <w:color w:val="000000"/>
        </w:rPr>
      </w:pPr>
      <w:r w:rsidRPr="00960884">
        <w:rPr>
          <w:rFonts w:ascii="Times New Roman" w:hAnsi="Times New Roman" w:cs="Times New Roman"/>
          <w:color w:val="000000"/>
        </w:rPr>
        <w:t>the social scope of risk management</w:t>
      </w:r>
    </w:p>
    <w:p w14:paraId="7BFAB15E" w14:textId="77777777" w:rsidR="00764128" w:rsidRPr="00960884" w:rsidRDefault="00764128" w:rsidP="00764128">
      <w:pPr>
        <w:numPr>
          <w:ilvl w:val="1"/>
          <w:numId w:val="6"/>
        </w:numPr>
        <w:spacing w:after="0" w:line="360" w:lineRule="auto"/>
        <w:rPr>
          <w:rFonts w:ascii="Times New Roman" w:hAnsi="Times New Roman" w:cs="Times New Roman"/>
          <w:color w:val="000000"/>
        </w:rPr>
      </w:pPr>
      <w:r w:rsidRPr="00960884">
        <w:rPr>
          <w:rFonts w:ascii="Times New Roman" w:hAnsi="Times New Roman" w:cs="Times New Roman"/>
          <w:color w:val="000000"/>
        </w:rPr>
        <w:t>the identity and objectives of stakeholders</w:t>
      </w:r>
    </w:p>
    <w:p w14:paraId="5B736CA4" w14:textId="77777777" w:rsidR="00764128" w:rsidRPr="00960884" w:rsidRDefault="00764128" w:rsidP="00764128">
      <w:pPr>
        <w:numPr>
          <w:ilvl w:val="1"/>
          <w:numId w:val="6"/>
        </w:numPr>
        <w:spacing w:after="0" w:line="360" w:lineRule="auto"/>
        <w:rPr>
          <w:rFonts w:ascii="Times New Roman" w:hAnsi="Times New Roman" w:cs="Times New Roman"/>
          <w:color w:val="000000"/>
        </w:rPr>
      </w:pPr>
      <w:r w:rsidRPr="00960884">
        <w:rPr>
          <w:rFonts w:ascii="Times New Roman" w:hAnsi="Times New Roman" w:cs="Times New Roman"/>
          <w:color w:val="000000"/>
        </w:rPr>
        <w:t>the basis upon which risks will be evaluated, constraints.</w:t>
      </w:r>
    </w:p>
    <w:p w14:paraId="761BB567" w14:textId="77777777" w:rsidR="00764128" w:rsidRPr="00960884" w:rsidRDefault="00764128" w:rsidP="00764128">
      <w:pPr>
        <w:numPr>
          <w:ilvl w:val="0"/>
          <w:numId w:val="6"/>
        </w:numPr>
        <w:spacing w:after="0" w:line="360" w:lineRule="auto"/>
        <w:rPr>
          <w:rFonts w:ascii="Times New Roman" w:hAnsi="Times New Roman" w:cs="Times New Roman"/>
          <w:color w:val="000000"/>
        </w:rPr>
      </w:pPr>
      <w:r w:rsidRPr="00960884">
        <w:rPr>
          <w:rFonts w:ascii="Times New Roman" w:hAnsi="Times New Roman" w:cs="Times New Roman"/>
          <w:b/>
          <w:bCs/>
          <w:color w:val="000000"/>
        </w:rPr>
        <w:t>Defining a framework</w:t>
      </w:r>
      <w:r w:rsidRPr="00960884">
        <w:rPr>
          <w:rFonts w:ascii="Times New Roman" w:hAnsi="Times New Roman" w:cs="Times New Roman"/>
          <w:color w:val="000000"/>
        </w:rPr>
        <w:t xml:space="preserve"> for the activity and an agenda for identification.</w:t>
      </w:r>
    </w:p>
    <w:p w14:paraId="200B2ADA" w14:textId="77777777" w:rsidR="00764128" w:rsidRPr="00960884" w:rsidRDefault="00764128" w:rsidP="00764128">
      <w:pPr>
        <w:numPr>
          <w:ilvl w:val="0"/>
          <w:numId w:val="6"/>
        </w:numPr>
        <w:spacing w:after="0" w:line="360" w:lineRule="auto"/>
        <w:rPr>
          <w:rFonts w:ascii="Times New Roman" w:hAnsi="Times New Roman" w:cs="Times New Roman"/>
          <w:color w:val="000000"/>
        </w:rPr>
      </w:pPr>
      <w:r w:rsidRPr="00960884">
        <w:rPr>
          <w:rFonts w:ascii="Times New Roman" w:hAnsi="Times New Roman" w:cs="Times New Roman"/>
          <w:b/>
          <w:bCs/>
          <w:color w:val="000000"/>
        </w:rPr>
        <w:t>Developing an analysis</w:t>
      </w:r>
      <w:r w:rsidRPr="00960884">
        <w:rPr>
          <w:rFonts w:ascii="Times New Roman" w:hAnsi="Times New Roman" w:cs="Times New Roman"/>
          <w:color w:val="000000"/>
        </w:rPr>
        <w:t xml:space="preserve"> of risks involved in the process.</w:t>
      </w:r>
    </w:p>
    <w:p w14:paraId="6777BF8A" w14:textId="77777777" w:rsidR="00764128" w:rsidRPr="00960884" w:rsidRDefault="00764128" w:rsidP="00764128">
      <w:pPr>
        <w:numPr>
          <w:ilvl w:val="0"/>
          <w:numId w:val="6"/>
        </w:numPr>
        <w:spacing w:after="0" w:line="360" w:lineRule="auto"/>
        <w:rPr>
          <w:rFonts w:ascii="Times New Roman" w:hAnsi="Times New Roman" w:cs="Times New Roman"/>
          <w:color w:val="000000"/>
        </w:rPr>
      </w:pPr>
      <w:r w:rsidRPr="00960884">
        <w:rPr>
          <w:rFonts w:ascii="Times New Roman" w:hAnsi="Times New Roman" w:cs="Times New Roman"/>
          <w:b/>
          <w:bCs/>
          <w:color w:val="000000"/>
        </w:rPr>
        <w:t>Mitigation or Solution</w:t>
      </w:r>
      <w:r w:rsidRPr="00960884">
        <w:rPr>
          <w:rFonts w:ascii="Times New Roman" w:hAnsi="Times New Roman" w:cs="Times New Roman"/>
          <w:color w:val="000000"/>
        </w:rPr>
        <w:t xml:space="preserve"> of risks using available technological, human and organizational resources.</w:t>
      </w:r>
    </w:p>
    <w:p w14:paraId="77FC02DF" w14:textId="77777777" w:rsidR="00764128" w:rsidRPr="00960884" w:rsidRDefault="00764128" w:rsidP="00764128">
      <w:pPr>
        <w:pStyle w:val="Heading3"/>
        <w:spacing w:line="360" w:lineRule="auto"/>
        <w:rPr>
          <w:rFonts w:ascii="Times New Roman" w:hAnsi="Times New Roman"/>
          <w:color w:val="000000"/>
          <w:szCs w:val="24"/>
        </w:rPr>
      </w:pPr>
      <w:r w:rsidRPr="00960884">
        <w:rPr>
          <w:rFonts w:ascii="Times New Roman" w:hAnsi="Times New Roman"/>
          <w:color w:val="000000"/>
          <w:szCs w:val="24"/>
        </w:rPr>
        <w:t xml:space="preserve">Risk </w:t>
      </w:r>
      <w:r w:rsidRPr="00960884">
        <w:rPr>
          <w:rStyle w:val="mw-headline"/>
          <w:rFonts w:ascii="Times New Roman" w:hAnsi="Times New Roman"/>
          <w:color w:val="000000"/>
          <w:szCs w:val="24"/>
        </w:rPr>
        <w:t>Identification</w:t>
      </w:r>
    </w:p>
    <w:p w14:paraId="1A071AE0" w14:textId="77777777" w:rsidR="00764128" w:rsidRPr="00960884" w:rsidRDefault="00764128" w:rsidP="00764128">
      <w:pPr>
        <w:pStyle w:val="NormalWeb"/>
        <w:spacing w:before="0" w:beforeAutospacing="0" w:after="0" w:afterAutospacing="0" w:line="360" w:lineRule="auto"/>
        <w:jc w:val="both"/>
        <w:rPr>
          <w:color w:val="000000"/>
        </w:rPr>
      </w:pPr>
      <w:r w:rsidRPr="00960884">
        <w:rPr>
          <w:color w:val="000000"/>
        </w:rPr>
        <w:t>After establishing the context, the next step in the process of managing risk is to identify potential risks. Risks are about events that, when triggered, cause problems. Hence, risk identification can start with the source of problems, or with the problem itself.</w:t>
      </w:r>
    </w:p>
    <w:p w14:paraId="1D9ED294" w14:textId="77777777" w:rsidR="00764128" w:rsidRPr="00960884" w:rsidRDefault="00764128" w:rsidP="00764128">
      <w:pPr>
        <w:pStyle w:val="Heading3"/>
        <w:spacing w:line="360" w:lineRule="auto"/>
        <w:jc w:val="both"/>
        <w:rPr>
          <w:rFonts w:ascii="Times New Roman" w:hAnsi="Times New Roman"/>
          <w:color w:val="000000"/>
          <w:szCs w:val="24"/>
        </w:rPr>
      </w:pPr>
      <w:r w:rsidRPr="00960884">
        <w:rPr>
          <w:rStyle w:val="editsection"/>
          <w:rFonts w:ascii="Times New Roman" w:hAnsi="Times New Roman"/>
          <w:color w:val="000000"/>
          <w:szCs w:val="24"/>
        </w:rPr>
        <w:t xml:space="preserve">Risk </w:t>
      </w:r>
      <w:r w:rsidRPr="00960884">
        <w:rPr>
          <w:rStyle w:val="mw-headline"/>
          <w:rFonts w:ascii="Times New Roman" w:hAnsi="Times New Roman"/>
          <w:color w:val="000000"/>
          <w:szCs w:val="24"/>
        </w:rPr>
        <w:t>Assessment</w:t>
      </w:r>
    </w:p>
    <w:p w14:paraId="71012B04" w14:textId="77777777" w:rsidR="00764128" w:rsidRPr="00960884" w:rsidRDefault="00764128" w:rsidP="00764128">
      <w:pPr>
        <w:pStyle w:val="NormalWeb"/>
        <w:spacing w:before="0" w:beforeAutospacing="0" w:after="0" w:afterAutospacing="0" w:line="360" w:lineRule="auto"/>
        <w:jc w:val="both"/>
        <w:rPr>
          <w:color w:val="000000"/>
        </w:rPr>
      </w:pPr>
      <w:r w:rsidRPr="00960884">
        <w:rPr>
          <w:color w:val="000000"/>
        </w:rPr>
        <w:t xml:space="preserve">Once risks have been identified, they must then be assessed as to their potential severity of loss and to the probability of occurrence. These quantities can be either simple to measure, in the case of the value of a lost building, or impossible to know for sure in the case of the probability of an unlikely event occurring. Therefore, in the assessment process it is critical to make the best educated guesses possible in order to properly prioritize the implementation of the </w:t>
      </w:r>
      <w:hyperlink r:id="rId9" w:tooltip="Risk management plan" w:history="1">
        <w:r w:rsidRPr="00960884">
          <w:rPr>
            <w:rStyle w:val="Hyperlink"/>
            <w:color w:val="000000"/>
          </w:rPr>
          <w:t>risk management plan</w:t>
        </w:r>
      </w:hyperlink>
      <w:r w:rsidRPr="00960884">
        <w:rPr>
          <w:color w:val="000000"/>
        </w:rPr>
        <w:t>.</w:t>
      </w:r>
    </w:p>
    <w:p w14:paraId="54DC1B95" w14:textId="77777777" w:rsidR="00764128" w:rsidRPr="00960884" w:rsidRDefault="00764128" w:rsidP="00764128">
      <w:pPr>
        <w:pStyle w:val="NormalWeb"/>
        <w:spacing w:before="0" w:beforeAutospacing="0" w:after="0" w:afterAutospacing="0" w:line="360" w:lineRule="auto"/>
        <w:jc w:val="both"/>
        <w:rPr>
          <w:color w:val="000000"/>
        </w:rPr>
      </w:pPr>
      <w:r w:rsidRPr="00960884">
        <w:rPr>
          <w:color w:val="000000"/>
        </w:rPr>
        <w:t xml:space="preserve">The fundamental difficulty in </w:t>
      </w:r>
      <w:hyperlink r:id="rId10" w:tooltip="Risk assessment" w:history="1">
        <w:r w:rsidRPr="00960884">
          <w:rPr>
            <w:rStyle w:val="Hyperlink"/>
            <w:color w:val="000000"/>
          </w:rPr>
          <w:t>risk assessment</w:t>
        </w:r>
      </w:hyperlink>
      <w:r w:rsidRPr="00960884">
        <w:rPr>
          <w:color w:val="000000"/>
        </w:rPr>
        <w:t xml:space="preserve"> is determining the rate of occurrence since statistical information is not available on all kinds of past incidents. Furthermore, evaluating the severity of the consequences (impact) is often quite difficult for immaterial assets. Asset valuation is another question that needs to be addressed. Thus, best educated opinions and available statistics are the primary sources of information. Nevertheless, risk assessment should produce such information for the management of the organization that the primary risks are easy to understand and that the risk management decisions may be prioritized. Thus, there have been several theories and attempts to quantify risks. Numerous different risk formulae exist, but perhaps the most widely accepted formula for risk quantification is:</w:t>
      </w:r>
    </w:p>
    <w:p w14:paraId="1B1B08F6" w14:textId="77777777" w:rsidR="00764128" w:rsidRPr="00960884" w:rsidRDefault="00764128" w:rsidP="00764128">
      <w:pPr>
        <w:pStyle w:val="Heading2"/>
        <w:spacing w:before="0" w:after="0" w:line="360" w:lineRule="auto"/>
        <w:rPr>
          <w:rFonts w:ascii="Times New Roman" w:hAnsi="Times New Roman"/>
          <w:i w:val="0"/>
          <w:color w:val="000000"/>
          <w:sz w:val="24"/>
          <w:szCs w:val="24"/>
        </w:rPr>
      </w:pPr>
      <w:r w:rsidRPr="00960884">
        <w:rPr>
          <w:rStyle w:val="mw-headline"/>
          <w:rFonts w:ascii="Times New Roman" w:hAnsi="Times New Roman"/>
          <w:i w:val="0"/>
          <w:color w:val="000000"/>
          <w:sz w:val="24"/>
          <w:szCs w:val="24"/>
        </w:rPr>
        <w:lastRenderedPageBreak/>
        <w:t>Risk Options</w:t>
      </w:r>
    </w:p>
    <w:p w14:paraId="77337312" w14:textId="77777777" w:rsidR="00764128" w:rsidRPr="00960884" w:rsidRDefault="00764128" w:rsidP="00764128">
      <w:pPr>
        <w:pStyle w:val="NormalWeb"/>
        <w:spacing w:before="0" w:beforeAutospacing="0" w:after="0" w:afterAutospacing="0" w:line="360" w:lineRule="auto"/>
        <w:rPr>
          <w:color w:val="000000"/>
        </w:rPr>
      </w:pPr>
      <w:r w:rsidRPr="00960884">
        <w:rPr>
          <w:color w:val="000000"/>
        </w:rPr>
        <w:t>Risk mitigation measures are usually formulated according to one or more of the following major risk options, which are:</w:t>
      </w:r>
    </w:p>
    <w:p w14:paraId="0BD2721A" w14:textId="77777777" w:rsidR="00764128" w:rsidRPr="00960884" w:rsidRDefault="00764128" w:rsidP="00764128">
      <w:pPr>
        <w:pStyle w:val="NormalWeb"/>
        <w:numPr>
          <w:ilvl w:val="0"/>
          <w:numId w:val="9"/>
        </w:numPr>
        <w:spacing w:before="0" w:beforeAutospacing="0" w:after="0" w:afterAutospacing="0" w:line="360" w:lineRule="auto"/>
        <w:rPr>
          <w:color w:val="000000"/>
        </w:rPr>
      </w:pPr>
      <w:r w:rsidRPr="00960884">
        <w:rPr>
          <w:color w:val="000000"/>
        </w:rPr>
        <w:t>Design a new business process with adequate built-in risk control and containment measures from the start.</w:t>
      </w:r>
    </w:p>
    <w:p w14:paraId="23700CF7" w14:textId="77777777" w:rsidR="00764128" w:rsidRPr="00960884" w:rsidRDefault="00764128" w:rsidP="00764128">
      <w:pPr>
        <w:pStyle w:val="NormalWeb"/>
        <w:numPr>
          <w:ilvl w:val="0"/>
          <w:numId w:val="9"/>
        </w:numPr>
        <w:spacing w:before="0" w:beforeAutospacing="0" w:after="0" w:afterAutospacing="0" w:line="360" w:lineRule="auto"/>
        <w:rPr>
          <w:color w:val="000000"/>
        </w:rPr>
      </w:pPr>
      <w:r w:rsidRPr="00960884">
        <w:rPr>
          <w:color w:val="000000"/>
        </w:rPr>
        <w:t>Periodically re-assess risks that are accepted in ongoing processes as a normal feature of business operations and modify mitigation measures.</w:t>
      </w:r>
    </w:p>
    <w:p w14:paraId="1CAE1814" w14:textId="77777777" w:rsidR="00764128" w:rsidRPr="00960884" w:rsidRDefault="00764128" w:rsidP="00764128">
      <w:pPr>
        <w:pStyle w:val="NormalWeb"/>
        <w:numPr>
          <w:ilvl w:val="0"/>
          <w:numId w:val="9"/>
        </w:numPr>
        <w:spacing w:before="0" w:beforeAutospacing="0" w:after="0" w:afterAutospacing="0" w:line="360" w:lineRule="auto"/>
        <w:rPr>
          <w:color w:val="000000"/>
        </w:rPr>
      </w:pPr>
      <w:r w:rsidRPr="00960884">
        <w:rPr>
          <w:color w:val="000000"/>
        </w:rPr>
        <w:t>Transfer risks to an external agency (</w:t>
      </w:r>
      <w:proofErr w:type="gramStart"/>
      <w:r w:rsidRPr="00960884">
        <w:rPr>
          <w:color w:val="000000"/>
        </w:rPr>
        <w:t>e.g.</w:t>
      </w:r>
      <w:proofErr w:type="gramEnd"/>
      <w:r w:rsidRPr="00960884">
        <w:rPr>
          <w:color w:val="000000"/>
        </w:rPr>
        <w:t xml:space="preserve"> an insurance company)</w:t>
      </w:r>
    </w:p>
    <w:p w14:paraId="5DDE8185" w14:textId="77777777" w:rsidR="00764128" w:rsidRPr="00960884" w:rsidRDefault="00764128" w:rsidP="00764128">
      <w:pPr>
        <w:pStyle w:val="NormalWeb"/>
        <w:numPr>
          <w:ilvl w:val="0"/>
          <w:numId w:val="9"/>
        </w:numPr>
        <w:spacing w:before="0" w:beforeAutospacing="0" w:after="0" w:afterAutospacing="0" w:line="360" w:lineRule="auto"/>
        <w:rPr>
          <w:color w:val="000000"/>
        </w:rPr>
      </w:pPr>
      <w:r w:rsidRPr="00960884">
        <w:rPr>
          <w:color w:val="000000"/>
        </w:rPr>
        <w:t>Avoid risks altogether (</w:t>
      </w:r>
      <w:proofErr w:type="gramStart"/>
      <w:r w:rsidRPr="00960884">
        <w:rPr>
          <w:color w:val="000000"/>
        </w:rPr>
        <w:t>e.g.</w:t>
      </w:r>
      <w:proofErr w:type="gramEnd"/>
      <w:r w:rsidRPr="00960884">
        <w:rPr>
          <w:color w:val="000000"/>
        </w:rPr>
        <w:t xml:space="preserve"> by closing down a particular high-risk business area)</w:t>
      </w:r>
    </w:p>
    <w:p w14:paraId="3C1BA561" w14:textId="77777777" w:rsidR="00764128" w:rsidRPr="00960884" w:rsidRDefault="00764128" w:rsidP="00764128">
      <w:pPr>
        <w:pStyle w:val="NormalWeb"/>
        <w:spacing w:before="0" w:beforeAutospacing="0" w:after="0" w:afterAutospacing="0" w:line="360" w:lineRule="auto"/>
        <w:rPr>
          <w:b/>
          <w:color w:val="000000"/>
        </w:rPr>
      </w:pPr>
      <w:r w:rsidRPr="00960884">
        <w:rPr>
          <w:color w:val="000000"/>
        </w:rPr>
        <w:br/>
      </w:r>
      <w:r w:rsidRPr="00960884">
        <w:rPr>
          <w:rStyle w:val="mw-headline"/>
          <w:b/>
          <w:color w:val="000000"/>
        </w:rPr>
        <w:t>Potential risk treatments</w:t>
      </w:r>
    </w:p>
    <w:p w14:paraId="0BA460D2" w14:textId="77777777" w:rsidR="00764128" w:rsidRPr="00960884" w:rsidRDefault="00764128" w:rsidP="00764128">
      <w:pPr>
        <w:pStyle w:val="NormalWeb"/>
        <w:spacing w:before="0" w:beforeAutospacing="0" w:after="0" w:afterAutospacing="0" w:line="360" w:lineRule="auto"/>
        <w:rPr>
          <w:color w:val="000000"/>
        </w:rPr>
      </w:pPr>
      <w:r w:rsidRPr="00960884">
        <w:rPr>
          <w:color w:val="000000"/>
        </w:rPr>
        <w:t xml:space="preserve">Once risks have been identified and assessed, all techniques to manage the risk fall into one or more of these four major categories: </w:t>
      </w:r>
    </w:p>
    <w:p w14:paraId="3C22FEF4" w14:textId="77777777" w:rsidR="00764128" w:rsidRPr="00960884" w:rsidRDefault="00764128" w:rsidP="00764128">
      <w:pPr>
        <w:numPr>
          <w:ilvl w:val="0"/>
          <w:numId w:val="7"/>
        </w:numPr>
        <w:spacing w:after="0" w:line="360" w:lineRule="auto"/>
        <w:rPr>
          <w:rFonts w:ascii="Times New Roman" w:hAnsi="Times New Roman" w:cs="Times New Roman"/>
          <w:color w:val="000000"/>
        </w:rPr>
      </w:pPr>
      <w:r w:rsidRPr="00960884">
        <w:rPr>
          <w:rFonts w:ascii="Times New Roman" w:hAnsi="Times New Roman" w:cs="Times New Roman"/>
          <w:b/>
          <w:bCs/>
          <w:color w:val="000000"/>
        </w:rPr>
        <w:t>Avoidance</w:t>
      </w:r>
      <w:r w:rsidRPr="00960884">
        <w:rPr>
          <w:rFonts w:ascii="Times New Roman" w:hAnsi="Times New Roman" w:cs="Times New Roman"/>
          <w:color w:val="000000"/>
        </w:rPr>
        <w:t xml:space="preserve"> (eliminate, withdraw from or not become involved)</w:t>
      </w:r>
    </w:p>
    <w:p w14:paraId="259BA5FE" w14:textId="77777777" w:rsidR="00764128" w:rsidRPr="00960884" w:rsidRDefault="00764128" w:rsidP="00764128">
      <w:pPr>
        <w:numPr>
          <w:ilvl w:val="0"/>
          <w:numId w:val="7"/>
        </w:numPr>
        <w:spacing w:after="0" w:line="360" w:lineRule="auto"/>
        <w:rPr>
          <w:rFonts w:ascii="Times New Roman" w:hAnsi="Times New Roman" w:cs="Times New Roman"/>
          <w:color w:val="000000"/>
        </w:rPr>
      </w:pPr>
      <w:r w:rsidRPr="00960884">
        <w:rPr>
          <w:rFonts w:ascii="Times New Roman" w:hAnsi="Times New Roman" w:cs="Times New Roman"/>
          <w:b/>
          <w:bCs/>
          <w:color w:val="000000"/>
        </w:rPr>
        <w:t>Reduction</w:t>
      </w:r>
      <w:r w:rsidRPr="00960884">
        <w:rPr>
          <w:rFonts w:ascii="Times New Roman" w:hAnsi="Times New Roman" w:cs="Times New Roman"/>
          <w:color w:val="000000"/>
        </w:rPr>
        <w:t xml:space="preserve"> (optimise - mitigate)</w:t>
      </w:r>
    </w:p>
    <w:p w14:paraId="5F3BC276" w14:textId="77777777" w:rsidR="00764128" w:rsidRPr="00960884" w:rsidRDefault="00764128" w:rsidP="00764128">
      <w:pPr>
        <w:numPr>
          <w:ilvl w:val="0"/>
          <w:numId w:val="7"/>
        </w:numPr>
        <w:spacing w:after="0" w:line="360" w:lineRule="auto"/>
        <w:rPr>
          <w:rFonts w:ascii="Times New Roman" w:hAnsi="Times New Roman" w:cs="Times New Roman"/>
          <w:color w:val="000000"/>
        </w:rPr>
      </w:pPr>
      <w:r w:rsidRPr="00960884">
        <w:rPr>
          <w:rFonts w:ascii="Times New Roman" w:hAnsi="Times New Roman" w:cs="Times New Roman"/>
          <w:b/>
          <w:bCs/>
          <w:color w:val="000000"/>
        </w:rPr>
        <w:t>Sharing</w:t>
      </w:r>
      <w:r w:rsidRPr="00960884">
        <w:rPr>
          <w:rFonts w:ascii="Times New Roman" w:hAnsi="Times New Roman" w:cs="Times New Roman"/>
          <w:color w:val="000000"/>
        </w:rPr>
        <w:t xml:space="preserve"> (transfer - outsource or insure)</w:t>
      </w:r>
    </w:p>
    <w:p w14:paraId="12A003C2" w14:textId="77777777" w:rsidR="00764128" w:rsidRPr="00960884" w:rsidRDefault="00764128" w:rsidP="00764128">
      <w:pPr>
        <w:numPr>
          <w:ilvl w:val="0"/>
          <w:numId w:val="7"/>
        </w:numPr>
        <w:spacing w:after="0" w:line="360" w:lineRule="auto"/>
        <w:rPr>
          <w:rFonts w:ascii="Times New Roman" w:hAnsi="Times New Roman" w:cs="Times New Roman"/>
          <w:color w:val="000000"/>
        </w:rPr>
      </w:pPr>
      <w:r w:rsidRPr="00960884">
        <w:rPr>
          <w:rFonts w:ascii="Times New Roman" w:hAnsi="Times New Roman" w:cs="Times New Roman"/>
          <w:b/>
          <w:bCs/>
          <w:color w:val="000000"/>
        </w:rPr>
        <w:t>Retention</w:t>
      </w:r>
      <w:r w:rsidRPr="00960884">
        <w:rPr>
          <w:rFonts w:ascii="Times New Roman" w:hAnsi="Times New Roman" w:cs="Times New Roman"/>
          <w:color w:val="000000"/>
        </w:rPr>
        <w:t xml:space="preserve"> (accept and budget)</w:t>
      </w:r>
    </w:p>
    <w:p w14:paraId="1FBCE99E" w14:textId="77777777" w:rsidR="00764128" w:rsidRPr="00960884" w:rsidRDefault="00764128" w:rsidP="00764128">
      <w:pPr>
        <w:pStyle w:val="Heading4"/>
        <w:spacing w:before="0" w:after="0" w:line="360" w:lineRule="auto"/>
        <w:rPr>
          <w:rStyle w:val="mw-headline"/>
          <w:color w:val="000000"/>
          <w:sz w:val="24"/>
          <w:szCs w:val="24"/>
        </w:rPr>
      </w:pPr>
    </w:p>
    <w:p w14:paraId="2D5B1875" w14:textId="77777777" w:rsidR="00764128" w:rsidRPr="00960884" w:rsidRDefault="00764128" w:rsidP="00764128">
      <w:pPr>
        <w:pStyle w:val="Heading4"/>
        <w:spacing w:before="0" w:after="0" w:line="360" w:lineRule="auto"/>
        <w:rPr>
          <w:color w:val="000000"/>
          <w:sz w:val="24"/>
          <w:szCs w:val="24"/>
        </w:rPr>
      </w:pPr>
      <w:r w:rsidRPr="00960884">
        <w:rPr>
          <w:rStyle w:val="mw-headline"/>
          <w:color w:val="000000"/>
          <w:sz w:val="24"/>
          <w:szCs w:val="24"/>
        </w:rPr>
        <w:t>Risk avoidance</w:t>
      </w:r>
    </w:p>
    <w:p w14:paraId="1AC613FA" w14:textId="77777777" w:rsidR="00764128" w:rsidRPr="00960884" w:rsidRDefault="00764128" w:rsidP="00764128">
      <w:pPr>
        <w:pStyle w:val="NormalWeb"/>
        <w:spacing w:before="0" w:beforeAutospacing="0" w:after="0" w:afterAutospacing="0" w:line="360" w:lineRule="auto"/>
        <w:jc w:val="both"/>
        <w:rPr>
          <w:color w:val="000000"/>
        </w:rPr>
      </w:pPr>
      <w:r w:rsidRPr="00960884">
        <w:rPr>
          <w:color w:val="000000"/>
        </w:rPr>
        <w:t xml:space="preserve">This includes not performing an activity that could carry risk. An example would be not buying a </w:t>
      </w:r>
      <w:hyperlink r:id="rId11" w:tooltip="Real property" w:history="1">
        <w:r w:rsidRPr="00960884">
          <w:rPr>
            <w:rStyle w:val="Hyperlink"/>
            <w:color w:val="000000"/>
          </w:rPr>
          <w:t>property</w:t>
        </w:r>
      </w:hyperlink>
      <w:r w:rsidRPr="00960884">
        <w:rPr>
          <w:color w:val="000000"/>
        </w:rPr>
        <w:t xml:space="preserve"> or business in order to not take on the [Legal liability] that comes with it. Another would be not be flying in order to not take the risk that the </w:t>
      </w:r>
      <w:hyperlink r:id="rId12" w:tooltip="Fixed-wing aircraft" w:history="1">
        <w:r w:rsidRPr="00960884">
          <w:rPr>
            <w:rStyle w:val="Hyperlink"/>
            <w:color w:val="000000"/>
          </w:rPr>
          <w:t>airplane</w:t>
        </w:r>
      </w:hyperlink>
      <w:r w:rsidRPr="00960884">
        <w:rPr>
          <w:color w:val="000000"/>
        </w:rPr>
        <w:t xml:space="preserve"> were to be </w:t>
      </w:r>
      <w:hyperlink r:id="rId13" w:tooltip="Aircraft hijacking" w:history="1">
        <w:r w:rsidRPr="00960884">
          <w:rPr>
            <w:rStyle w:val="Hyperlink"/>
            <w:color w:val="000000"/>
          </w:rPr>
          <w:t>hijacked</w:t>
        </w:r>
      </w:hyperlink>
      <w:r w:rsidRPr="00960884">
        <w:rPr>
          <w:color w:val="000000"/>
        </w:rPr>
        <w:t>. Avoidance may seem the answer to all risks, but avoiding risks also means losing out on the potential gain that accepting (retaining) the risk may have allowed. Not entering a business to avoid the risk of loss also avoids the possibility of earning profits.</w:t>
      </w:r>
    </w:p>
    <w:p w14:paraId="3BF91EA2" w14:textId="77777777" w:rsidR="00764128" w:rsidRPr="00960884" w:rsidRDefault="00764128" w:rsidP="00764128">
      <w:pPr>
        <w:pStyle w:val="Heading4"/>
        <w:spacing w:before="0" w:after="0" w:line="360" w:lineRule="auto"/>
        <w:jc w:val="both"/>
        <w:rPr>
          <w:rStyle w:val="mw-headline"/>
          <w:color w:val="000000"/>
          <w:sz w:val="24"/>
          <w:szCs w:val="24"/>
        </w:rPr>
      </w:pPr>
    </w:p>
    <w:p w14:paraId="5F190B42" w14:textId="77777777" w:rsidR="00764128" w:rsidRPr="00960884" w:rsidRDefault="00764128" w:rsidP="00764128">
      <w:pPr>
        <w:pStyle w:val="Heading4"/>
        <w:spacing w:before="0" w:after="0" w:line="360" w:lineRule="auto"/>
        <w:jc w:val="both"/>
        <w:rPr>
          <w:color w:val="000000"/>
          <w:sz w:val="24"/>
          <w:szCs w:val="24"/>
        </w:rPr>
      </w:pPr>
      <w:r w:rsidRPr="00960884">
        <w:rPr>
          <w:rStyle w:val="mw-headline"/>
          <w:color w:val="000000"/>
          <w:sz w:val="24"/>
          <w:szCs w:val="24"/>
        </w:rPr>
        <w:t>Risk reduction</w:t>
      </w:r>
    </w:p>
    <w:p w14:paraId="5ED1DE15" w14:textId="77777777" w:rsidR="00764128" w:rsidRPr="00960884" w:rsidRDefault="00764128" w:rsidP="00764128">
      <w:pPr>
        <w:pStyle w:val="NormalWeb"/>
        <w:spacing w:before="0" w:beforeAutospacing="0" w:after="0" w:afterAutospacing="0" w:line="360" w:lineRule="auto"/>
        <w:jc w:val="both"/>
        <w:rPr>
          <w:color w:val="000000"/>
        </w:rPr>
      </w:pPr>
      <w:r w:rsidRPr="00960884">
        <w:rPr>
          <w:color w:val="000000"/>
        </w:rPr>
        <w:t xml:space="preserve">Risk reduction or "optimisation" involves reducing the severity of the loss or the likelihood of the loss from occurring. For example, </w:t>
      </w:r>
      <w:hyperlink r:id="rId14" w:tooltip="Sprinkler" w:history="1">
        <w:r w:rsidRPr="00960884">
          <w:rPr>
            <w:rStyle w:val="Hyperlink"/>
            <w:color w:val="000000"/>
          </w:rPr>
          <w:t>sprinklers</w:t>
        </w:r>
      </w:hyperlink>
      <w:r w:rsidRPr="00960884">
        <w:rPr>
          <w:color w:val="000000"/>
        </w:rPr>
        <w:t xml:space="preserve"> are designed to put out a </w:t>
      </w:r>
      <w:hyperlink r:id="rId15" w:tooltip="Fire" w:history="1">
        <w:r w:rsidRPr="00960884">
          <w:rPr>
            <w:rStyle w:val="Hyperlink"/>
            <w:color w:val="000000"/>
          </w:rPr>
          <w:t>fire</w:t>
        </w:r>
      </w:hyperlink>
      <w:r w:rsidRPr="00960884">
        <w:rPr>
          <w:color w:val="000000"/>
        </w:rPr>
        <w:t xml:space="preserve"> to reduce the risk of loss by fire. This method may cause a greater loss by water damage and therefore may not be suitable. </w:t>
      </w:r>
    </w:p>
    <w:p w14:paraId="3441B62E" w14:textId="77777777" w:rsidR="00764128" w:rsidRDefault="00764128" w:rsidP="00764128">
      <w:pPr>
        <w:pStyle w:val="Heading4"/>
        <w:spacing w:before="0" w:after="0" w:line="360" w:lineRule="auto"/>
        <w:rPr>
          <w:rStyle w:val="mw-headline"/>
          <w:color w:val="000000"/>
          <w:sz w:val="24"/>
          <w:szCs w:val="24"/>
        </w:rPr>
      </w:pPr>
    </w:p>
    <w:p w14:paraId="57F6C16D" w14:textId="77777777" w:rsidR="00764128" w:rsidRPr="00960884" w:rsidRDefault="00764128" w:rsidP="00764128">
      <w:pPr>
        <w:pStyle w:val="Heading4"/>
        <w:spacing w:before="0" w:after="0" w:line="360" w:lineRule="auto"/>
        <w:rPr>
          <w:color w:val="000000"/>
          <w:sz w:val="24"/>
          <w:szCs w:val="24"/>
        </w:rPr>
      </w:pPr>
      <w:r w:rsidRPr="00960884">
        <w:rPr>
          <w:rStyle w:val="mw-headline"/>
          <w:color w:val="000000"/>
          <w:sz w:val="24"/>
          <w:szCs w:val="24"/>
        </w:rPr>
        <w:t>Risk sharing</w:t>
      </w:r>
    </w:p>
    <w:p w14:paraId="30674DB6" w14:textId="77777777" w:rsidR="00764128" w:rsidRPr="00960884" w:rsidRDefault="00764128" w:rsidP="00764128">
      <w:pPr>
        <w:pStyle w:val="NormalWeb"/>
        <w:spacing w:before="0" w:beforeAutospacing="0" w:after="0" w:afterAutospacing="0" w:line="360" w:lineRule="auto"/>
        <w:jc w:val="both"/>
        <w:rPr>
          <w:color w:val="000000"/>
        </w:rPr>
      </w:pPr>
      <w:r w:rsidRPr="00960884">
        <w:rPr>
          <w:color w:val="000000"/>
        </w:rPr>
        <w:t xml:space="preserve">Briefly defined as "sharing with another party the burden of loss or the benefit of gain, from a risk, and the measures to reduce a risk." The term of 'risk transfer' is often used in place of risk sharing in the mistaken belief that you can transfer a risk to a third party through insurance or outsourcing. In practice if the insurance company or contractor go bankrupt or end up in court, the original risk is likely to still revert to the first party. As such in the terminology of practitioners and scholars alike, the purchase of an insurance contract is often described as a "transfer of risk." However, technically speaking, the buyer of the contract generally retains </w:t>
      </w:r>
      <w:hyperlink r:id="rId16" w:tooltip="Legal risk" w:history="1">
        <w:r w:rsidRPr="00960884">
          <w:rPr>
            <w:rStyle w:val="Hyperlink"/>
            <w:color w:val="000000"/>
          </w:rPr>
          <w:t>legal responsibility</w:t>
        </w:r>
      </w:hyperlink>
      <w:r w:rsidRPr="00960884">
        <w:rPr>
          <w:color w:val="000000"/>
        </w:rPr>
        <w:t xml:space="preserve"> for the losses "transferred", meaning that insurance may be described more accurately as a post-event compensatory mechanism. For example, a personal injuries insurance policy does not transfer the risk of a car accident to the insurance company. The risk still lies with the policy holder namely the person who has been in the accident. The insurance policy simply provides that if an accident (the event) occurs involving the policy holder then some compensation may be payable to the policy holder that is commensurate to the suffering/damage.</w:t>
      </w:r>
    </w:p>
    <w:p w14:paraId="061D142A" w14:textId="77777777" w:rsidR="00764128" w:rsidRPr="00960884" w:rsidRDefault="00764128" w:rsidP="00764128">
      <w:pPr>
        <w:pStyle w:val="NormalWeb"/>
        <w:spacing w:before="0" w:beforeAutospacing="0" w:after="0" w:afterAutospacing="0" w:line="360" w:lineRule="auto"/>
        <w:jc w:val="both"/>
        <w:rPr>
          <w:color w:val="000000"/>
        </w:rPr>
      </w:pPr>
    </w:p>
    <w:p w14:paraId="249B48F4" w14:textId="77777777" w:rsidR="00764128" w:rsidRPr="00960884" w:rsidRDefault="00764128" w:rsidP="00764128">
      <w:pPr>
        <w:pStyle w:val="NormalWeb"/>
        <w:spacing w:before="0" w:beforeAutospacing="0" w:after="0" w:afterAutospacing="0" w:line="360" w:lineRule="auto"/>
        <w:jc w:val="both"/>
        <w:rPr>
          <w:color w:val="000000"/>
        </w:rPr>
      </w:pPr>
      <w:r w:rsidRPr="00960884">
        <w:rPr>
          <w:color w:val="000000"/>
        </w:rPr>
        <w:t xml:space="preserve">Some ways of managing risk fall into multiple categories. Risk retention pools are technically retaining the risk for the group, but spreading it over the whole group involves transfer among individual members of the group. This is different from traditional </w:t>
      </w:r>
      <w:hyperlink r:id="rId17" w:tooltip="Insurance" w:history="1">
        <w:r w:rsidRPr="00960884">
          <w:rPr>
            <w:rStyle w:val="Hyperlink"/>
            <w:color w:val="000000"/>
          </w:rPr>
          <w:t>insurance</w:t>
        </w:r>
      </w:hyperlink>
      <w:r w:rsidRPr="00960884">
        <w:rPr>
          <w:color w:val="000000"/>
        </w:rPr>
        <w:t>, in that no premium is exchanged between members of the group up front, but instead losses are assessed to all members of the group.</w:t>
      </w:r>
    </w:p>
    <w:p w14:paraId="744A8D3B" w14:textId="77777777" w:rsidR="00764128" w:rsidRPr="00960884" w:rsidRDefault="00764128" w:rsidP="00764128">
      <w:pPr>
        <w:pStyle w:val="Heading4"/>
        <w:spacing w:before="0" w:after="0" w:line="360" w:lineRule="auto"/>
        <w:rPr>
          <w:rStyle w:val="mw-headline"/>
          <w:color w:val="000000"/>
          <w:sz w:val="24"/>
          <w:szCs w:val="24"/>
        </w:rPr>
      </w:pPr>
    </w:p>
    <w:p w14:paraId="6B191368" w14:textId="77777777" w:rsidR="00764128" w:rsidRPr="00960884" w:rsidRDefault="00764128" w:rsidP="00764128">
      <w:pPr>
        <w:pStyle w:val="Heading4"/>
        <w:spacing w:before="0" w:after="0" w:line="360" w:lineRule="auto"/>
        <w:rPr>
          <w:color w:val="000000"/>
          <w:sz w:val="24"/>
          <w:szCs w:val="24"/>
        </w:rPr>
      </w:pPr>
      <w:r w:rsidRPr="00960884">
        <w:rPr>
          <w:rStyle w:val="mw-headline"/>
          <w:color w:val="000000"/>
          <w:sz w:val="24"/>
          <w:szCs w:val="24"/>
        </w:rPr>
        <w:t>Risk retention</w:t>
      </w:r>
    </w:p>
    <w:p w14:paraId="3C0A6A1A" w14:textId="77777777" w:rsidR="00764128" w:rsidRPr="00960884" w:rsidRDefault="00764128" w:rsidP="00764128">
      <w:pPr>
        <w:pStyle w:val="NormalWeb"/>
        <w:spacing w:before="0" w:beforeAutospacing="0" w:after="0" w:afterAutospacing="0" w:line="360" w:lineRule="auto"/>
        <w:jc w:val="both"/>
        <w:rPr>
          <w:color w:val="000000"/>
        </w:rPr>
      </w:pPr>
      <w:r w:rsidRPr="00960884">
        <w:rPr>
          <w:color w:val="000000"/>
        </w:rPr>
        <w:t xml:space="preserve">Involves accepting the loss, or benefit of gain, from a risk when it occurs. True </w:t>
      </w:r>
      <w:hyperlink r:id="rId18" w:tooltip="Self insurance" w:history="1">
        <w:proofErr w:type="spellStart"/>
        <w:r w:rsidRPr="00960884">
          <w:rPr>
            <w:rStyle w:val="Hyperlink"/>
            <w:color w:val="000000"/>
          </w:rPr>
          <w:t>self insurance</w:t>
        </w:r>
        <w:proofErr w:type="spellEnd"/>
      </w:hyperlink>
      <w:r w:rsidRPr="00960884">
        <w:rPr>
          <w:color w:val="000000"/>
        </w:rPr>
        <w:t xml:space="preserve"> falls in this category. Risk retention is a viable strategy for small risks where the cost of insuring against the risk would be greater over time than the total losses sustained. All risks that are not avoided or transferred are retained by default. This includes risks that are so large or catastrophic that they either cannot be insured against or the premiums would be infeasible. </w:t>
      </w:r>
      <w:hyperlink r:id="rId19" w:tooltip="War" w:history="1">
        <w:r w:rsidRPr="00960884">
          <w:rPr>
            <w:rStyle w:val="Hyperlink"/>
            <w:color w:val="000000"/>
          </w:rPr>
          <w:t>War</w:t>
        </w:r>
      </w:hyperlink>
      <w:r w:rsidRPr="00960884">
        <w:rPr>
          <w:color w:val="000000"/>
        </w:rPr>
        <w:t xml:space="preserve"> is an example since most property and risks are not insured against war, so the loss attributed by war is retained by the insured. </w:t>
      </w:r>
      <w:proofErr w:type="gramStart"/>
      <w:r w:rsidRPr="00960884">
        <w:rPr>
          <w:color w:val="000000"/>
        </w:rPr>
        <w:t>Also</w:t>
      </w:r>
      <w:proofErr w:type="gramEnd"/>
      <w:r w:rsidRPr="00960884">
        <w:rPr>
          <w:color w:val="000000"/>
        </w:rPr>
        <w:t xml:space="preserve"> any amounts of potential loss (risk) over the amount insured is retained risk. This </w:t>
      </w:r>
      <w:r w:rsidRPr="00960884">
        <w:rPr>
          <w:color w:val="000000"/>
        </w:rPr>
        <w:lastRenderedPageBreak/>
        <w:t>may also be acceptable if the chance of a very large loss is small or if the cost to insure for greater coverage amounts is so great it would hinder the goals of the organization too much.</w:t>
      </w:r>
    </w:p>
    <w:p w14:paraId="769541E1" w14:textId="77777777" w:rsidR="00764128" w:rsidRPr="00960884" w:rsidRDefault="00764128" w:rsidP="00764128">
      <w:pPr>
        <w:pStyle w:val="Heading3"/>
        <w:spacing w:line="360" w:lineRule="auto"/>
        <w:rPr>
          <w:rFonts w:ascii="Times New Roman" w:hAnsi="Times New Roman"/>
          <w:color w:val="000000"/>
          <w:szCs w:val="24"/>
        </w:rPr>
      </w:pPr>
      <w:r w:rsidRPr="00960884">
        <w:rPr>
          <w:rStyle w:val="mw-headline"/>
          <w:rFonts w:ascii="Times New Roman" w:hAnsi="Times New Roman"/>
          <w:color w:val="000000"/>
          <w:szCs w:val="24"/>
        </w:rPr>
        <w:t>Create a risk management plan</w:t>
      </w:r>
    </w:p>
    <w:p w14:paraId="570D5E28" w14:textId="77777777" w:rsidR="00764128" w:rsidRPr="00960884" w:rsidRDefault="00764128" w:rsidP="00764128">
      <w:pPr>
        <w:pStyle w:val="NormalWeb"/>
        <w:spacing w:before="0" w:beforeAutospacing="0" w:after="0" w:afterAutospacing="0" w:line="360" w:lineRule="auto"/>
        <w:jc w:val="both"/>
        <w:rPr>
          <w:color w:val="000000"/>
        </w:rPr>
      </w:pPr>
      <w:r w:rsidRPr="00960884">
        <w:rPr>
          <w:color w:val="000000"/>
        </w:rPr>
        <w:t xml:space="preserve">Select appropriate controls or countermeasures to measure each risk. Risk mitigation needs to be approved by the appropriate level of management. For instance, a risk concerning the image of the organization should have top management decision behind it whereas IT management would have the authority to decide on computer virus risks. The </w:t>
      </w:r>
      <w:hyperlink r:id="rId20" w:tooltip="Risk management plan" w:history="1">
        <w:r w:rsidRPr="00960884">
          <w:rPr>
            <w:rStyle w:val="Hyperlink"/>
            <w:color w:val="000000"/>
          </w:rPr>
          <w:t>risk management plan</w:t>
        </w:r>
      </w:hyperlink>
      <w:r w:rsidRPr="00960884">
        <w:rPr>
          <w:color w:val="000000"/>
        </w:rPr>
        <w:t xml:space="preserve"> should propose applicable and effective security controls for managing the risks. For example, an observed high risk of computer viruses could be mitigated by acquiring and implementing antivirus software. A good risk management plan should contain a schedule for control implementation and responsible persons for those actions.</w:t>
      </w:r>
    </w:p>
    <w:p w14:paraId="36E20377" w14:textId="77777777" w:rsidR="00764128" w:rsidRPr="00960884" w:rsidRDefault="00764128" w:rsidP="00764128">
      <w:pPr>
        <w:pStyle w:val="Heading3"/>
        <w:spacing w:line="360" w:lineRule="auto"/>
        <w:rPr>
          <w:rFonts w:ascii="Times New Roman" w:hAnsi="Times New Roman"/>
          <w:color w:val="000000"/>
          <w:szCs w:val="24"/>
        </w:rPr>
      </w:pPr>
      <w:r w:rsidRPr="00960884">
        <w:rPr>
          <w:rStyle w:val="mw-headline"/>
          <w:rFonts w:ascii="Times New Roman" w:hAnsi="Times New Roman"/>
          <w:color w:val="000000"/>
          <w:szCs w:val="24"/>
        </w:rPr>
        <w:t>Implementation</w:t>
      </w:r>
    </w:p>
    <w:p w14:paraId="17ABCB64" w14:textId="77777777" w:rsidR="00764128" w:rsidRPr="00960884" w:rsidRDefault="00764128" w:rsidP="00764128">
      <w:pPr>
        <w:pStyle w:val="NormalWeb"/>
        <w:spacing w:before="0" w:beforeAutospacing="0" w:after="0" w:afterAutospacing="0" w:line="360" w:lineRule="auto"/>
        <w:rPr>
          <w:color w:val="000000"/>
        </w:rPr>
      </w:pPr>
      <w:r w:rsidRPr="00960884">
        <w:rPr>
          <w:color w:val="000000"/>
        </w:rPr>
        <w:t>Implementation follows all of the planned methods for mitigating the effect of the risks. Purchase insurance policies for the risks that have been decided to be transferred to an insurer, avoid all risks that can be avoided without sacrificing the entity's goals, reduce others, and retain the rest.</w:t>
      </w:r>
    </w:p>
    <w:p w14:paraId="34A68908" w14:textId="77777777" w:rsidR="00764128" w:rsidRPr="00960884" w:rsidRDefault="00764128" w:rsidP="00764128">
      <w:pPr>
        <w:pStyle w:val="Heading3"/>
        <w:spacing w:line="360" w:lineRule="auto"/>
        <w:rPr>
          <w:rFonts w:ascii="Times New Roman" w:hAnsi="Times New Roman"/>
          <w:color w:val="000000"/>
          <w:szCs w:val="24"/>
        </w:rPr>
      </w:pPr>
      <w:r w:rsidRPr="00960884">
        <w:rPr>
          <w:rStyle w:val="mw-headline"/>
          <w:rFonts w:ascii="Times New Roman" w:hAnsi="Times New Roman"/>
          <w:color w:val="000000"/>
          <w:szCs w:val="24"/>
        </w:rPr>
        <w:t>Review and evaluation of the plan</w:t>
      </w:r>
    </w:p>
    <w:p w14:paraId="73E3B93E" w14:textId="77777777" w:rsidR="00764128" w:rsidRPr="00960884" w:rsidRDefault="00764128" w:rsidP="00764128">
      <w:pPr>
        <w:pStyle w:val="NormalWeb"/>
        <w:spacing w:before="0" w:beforeAutospacing="0" w:after="0" w:afterAutospacing="0" w:line="360" w:lineRule="auto"/>
        <w:rPr>
          <w:color w:val="000000"/>
        </w:rPr>
      </w:pPr>
      <w:r w:rsidRPr="00960884">
        <w:rPr>
          <w:color w:val="000000"/>
        </w:rPr>
        <w:t xml:space="preserve">Initial </w:t>
      </w:r>
      <w:hyperlink r:id="rId21" w:tooltip="Risk management plan" w:history="1">
        <w:r w:rsidRPr="00960884">
          <w:rPr>
            <w:rStyle w:val="Hyperlink"/>
            <w:color w:val="000000"/>
          </w:rPr>
          <w:t>risk management plans</w:t>
        </w:r>
      </w:hyperlink>
      <w:r w:rsidRPr="00960884">
        <w:rPr>
          <w:color w:val="000000"/>
        </w:rPr>
        <w:t xml:space="preserve"> will never be perfect. Practice, experience, and actual loss results will necessitate changes in the plan and contribute information to allow possible different decisions to be made in dealing with the risks being faced.</w:t>
      </w:r>
    </w:p>
    <w:p w14:paraId="0246685A" w14:textId="77777777" w:rsidR="00764128" w:rsidRPr="00960884" w:rsidRDefault="00764128" w:rsidP="00764128">
      <w:pPr>
        <w:pStyle w:val="NormalWeb"/>
        <w:spacing w:before="0" w:beforeAutospacing="0" w:after="0" w:afterAutospacing="0" w:line="360" w:lineRule="auto"/>
        <w:rPr>
          <w:color w:val="000000"/>
        </w:rPr>
      </w:pPr>
      <w:hyperlink r:id="rId22" w:tooltip="Risk analysis (business)" w:history="1">
        <w:r w:rsidRPr="00960884">
          <w:rPr>
            <w:rStyle w:val="Hyperlink"/>
            <w:color w:val="000000"/>
          </w:rPr>
          <w:t>Risk analysis</w:t>
        </w:r>
      </w:hyperlink>
      <w:r w:rsidRPr="00960884">
        <w:rPr>
          <w:color w:val="000000"/>
        </w:rPr>
        <w:t xml:space="preserve"> results and management plans should be updated periodically. There are two primary reasons for this:</w:t>
      </w:r>
    </w:p>
    <w:p w14:paraId="621DFCAA" w14:textId="77777777" w:rsidR="00764128" w:rsidRPr="00960884" w:rsidRDefault="00764128" w:rsidP="00764128">
      <w:pPr>
        <w:numPr>
          <w:ilvl w:val="0"/>
          <w:numId w:val="8"/>
        </w:numPr>
        <w:spacing w:after="0" w:line="360" w:lineRule="auto"/>
        <w:rPr>
          <w:rFonts w:ascii="Times New Roman" w:hAnsi="Times New Roman" w:cs="Times New Roman"/>
          <w:color w:val="000000"/>
        </w:rPr>
      </w:pPr>
      <w:r w:rsidRPr="00960884">
        <w:rPr>
          <w:rFonts w:ascii="Times New Roman" w:hAnsi="Times New Roman" w:cs="Times New Roman"/>
          <w:color w:val="000000"/>
        </w:rPr>
        <w:t>To evaluate whether the previously selected security controls are still applicable and effective, and</w:t>
      </w:r>
    </w:p>
    <w:p w14:paraId="3372F9E6" w14:textId="77777777" w:rsidR="00764128" w:rsidRPr="00960884" w:rsidRDefault="00764128" w:rsidP="00764128">
      <w:pPr>
        <w:numPr>
          <w:ilvl w:val="0"/>
          <w:numId w:val="8"/>
        </w:numPr>
        <w:spacing w:after="0" w:line="360" w:lineRule="auto"/>
        <w:rPr>
          <w:rFonts w:ascii="Times New Roman" w:hAnsi="Times New Roman" w:cs="Times New Roman"/>
          <w:color w:val="000000"/>
        </w:rPr>
      </w:pPr>
      <w:r w:rsidRPr="00960884">
        <w:rPr>
          <w:rFonts w:ascii="Times New Roman" w:hAnsi="Times New Roman" w:cs="Times New Roman"/>
          <w:color w:val="000000"/>
        </w:rPr>
        <w:t>To evaluate the possible risk level changes in the business environment. For example, information risks are a good example of rapidly changing business environment.</w:t>
      </w:r>
    </w:p>
    <w:p w14:paraId="5CE9CBDD" w14:textId="77777777" w:rsidR="00764128" w:rsidRPr="00960884" w:rsidRDefault="00764128" w:rsidP="00764128">
      <w:pPr>
        <w:pStyle w:val="Heading2"/>
        <w:spacing w:before="0" w:after="0" w:line="360" w:lineRule="auto"/>
        <w:rPr>
          <w:rFonts w:ascii="Times New Roman" w:hAnsi="Times New Roman"/>
          <w:i w:val="0"/>
          <w:color w:val="000000"/>
          <w:sz w:val="24"/>
          <w:szCs w:val="24"/>
        </w:rPr>
      </w:pPr>
      <w:r w:rsidRPr="00960884">
        <w:rPr>
          <w:rStyle w:val="mw-headline"/>
          <w:rFonts w:ascii="Times New Roman" w:hAnsi="Times New Roman"/>
          <w:i w:val="0"/>
          <w:color w:val="000000"/>
          <w:sz w:val="24"/>
          <w:szCs w:val="24"/>
        </w:rPr>
        <w:t>Limitations</w:t>
      </w:r>
    </w:p>
    <w:p w14:paraId="103EB8ED" w14:textId="77777777" w:rsidR="00764128" w:rsidRPr="00960884" w:rsidRDefault="00764128" w:rsidP="00764128">
      <w:pPr>
        <w:pStyle w:val="NormalWeb"/>
        <w:spacing w:before="0" w:beforeAutospacing="0" w:after="0" w:afterAutospacing="0" w:line="360" w:lineRule="auto"/>
        <w:rPr>
          <w:color w:val="000000"/>
        </w:rPr>
      </w:pPr>
      <w:r w:rsidRPr="00960884">
        <w:rPr>
          <w:color w:val="000000"/>
        </w:rPr>
        <w:t xml:space="preserve">If risks are improperly assessed and prioritized, time can be wasted in dealing with risk of losses that are not likely to occur. Spending too much time assessing and managing unlikely risks can </w:t>
      </w:r>
      <w:r w:rsidRPr="00960884">
        <w:rPr>
          <w:color w:val="000000"/>
        </w:rPr>
        <w:lastRenderedPageBreak/>
        <w:t>divert resources that could be used more profitably. Unlikely events do occur but if the risk is unlikely enough to occur it may be better to simply retain the risk and deal with the result if the loss does in fact occur. Qualitative risk assessment is subjective and lacks consistency. The primary justification for a formal risk assessment process is legal and bureaucratic.</w:t>
      </w:r>
    </w:p>
    <w:p w14:paraId="51491531" w14:textId="77777777" w:rsidR="00764128" w:rsidRPr="00960884" w:rsidRDefault="00764128" w:rsidP="00764128">
      <w:pPr>
        <w:pStyle w:val="NormalWeb"/>
        <w:spacing w:before="0" w:beforeAutospacing="0" w:after="0" w:afterAutospacing="0" w:line="360" w:lineRule="auto"/>
        <w:rPr>
          <w:color w:val="000000"/>
        </w:rPr>
      </w:pPr>
    </w:p>
    <w:p w14:paraId="7BBEE25F" w14:textId="77777777" w:rsidR="00764128" w:rsidRPr="00960884" w:rsidRDefault="00764128" w:rsidP="00764128">
      <w:pPr>
        <w:pStyle w:val="NormalWeb"/>
        <w:spacing w:before="0" w:beforeAutospacing="0" w:after="0" w:afterAutospacing="0" w:line="360" w:lineRule="auto"/>
        <w:rPr>
          <w:color w:val="000000"/>
        </w:rPr>
      </w:pPr>
      <w:r w:rsidRPr="00960884">
        <w:rPr>
          <w:color w:val="000000"/>
        </w:rPr>
        <w:t xml:space="preserve">Prioritizing the </w:t>
      </w:r>
      <w:r w:rsidRPr="00960884">
        <w:rPr>
          <w:i/>
          <w:iCs/>
          <w:color w:val="000000"/>
        </w:rPr>
        <w:t>risk management processes</w:t>
      </w:r>
      <w:r w:rsidRPr="00960884">
        <w:rPr>
          <w:color w:val="000000"/>
        </w:rPr>
        <w:t xml:space="preserve"> too highly could keep an organization from ever completing a project or even getting started. This is especially true if other work is suspended until the risk management process is considered complete.</w:t>
      </w:r>
    </w:p>
    <w:p w14:paraId="64FF5417" w14:textId="77777777" w:rsidR="00764128" w:rsidRPr="00960884" w:rsidRDefault="00764128" w:rsidP="00764128">
      <w:pPr>
        <w:pStyle w:val="NormalWeb"/>
        <w:spacing w:before="0" w:beforeAutospacing="0" w:after="0" w:afterAutospacing="0" w:line="360" w:lineRule="auto"/>
        <w:rPr>
          <w:color w:val="000000"/>
        </w:rPr>
      </w:pPr>
      <w:r w:rsidRPr="00960884">
        <w:rPr>
          <w:color w:val="000000"/>
        </w:rPr>
        <w:t xml:space="preserve">It is also important to keep in mind the distinction between risk and </w:t>
      </w:r>
      <w:hyperlink r:id="rId23" w:tooltip="Uncertainty" w:history="1">
        <w:r w:rsidRPr="00960884">
          <w:rPr>
            <w:rStyle w:val="Hyperlink"/>
            <w:color w:val="000000"/>
          </w:rPr>
          <w:t>uncertainty</w:t>
        </w:r>
      </w:hyperlink>
      <w:r w:rsidRPr="00960884">
        <w:rPr>
          <w:color w:val="000000"/>
        </w:rPr>
        <w:t>. Risk can be measured by impacts x probability.</w:t>
      </w:r>
    </w:p>
    <w:sectPr w:rsidR="00764128" w:rsidRPr="00960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A"/>
    <w:multiLevelType w:val="singleLevel"/>
    <w:tmpl w:val="0000000A"/>
    <w:name w:val="WW8Num10"/>
    <w:lvl w:ilvl="0">
      <w:start w:val="1"/>
      <w:numFmt w:val="lowerRoman"/>
      <w:lvlText w:val="(%1)"/>
      <w:lvlJc w:val="left"/>
      <w:pPr>
        <w:tabs>
          <w:tab w:val="num" w:pos="1080"/>
        </w:tabs>
      </w:pPr>
    </w:lvl>
  </w:abstractNum>
  <w:abstractNum w:abstractNumId="1" w15:restartNumberingAfterBreak="0">
    <w:nsid w:val="0BE509EE"/>
    <w:multiLevelType w:val="multilevel"/>
    <w:tmpl w:val="49884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A4379"/>
    <w:multiLevelType w:val="multilevel"/>
    <w:tmpl w:val="8C1A4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33CF0"/>
    <w:multiLevelType w:val="multilevel"/>
    <w:tmpl w:val="1320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A331B"/>
    <w:multiLevelType w:val="multilevel"/>
    <w:tmpl w:val="8FDE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B0C6B"/>
    <w:multiLevelType w:val="hybridMultilevel"/>
    <w:tmpl w:val="470ACF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725F01"/>
    <w:multiLevelType w:val="hybridMultilevel"/>
    <w:tmpl w:val="A1C0AFF2"/>
    <w:lvl w:ilvl="0" w:tplc="02222840">
      <w:numFmt w:val="bullet"/>
      <w:lvlText w:val=""/>
      <w:lvlJc w:val="left"/>
      <w:pPr>
        <w:ind w:left="636" w:hanging="360"/>
      </w:pPr>
      <w:rPr>
        <w:rFonts w:ascii="Symbol" w:eastAsia="Times New Roman" w:hAnsi="Symbol" w:hint="default"/>
      </w:rPr>
    </w:lvl>
    <w:lvl w:ilvl="1" w:tplc="04090003">
      <w:start w:val="1"/>
      <w:numFmt w:val="bullet"/>
      <w:lvlText w:val="o"/>
      <w:lvlJc w:val="left"/>
      <w:pPr>
        <w:ind w:left="1356" w:hanging="360"/>
      </w:pPr>
      <w:rPr>
        <w:rFonts w:ascii="Courier New" w:hAnsi="Courier New" w:hint="default"/>
      </w:rPr>
    </w:lvl>
    <w:lvl w:ilvl="2" w:tplc="04090005">
      <w:start w:val="1"/>
      <w:numFmt w:val="bullet"/>
      <w:lvlText w:val=""/>
      <w:lvlJc w:val="left"/>
      <w:pPr>
        <w:ind w:left="2076" w:hanging="360"/>
      </w:pPr>
      <w:rPr>
        <w:rFonts w:ascii="Wingdings" w:hAnsi="Wingdings" w:hint="default"/>
      </w:rPr>
    </w:lvl>
    <w:lvl w:ilvl="3" w:tplc="04090001">
      <w:start w:val="1"/>
      <w:numFmt w:val="bullet"/>
      <w:lvlText w:val=""/>
      <w:lvlJc w:val="left"/>
      <w:pPr>
        <w:ind w:left="2796" w:hanging="360"/>
      </w:pPr>
      <w:rPr>
        <w:rFonts w:ascii="Symbol" w:hAnsi="Symbol" w:hint="default"/>
      </w:rPr>
    </w:lvl>
    <w:lvl w:ilvl="4" w:tplc="04090003">
      <w:start w:val="1"/>
      <w:numFmt w:val="bullet"/>
      <w:lvlText w:val="o"/>
      <w:lvlJc w:val="left"/>
      <w:pPr>
        <w:ind w:left="3516" w:hanging="360"/>
      </w:pPr>
      <w:rPr>
        <w:rFonts w:ascii="Courier New" w:hAnsi="Courier New" w:hint="default"/>
      </w:rPr>
    </w:lvl>
    <w:lvl w:ilvl="5" w:tplc="04090005">
      <w:start w:val="1"/>
      <w:numFmt w:val="bullet"/>
      <w:lvlText w:val=""/>
      <w:lvlJc w:val="left"/>
      <w:pPr>
        <w:ind w:left="4236" w:hanging="360"/>
      </w:pPr>
      <w:rPr>
        <w:rFonts w:ascii="Wingdings" w:hAnsi="Wingdings" w:hint="default"/>
      </w:rPr>
    </w:lvl>
    <w:lvl w:ilvl="6" w:tplc="04090001">
      <w:start w:val="1"/>
      <w:numFmt w:val="bullet"/>
      <w:lvlText w:val=""/>
      <w:lvlJc w:val="left"/>
      <w:pPr>
        <w:ind w:left="4956" w:hanging="360"/>
      </w:pPr>
      <w:rPr>
        <w:rFonts w:ascii="Symbol" w:hAnsi="Symbol" w:hint="default"/>
      </w:rPr>
    </w:lvl>
    <w:lvl w:ilvl="7" w:tplc="04090003">
      <w:start w:val="1"/>
      <w:numFmt w:val="bullet"/>
      <w:lvlText w:val="o"/>
      <w:lvlJc w:val="left"/>
      <w:pPr>
        <w:ind w:left="5676" w:hanging="360"/>
      </w:pPr>
      <w:rPr>
        <w:rFonts w:ascii="Courier New" w:hAnsi="Courier New" w:hint="default"/>
      </w:rPr>
    </w:lvl>
    <w:lvl w:ilvl="8" w:tplc="04090005">
      <w:start w:val="1"/>
      <w:numFmt w:val="bullet"/>
      <w:lvlText w:val=""/>
      <w:lvlJc w:val="left"/>
      <w:pPr>
        <w:ind w:left="6396" w:hanging="360"/>
      </w:pPr>
      <w:rPr>
        <w:rFonts w:ascii="Wingdings" w:hAnsi="Wingdings" w:hint="default"/>
      </w:rPr>
    </w:lvl>
  </w:abstractNum>
  <w:abstractNum w:abstractNumId="7" w15:restartNumberingAfterBreak="0">
    <w:nsid w:val="4CCD2AB3"/>
    <w:multiLevelType w:val="multilevel"/>
    <w:tmpl w:val="B3DE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115FCB"/>
    <w:multiLevelType w:val="hybridMultilevel"/>
    <w:tmpl w:val="993C3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5"/>
  </w:num>
  <w:num w:numId="5">
    <w:abstractNumId w:val="3"/>
  </w:num>
  <w:num w:numId="6">
    <w:abstractNumId w:val="2"/>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28"/>
    <w:rsid w:val="006B1090"/>
    <w:rsid w:val="00764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F0FB0"/>
  <w15:chartTrackingRefBased/>
  <w15:docId w15:val="{F3114314-818B-4502-9E27-37BB79DFE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128"/>
    <w:pPr>
      <w:spacing w:after="200" w:line="276" w:lineRule="auto"/>
    </w:pPr>
    <w:rPr>
      <w:rFonts w:ascii="Calibri" w:eastAsia="Times New Roman" w:hAnsi="Calibri" w:cs="Calibri"/>
      <w:lang w:val="en-GB"/>
    </w:rPr>
  </w:style>
  <w:style w:type="paragraph" w:styleId="Heading2">
    <w:name w:val="heading 2"/>
    <w:basedOn w:val="Normal"/>
    <w:next w:val="Normal"/>
    <w:link w:val="Heading2Char"/>
    <w:uiPriority w:val="9"/>
    <w:unhideWhenUsed/>
    <w:qFormat/>
    <w:rsid w:val="00764128"/>
    <w:pPr>
      <w:keepNext/>
      <w:widowControl w:val="0"/>
      <w:suppressAutoHyphens/>
      <w:spacing w:before="240" w:after="60" w:line="240" w:lineRule="auto"/>
      <w:outlineLvl w:val="1"/>
    </w:pPr>
    <w:rPr>
      <w:rFonts w:ascii="Cambria" w:hAnsi="Cambria" w:cs="Times New Roman"/>
      <w:b/>
      <w:bCs/>
      <w:i/>
      <w:iCs/>
      <w:kern w:val="1"/>
      <w:sz w:val="28"/>
      <w:szCs w:val="28"/>
      <w:lang w:val="x-none" w:eastAsia="x-none"/>
    </w:rPr>
  </w:style>
  <w:style w:type="paragraph" w:styleId="Heading3">
    <w:name w:val="heading 3"/>
    <w:basedOn w:val="Normal"/>
    <w:next w:val="Normal"/>
    <w:link w:val="Heading3Char"/>
    <w:uiPriority w:val="9"/>
    <w:semiHidden/>
    <w:unhideWhenUsed/>
    <w:qFormat/>
    <w:rsid w:val="00764128"/>
    <w:pPr>
      <w:keepNext/>
      <w:spacing w:before="240" w:after="60"/>
      <w:outlineLvl w:val="2"/>
    </w:pPr>
    <w:rPr>
      <w:rFonts w:ascii="Cambria" w:hAnsi="Cambria" w:cs="Times New Roman"/>
      <w:b/>
      <w:bCs/>
      <w:sz w:val="26"/>
      <w:szCs w:val="26"/>
      <w:lang w:val="x-none" w:eastAsia="x-none"/>
    </w:rPr>
  </w:style>
  <w:style w:type="paragraph" w:styleId="Heading4">
    <w:name w:val="heading 4"/>
    <w:basedOn w:val="Normal"/>
    <w:next w:val="Normal"/>
    <w:link w:val="Heading4Char"/>
    <w:qFormat/>
    <w:rsid w:val="00764128"/>
    <w:pPr>
      <w:keepNext/>
      <w:spacing w:before="240" w:after="60" w:line="240" w:lineRule="auto"/>
      <w:outlineLvl w:val="3"/>
    </w:pPr>
    <w:rPr>
      <w:rFonts w:ascii="Times New Roman" w:hAnsi="Times New Roman" w:cs="Times New Roman"/>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4128"/>
    <w:rPr>
      <w:rFonts w:ascii="Cambria" w:eastAsia="Times New Roman" w:hAnsi="Cambria" w:cs="Times New Roman"/>
      <w:b/>
      <w:bCs/>
      <w:i/>
      <w:iCs/>
      <w:kern w:val="1"/>
      <w:sz w:val="28"/>
      <w:szCs w:val="28"/>
      <w:lang w:val="x-none" w:eastAsia="x-none"/>
    </w:rPr>
  </w:style>
  <w:style w:type="character" w:customStyle="1" w:styleId="Heading3Char">
    <w:name w:val="Heading 3 Char"/>
    <w:basedOn w:val="DefaultParagraphFont"/>
    <w:link w:val="Heading3"/>
    <w:uiPriority w:val="9"/>
    <w:semiHidden/>
    <w:rsid w:val="00764128"/>
    <w:rPr>
      <w:rFonts w:ascii="Cambria" w:eastAsia="Times New Roman" w:hAnsi="Cambria" w:cs="Times New Roman"/>
      <w:b/>
      <w:bCs/>
      <w:sz w:val="26"/>
      <w:szCs w:val="26"/>
      <w:lang w:val="x-none" w:eastAsia="x-none"/>
    </w:rPr>
  </w:style>
  <w:style w:type="character" w:customStyle="1" w:styleId="Heading4Char">
    <w:name w:val="Heading 4 Char"/>
    <w:basedOn w:val="DefaultParagraphFont"/>
    <w:link w:val="Heading4"/>
    <w:rsid w:val="00764128"/>
    <w:rPr>
      <w:rFonts w:ascii="Times New Roman" w:eastAsia="Times New Roman" w:hAnsi="Times New Roman" w:cs="Times New Roman"/>
      <w:b/>
      <w:bCs/>
      <w:sz w:val="28"/>
      <w:szCs w:val="28"/>
      <w:lang w:val="x-none" w:eastAsia="x-none"/>
    </w:rPr>
  </w:style>
  <w:style w:type="paragraph" w:styleId="BodyText">
    <w:name w:val="Body Text"/>
    <w:basedOn w:val="Normal"/>
    <w:link w:val="BodyTextChar"/>
    <w:rsid w:val="00764128"/>
    <w:pPr>
      <w:widowControl w:val="0"/>
      <w:suppressAutoHyphens/>
      <w:spacing w:after="120" w:line="240" w:lineRule="auto"/>
    </w:pPr>
    <w:rPr>
      <w:rFonts w:ascii="Times" w:eastAsia="DejaVuSans" w:hAnsi="Times" w:cs="Times New Roman"/>
      <w:kern w:val="1"/>
      <w:sz w:val="24"/>
      <w:szCs w:val="24"/>
      <w:lang w:val="x-none"/>
    </w:rPr>
  </w:style>
  <w:style w:type="character" w:customStyle="1" w:styleId="BodyTextChar">
    <w:name w:val="Body Text Char"/>
    <w:basedOn w:val="DefaultParagraphFont"/>
    <w:link w:val="BodyText"/>
    <w:rsid w:val="00764128"/>
    <w:rPr>
      <w:rFonts w:ascii="Times" w:eastAsia="DejaVuSans" w:hAnsi="Times" w:cs="Times New Roman"/>
      <w:kern w:val="1"/>
      <w:sz w:val="24"/>
      <w:szCs w:val="24"/>
      <w:lang w:val="x-none"/>
    </w:rPr>
  </w:style>
  <w:style w:type="paragraph" w:styleId="Footer">
    <w:name w:val="footer"/>
    <w:basedOn w:val="Normal"/>
    <w:link w:val="FooterChar"/>
    <w:uiPriority w:val="99"/>
    <w:rsid w:val="00764128"/>
    <w:pPr>
      <w:tabs>
        <w:tab w:val="center" w:pos="4320"/>
        <w:tab w:val="right" w:pos="8640"/>
      </w:tabs>
      <w:spacing w:after="0" w:line="240" w:lineRule="auto"/>
    </w:pPr>
    <w:rPr>
      <w:rFonts w:ascii="Times" w:hAnsi="Times" w:cs="Times New Roman"/>
      <w:sz w:val="24"/>
      <w:szCs w:val="20"/>
      <w:lang w:val="x-none" w:eastAsia="x-none"/>
    </w:rPr>
  </w:style>
  <w:style w:type="character" w:customStyle="1" w:styleId="FooterChar">
    <w:name w:val="Footer Char"/>
    <w:basedOn w:val="DefaultParagraphFont"/>
    <w:link w:val="Footer"/>
    <w:uiPriority w:val="99"/>
    <w:rsid w:val="00764128"/>
    <w:rPr>
      <w:rFonts w:ascii="Times" w:eastAsia="Times New Roman" w:hAnsi="Times" w:cs="Times New Roman"/>
      <w:sz w:val="24"/>
      <w:szCs w:val="20"/>
      <w:lang w:val="x-none" w:eastAsia="x-none"/>
    </w:rPr>
  </w:style>
  <w:style w:type="paragraph" w:styleId="NormalWeb">
    <w:name w:val="Normal (Web)"/>
    <w:basedOn w:val="Normal"/>
    <w:uiPriority w:val="99"/>
    <w:unhideWhenUsed/>
    <w:rsid w:val="00764128"/>
    <w:pPr>
      <w:spacing w:before="100" w:beforeAutospacing="1" w:after="100" w:afterAutospacing="1" w:line="240" w:lineRule="auto"/>
    </w:pPr>
    <w:rPr>
      <w:rFonts w:ascii="Times New Roman" w:hAnsi="Times New Roman" w:cs="Times New Roman"/>
      <w:sz w:val="24"/>
      <w:szCs w:val="24"/>
    </w:rPr>
  </w:style>
  <w:style w:type="character" w:styleId="Hyperlink">
    <w:name w:val="Hyperlink"/>
    <w:rsid w:val="00764128"/>
    <w:rPr>
      <w:color w:val="0000FF"/>
      <w:u w:val="single"/>
    </w:rPr>
  </w:style>
  <w:style w:type="character" w:customStyle="1" w:styleId="mw-headline">
    <w:name w:val="mw-headline"/>
    <w:basedOn w:val="DefaultParagraphFont"/>
    <w:rsid w:val="00764128"/>
  </w:style>
  <w:style w:type="paragraph" w:styleId="BodyText2">
    <w:name w:val="Body Text 2"/>
    <w:basedOn w:val="Normal"/>
    <w:link w:val="BodyText2Char"/>
    <w:uiPriority w:val="99"/>
    <w:semiHidden/>
    <w:unhideWhenUsed/>
    <w:rsid w:val="00764128"/>
    <w:pPr>
      <w:widowControl w:val="0"/>
      <w:suppressAutoHyphens/>
      <w:spacing w:after="120" w:line="480" w:lineRule="auto"/>
    </w:pPr>
    <w:rPr>
      <w:rFonts w:ascii="Times" w:eastAsia="DejaVuSans" w:hAnsi="Times" w:cs="Times New Roman"/>
      <w:kern w:val="1"/>
      <w:sz w:val="24"/>
      <w:szCs w:val="24"/>
      <w:lang w:val="x-none"/>
    </w:rPr>
  </w:style>
  <w:style w:type="character" w:customStyle="1" w:styleId="BodyText2Char">
    <w:name w:val="Body Text 2 Char"/>
    <w:basedOn w:val="DefaultParagraphFont"/>
    <w:link w:val="BodyText2"/>
    <w:uiPriority w:val="99"/>
    <w:semiHidden/>
    <w:rsid w:val="00764128"/>
    <w:rPr>
      <w:rFonts w:ascii="Times" w:eastAsia="DejaVuSans" w:hAnsi="Times" w:cs="Times New Roman"/>
      <w:kern w:val="1"/>
      <w:sz w:val="24"/>
      <w:szCs w:val="24"/>
      <w:lang w:val="x-none"/>
    </w:rPr>
  </w:style>
  <w:style w:type="paragraph" w:styleId="BodyText3">
    <w:name w:val="Body Text 3"/>
    <w:basedOn w:val="Normal"/>
    <w:link w:val="BodyText3Char"/>
    <w:uiPriority w:val="99"/>
    <w:semiHidden/>
    <w:unhideWhenUsed/>
    <w:rsid w:val="00764128"/>
    <w:pPr>
      <w:widowControl w:val="0"/>
      <w:suppressAutoHyphens/>
      <w:spacing w:after="120" w:line="240" w:lineRule="auto"/>
    </w:pPr>
    <w:rPr>
      <w:rFonts w:ascii="Times" w:eastAsia="DejaVuSans" w:hAnsi="Times" w:cs="Times New Roman"/>
      <w:kern w:val="1"/>
      <w:sz w:val="16"/>
      <w:szCs w:val="16"/>
      <w:lang w:val="x-none"/>
    </w:rPr>
  </w:style>
  <w:style w:type="character" w:customStyle="1" w:styleId="BodyText3Char">
    <w:name w:val="Body Text 3 Char"/>
    <w:basedOn w:val="DefaultParagraphFont"/>
    <w:link w:val="BodyText3"/>
    <w:uiPriority w:val="99"/>
    <w:semiHidden/>
    <w:rsid w:val="00764128"/>
    <w:rPr>
      <w:rFonts w:ascii="Times" w:eastAsia="DejaVuSans" w:hAnsi="Times" w:cs="Times New Roman"/>
      <w:kern w:val="1"/>
      <w:sz w:val="16"/>
      <w:szCs w:val="16"/>
      <w:lang w:val="x-none"/>
    </w:rPr>
  </w:style>
  <w:style w:type="character" w:customStyle="1" w:styleId="editsection">
    <w:name w:val="editsection"/>
    <w:basedOn w:val="DefaultParagraphFont"/>
    <w:rsid w:val="00764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SO_31000" TargetMode="External"/><Relationship Id="rId13" Type="http://schemas.openxmlformats.org/officeDocument/2006/relationships/hyperlink" Target="http://en.wikipedia.org/wiki/Aircraft_hijacking" TargetMode="External"/><Relationship Id="rId18" Type="http://schemas.openxmlformats.org/officeDocument/2006/relationships/hyperlink" Target="http://en.wikipedia.org/wiki/Self_insurance" TargetMode="External"/><Relationship Id="rId3" Type="http://schemas.openxmlformats.org/officeDocument/2006/relationships/settings" Target="settings.xml"/><Relationship Id="rId21" Type="http://schemas.openxmlformats.org/officeDocument/2006/relationships/hyperlink" Target="http://en.wikipedia.org/wiki/Risk_management_plan" TargetMode="External"/><Relationship Id="rId7" Type="http://schemas.openxmlformats.org/officeDocument/2006/relationships/hyperlink" Target="http://en.wikipedia.org/wiki/International_Organization_for_Standardization" TargetMode="External"/><Relationship Id="rId12" Type="http://schemas.openxmlformats.org/officeDocument/2006/relationships/hyperlink" Target="http://en.wikipedia.org/wiki/Fixed-wing_aircraft" TargetMode="External"/><Relationship Id="rId17" Type="http://schemas.openxmlformats.org/officeDocument/2006/relationships/hyperlink" Target="http://en.wikipedia.org/wiki/Insuranc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Legal_risk" TargetMode="External"/><Relationship Id="rId20" Type="http://schemas.openxmlformats.org/officeDocument/2006/relationships/hyperlink" Target="http://en.wikipedia.org/wiki/Risk_management_plan" TargetMode="External"/><Relationship Id="rId1" Type="http://schemas.openxmlformats.org/officeDocument/2006/relationships/numbering" Target="numbering.xml"/><Relationship Id="rId6" Type="http://schemas.openxmlformats.org/officeDocument/2006/relationships/hyperlink" Target="http://en.wikipedia.org/wiki/Risk" TargetMode="External"/><Relationship Id="rId11" Type="http://schemas.openxmlformats.org/officeDocument/2006/relationships/hyperlink" Target="http://en.wikipedia.org/wiki/Real_property"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en.wikipedia.org/wiki/Fire" TargetMode="External"/><Relationship Id="rId23" Type="http://schemas.openxmlformats.org/officeDocument/2006/relationships/hyperlink" Target="http://en.wikipedia.org/wiki/Uncertainty" TargetMode="External"/><Relationship Id="rId10" Type="http://schemas.openxmlformats.org/officeDocument/2006/relationships/hyperlink" Target="http://en.wikipedia.org/wiki/Risk_assessment" TargetMode="External"/><Relationship Id="rId19" Type="http://schemas.openxmlformats.org/officeDocument/2006/relationships/hyperlink" Target="http://en.wikipedia.org/wiki/War" TargetMode="External"/><Relationship Id="rId4" Type="http://schemas.openxmlformats.org/officeDocument/2006/relationships/webSettings" Target="webSettings.xml"/><Relationship Id="rId9" Type="http://schemas.openxmlformats.org/officeDocument/2006/relationships/hyperlink" Target="http://en.wikipedia.org/wiki/Risk_management_plan" TargetMode="External"/><Relationship Id="rId14" Type="http://schemas.openxmlformats.org/officeDocument/2006/relationships/hyperlink" Target="http://en.wikipedia.org/wiki/Sprinkler" TargetMode="External"/><Relationship Id="rId22" Type="http://schemas.openxmlformats.org/officeDocument/2006/relationships/hyperlink" Target="http://en.wikipedia.org/wiki/Risk_analysis_%28business%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2979</Words>
  <Characters>16983</Characters>
  <Application>Microsoft Office Word</Application>
  <DocSecurity>0</DocSecurity>
  <Lines>141</Lines>
  <Paragraphs>39</Paragraphs>
  <ScaleCrop>false</ScaleCrop>
  <Company/>
  <LinksUpToDate>false</LinksUpToDate>
  <CharactersWithSpaces>19923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OMBATI</dc:creator>
  <cp:keywords/>
  <dc:description/>
  <cp:lastModifiedBy>OMBATI</cp:lastModifiedBy>
  <cp:revision>1</cp:revision>
  <dcterms:created xsi:type="dcterms:W3CDTF">2021-03-01T06:46:00Z</dcterms:created>
  <dcterms:modified xsi:type="dcterms:W3CDTF">2021-03-01T06:47:00Z</dcterms:modified>
</cp:coreProperties>
</file>