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D0DC5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0E122C7"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p>
    <w:p w:rsidR="008644DA" w:rsidRPr="001F4AFD" w:rsidRDefault="00083606" w:rsidP="00083606">
      <w:pPr>
        <w:pStyle w:val="ListParagraph"/>
        <w:numPr>
          <w:ilvl w:val="1"/>
          <w:numId w:val="1"/>
        </w:numPr>
        <w:tabs>
          <w:tab w:val="left" w:leader="dot" w:pos="9639"/>
        </w:tabs>
        <w:spacing w:line="360" w:lineRule="auto"/>
        <w:ind w:left="851" w:hanging="284"/>
      </w:pPr>
      <w:r>
        <w:t>Quản lý người dùng .</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Thầy đã động viên</w:t>
      </w:r>
      <w:r w:rsidR="008973FC">
        <w:t xml:space="preserve"> </w:t>
      </w:r>
      <w:r>
        <w:t>tinh thần tôi cố gắng hoàn thành những nghiên cứu đặt ra. Thầy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F25A4E"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F25A4E"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F25A4E"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F92A0A">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2D67EC" w:rsidRPr="002D67EC" w:rsidRDefault="002D67EC" w:rsidP="002D67EC">
      <w:pPr>
        <w:ind w:firstLine="567"/>
        <w:rPr>
          <w:rFonts w:eastAsia="Arial"/>
        </w:rPr>
      </w:pPr>
      <w:r>
        <w:rPr>
          <w:rFonts w:eastAsia="Arial"/>
        </w:rPr>
        <w:t>Phần mềm luyện thi trắc nghiệm.</w:t>
      </w:r>
      <w:bookmarkStart w:id="9" w:name="_GoBack"/>
      <w:bookmarkEnd w:id="9"/>
    </w:p>
    <w:p w:rsidR="00976742" w:rsidRDefault="00976742" w:rsidP="00976742">
      <w:pPr>
        <w:pStyle w:val="Heading2"/>
        <w:numPr>
          <w:ilvl w:val="1"/>
          <w:numId w:val="2"/>
        </w:numPr>
        <w:spacing w:line="276" w:lineRule="auto"/>
      </w:pPr>
      <w:bookmarkStart w:id="10" w:name="_Toc50810845"/>
      <w:bookmarkStart w:id="11" w:name="_Toc49667999"/>
      <w:bookmarkStart w:id="12" w:name="_Toc49669441"/>
      <w:r>
        <w:t xml:space="preserve">Mô </w:t>
      </w:r>
      <w:r w:rsidRPr="00976742">
        <w:rPr>
          <w:rFonts w:eastAsia="Arial"/>
        </w:rPr>
        <w:t>tả</w:t>
      </w:r>
      <w:r>
        <w:t xml:space="preserve"> đề tài:</w:t>
      </w:r>
      <w:bookmarkEnd w:id="10"/>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3" w:name="_Toc50810846"/>
      <w:r w:rsidRPr="00976742">
        <w:rPr>
          <w:rFonts w:eastAsia="Arial"/>
        </w:rPr>
        <w:t>Lý do chọn đề tài:</w:t>
      </w:r>
      <w:bookmarkEnd w:id="13"/>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4" w:name="_Toc50810847"/>
      <w:r>
        <w:t xml:space="preserve">Các </w:t>
      </w:r>
      <w:r w:rsidRPr="00976742">
        <w:rPr>
          <w:rFonts w:eastAsia="Arial"/>
        </w:rPr>
        <w:t>chức</w:t>
      </w:r>
      <w:r>
        <w:t xml:space="preserve"> năng chính của đề tài</w:t>
      </w:r>
      <w:r w:rsidRPr="00BD13A8">
        <w:t>:</w:t>
      </w:r>
      <w:bookmarkEnd w:id="14"/>
      <w:r>
        <w:t xml:space="preserve"> </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Pr="00DA3FE3"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693D04">
      <w:pPr>
        <w:pStyle w:val="ListParagraph"/>
        <w:numPr>
          <w:ilvl w:val="0"/>
          <w:numId w:val="5"/>
        </w:numPr>
        <w:spacing w:line="360" w:lineRule="auto"/>
        <w:jc w:val="both"/>
        <w:rPr>
          <w:szCs w:val="28"/>
        </w:rPr>
      </w:pPr>
      <w:r w:rsidRPr="00DA3FE3">
        <w:rPr>
          <w:szCs w:val="28"/>
        </w:rPr>
        <w:t>…</w:t>
      </w:r>
    </w:p>
    <w:p w:rsidR="00976742" w:rsidRDefault="00976742" w:rsidP="00976742">
      <w:pPr>
        <w:pStyle w:val="Heading2"/>
        <w:numPr>
          <w:ilvl w:val="1"/>
          <w:numId w:val="2"/>
        </w:numPr>
        <w:spacing w:line="276" w:lineRule="auto"/>
      </w:pPr>
      <w:bookmarkStart w:id="15" w:name="_Toc50810848"/>
      <w:r>
        <w:t xml:space="preserve">Công </w:t>
      </w:r>
      <w:r w:rsidRPr="00976742">
        <w:rPr>
          <w:rFonts w:eastAsia="Arial"/>
        </w:rPr>
        <w:t>nghệ</w:t>
      </w:r>
      <w:r>
        <w:t xml:space="preserve"> sử dụng:</w:t>
      </w:r>
      <w:bookmarkEnd w:id="15"/>
    </w:p>
    <w:p w:rsidR="00976742" w:rsidRDefault="00976742" w:rsidP="00693D04">
      <w:pPr>
        <w:pStyle w:val="ListParagraph"/>
        <w:numPr>
          <w:ilvl w:val="0"/>
          <w:numId w:val="5"/>
        </w:numPr>
        <w:spacing w:line="360" w:lineRule="auto"/>
        <w:jc w:val="both"/>
        <w:rPr>
          <w:szCs w:val="28"/>
        </w:rPr>
      </w:pPr>
      <w:r>
        <w:rPr>
          <w:szCs w:val="28"/>
        </w:rPr>
        <w:t>Sử dụng ngôn ngữ Java để xây dựng phần mềm ABC.</w:t>
      </w:r>
    </w:p>
    <w:p w:rsidR="00976742" w:rsidRDefault="00976742" w:rsidP="00693D04">
      <w:pPr>
        <w:pStyle w:val="ListParagraph"/>
        <w:numPr>
          <w:ilvl w:val="0"/>
          <w:numId w:val="5"/>
        </w:numPr>
        <w:spacing w:line="360" w:lineRule="auto"/>
        <w:jc w:val="both"/>
        <w:rPr>
          <w:szCs w:val="28"/>
        </w:rPr>
      </w:pPr>
      <w:r>
        <w:rPr>
          <w:szCs w:val="28"/>
        </w:rPr>
        <w:t>Tạo CSDL và lập trình tạo các Stored Procedure trong SQL Server.</w:t>
      </w:r>
    </w:p>
    <w:p w:rsidR="00976742" w:rsidRPr="00A96FBE" w:rsidRDefault="00976742" w:rsidP="00693D04">
      <w:pPr>
        <w:pStyle w:val="ListParagraph"/>
        <w:numPr>
          <w:ilvl w:val="0"/>
          <w:numId w:val="5"/>
        </w:numPr>
        <w:spacing w:line="360" w:lineRule="auto"/>
        <w:jc w:val="both"/>
        <w:rPr>
          <w:szCs w:val="28"/>
        </w:rPr>
      </w:pPr>
      <w:r>
        <w:rPr>
          <w:szCs w:val="28"/>
        </w:rPr>
        <w:t xml:space="preserve">… </w:t>
      </w:r>
    </w:p>
    <w:p w:rsidR="00976742" w:rsidRDefault="00976742" w:rsidP="00976742">
      <w:pPr>
        <w:pStyle w:val="Heading2"/>
        <w:numPr>
          <w:ilvl w:val="1"/>
          <w:numId w:val="2"/>
        </w:numPr>
        <w:spacing w:line="276" w:lineRule="auto"/>
      </w:pPr>
      <w:bookmarkStart w:id="16" w:name="_Toc50810849"/>
      <w:r>
        <w:t xml:space="preserve">Môi </w:t>
      </w:r>
      <w:r w:rsidRPr="00976742">
        <w:rPr>
          <w:rFonts w:eastAsia="Arial"/>
        </w:rPr>
        <w:t>trường</w:t>
      </w:r>
      <w:r>
        <w:t xml:space="preserve"> lập trình:</w:t>
      </w:r>
      <w:bookmarkEnd w:id="16"/>
    </w:p>
    <w:p w:rsidR="00976742" w:rsidRDefault="00976742" w:rsidP="00693D04">
      <w:pPr>
        <w:pStyle w:val="ListParagraph"/>
        <w:numPr>
          <w:ilvl w:val="0"/>
          <w:numId w:val="5"/>
        </w:numPr>
        <w:spacing w:line="360" w:lineRule="auto"/>
        <w:jc w:val="both"/>
        <w:rPr>
          <w:szCs w:val="28"/>
        </w:rPr>
      </w:pPr>
      <w:r>
        <w:rPr>
          <w:szCs w:val="28"/>
        </w:rPr>
        <w:t>NetBeans IDE 8.2.</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Default="00976742" w:rsidP="00693D04">
      <w:pPr>
        <w:pStyle w:val="ListParagraph"/>
        <w:numPr>
          <w:ilvl w:val="0"/>
          <w:numId w:val="5"/>
        </w:numPr>
        <w:spacing w:line="360" w:lineRule="auto"/>
        <w:jc w:val="both"/>
        <w:rPr>
          <w:szCs w:val="28"/>
        </w:rPr>
      </w:pPr>
      <w:r>
        <w:rPr>
          <w:szCs w:val="28"/>
        </w:rPr>
        <w:t>…</w:t>
      </w:r>
    </w:p>
    <w:p w:rsidR="00976742" w:rsidRPr="00DA3FE3" w:rsidRDefault="00976742" w:rsidP="00976742">
      <w:pPr>
        <w:pStyle w:val="Heading2"/>
        <w:numPr>
          <w:ilvl w:val="1"/>
          <w:numId w:val="2"/>
        </w:numPr>
        <w:spacing w:line="276" w:lineRule="auto"/>
      </w:pPr>
      <w:bookmarkStart w:id="17" w:name="_Toc50810850"/>
      <w:r>
        <w:t>Công cụ hỗ trợ (nếu có):</w:t>
      </w:r>
      <w:bookmarkEnd w:id="17"/>
    </w:p>
    <w:p w:rsidR="00976742" w:rsidRPr="00921624" w:rsidRDefault="00976742" w:rsidP="00693D04">
      <w:pPr>
        <w:pStyle w:val="ListParagraph"/>
        <w:numPr>
          <w:ilvl w:val="0"/>
          <w:numId w:val="5"/>
        </w:numPr>
        <w:spacing w:line="360" w:lineRule="auto"/>
        <w:jc w:val="both"/>
        <w:rPr>
          <w:szCs w:val="28"/>
        </w:rPr>
      </w:pPr>
      <w:r>
        <w:rPr>
          <w:szCs w:val="28"/>
        </w:rPr>
        <w:t>Photoshop / MS Paint : xử lý hình ảnh, nút lệnh, …</w:t>
      </w:r>
    </w:p>
    <w:p w:rsidR="00976742" w:rsidRPr="00921624" w:rsidRDefault="00976742" w:rsidP="00693D04">
      <w:pPr>
        <w:pStyle w:val="ListParagraph"/>
        <w:numPr>
          <w:ilvl w:val="0"/>
          <w:numId w:val="5"/>
        </w:numPr>
        <w:spacing w:line="360" w:lineRule="auto"/>
        <w:jc w:val="both"/>
        <w:rPr>
          <w:szCs w:val="28"/>
        </w:rPr>
      </w:pPr>
      <w:r w:rsidRPr="00921624">
        <w:rPr>
          <w:szCs w:val="28"/>
        </w:rPr>
        <w:t>…</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11"/>
      <w:bookmarkEnd w:id="12"/>
      <w:r w:rsidR="00C62EED">
        <w:t>GIỚI THIỆU CÔNG NGHỆ</w:t>
      </w:r>
    </w:p>
    <w:p w:rsidR="00C62EED" w:rsidRDefault="00C62EED" w:rsidP="00C62EED">
      <w:pPr>
        <w:pStyle w:val="Heading2"/>
      </w:pPr>
      <w:bookmarkStart w:id="18" w:name="_Toc50810852"/>
      <w:bookmarkStart w:id="19" w:name="_Toc49668000"/>
      <w:bookmarkStart w:id="20" w:name="_Toc49669443"/>
      <w:bookmarkStart w:id="21" w:name="_Toc49671878"/>
      <w:bookmarkStart w:id="22" w:name="_Toc51747771"/>
      <w:r>
        <w:t>Giới thiệu:</w:t>
      </w:r>
      <w:bookmarkEnd w:id="18"/>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3" w:name="_Toc50810853"/>
      <w:r>
        <w:t>Lịch sử:</w:t>
      </w:r>
      <w:bookmarkEnd w:id="23"/>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4" w:name="_Toc50810854"/>
      <w:r>
        <w:t>Chức năng:</w:t>
      </w:r>
      <w:bookmarkEnd w:id="24"/>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rsidP="00C62EED">
      <w:pPr>
        <w:pStyle w:val="Heading2"/>
      </w:pPr>
      <w:bookmarkStart w:id="25" w:name="_Toc50810855"/>
      <w:r>
        <w:t>Áp dụng:</w:t>
      </w:r>
      <w:bookmarkEnd w:id="25"/>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pPr>
        <w:spacing w:after="160" w:line="276" w:lineRule="auto"/>
        <w:rPr>
          <w:rFonts w:eastAsia="Arial"/>
          <w:b/>
          <w:bCs/>
          <w:color w:val="000000"/>
          <w:sz w:val="32"/>
          <w:szCs w:val="28"/>
        </w:rPr>
      </w:pPr>
      <w:r>
        <w:rPr>
          <w:rFonts w:eastAsia="Arial"/>
        </w:rPr>
        <w:br w:type="page"/>
      </w:r>
    </w:p>
    <w:bookmarkEnd w:id="19"/>
    <w:bookmarkEnd w:id="20"/>
    <w:bookmarkEnd w:id="21"/>
    <w:bookmarkEnd w:id="22"/>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6" w:name="_Toc50810857"/>
      <w:bookmarkStart w:id="27" w:name="_Toc49668001"/>
      <w:bookmarkStart w:id="28" w:name="_Toc49669444"/>
      <w:bookmarkStart w:id="29" w:name="_Toc49671879"/>
      <w:bookmarkStart w:id="30" w:name="_Toc51747789"/>
      <w:r>
        <w:t>Mô tả CSDL</w:t>
      </w:r>
      <w:r w:rsidRPr="00B21674">
        <w:t>:</w:t>
      </w:r>
      <w:bookmarkEnd w:id="26"/>
      <w:r w:rsidRPr="00B21674">
        <w:t xml:space="preserve"> </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Sơ đồ Database Diagram</w:t>
      </w:r>
    </w:p>
    <w:p w:rsidR="00763276" w:rsidRDefault="00763276" w:rsidP="00763276">
      <w:pPr>
        <w:tabs>
          <w:tab w:val="center" w:pos="6480"/>
          <w:tab w:val="right" w:leader="dot" w:pos="8788"/>
        </w:tabs>
        <w:spacing w:line="360" w:lineRule="auto"/>
        <w:ind w:left="360"/>
        <w:jc w:val="center"/>
        <w:rPr>
          <w:szCs w:val="28"/>
        </w:rPr>
      </w:pPr>
      <w:r>
        <w:rPr>
          <w:szCs w:val="28"/>
        </w:rPr>
        <w:t>(Chèn hình chụp sơ đồ Database Diagram)</w:t>
      </w:r>
    </w:p>
    <w:p w:rsidR="00763276" w:rsidRDefault="00763276" w:rsidP="00763276">
      <w:pPr>
        <w:pStyle w:val="ChuThichHinh"/>
      </w:pPr>
      <w:bookmarkStart w:id="31" w:name="_Toc50810870"/>
      <w:r w:rsidRPr="00B21674">
        <w:t xml:space="preserve">Hình </w:t>
      </w:r>
      <w:r>
        <w:t>3</w:t>
      </w:r>
      <w:r w:rsidRPr="00B21674">
        <w:t xml:space="preserve">.1: </w:t>
      </w:r>
      <w:r>
        <w:t>Sơ đồ Database Diagram của CSDL ABC</w:t>
      </w:r>
      <w:bookmarkEnd w:id="31"/>
    </w:p>
    <w:p w:rsidR="00763276" w:rsidRDefault="00763276" w:rsidP="00763276">
      <w:pPr>
        <w:pStyle w:val="Heading2"/>
      </w:pPr>
      <w:bookmarkStart w:id="32" w:name="_Toc50810858"/>
      <w:r>
        <w:t>Tạo các Stored Procedure</w:t>
      </w:r>
      <w:r w:rsidRPr="00B21674">
        <w:t>:</w:t>
      </w:r>
      <w:bookmarkEnd w:id="32"/>
    </w:p>
    <w:p w:rsidR="00763276" w:rsidRPr="00C86075" w:rsidRDefault="00763276" w:rsidP="00763276">
      <w:pPr>
        <w:pStyle w:val="Heading3"/>
      </w:pPr>
      <w:bookmarkStart w:id="33" w:name="_Toc50810859"/>
      <w:r w:rsidRPr="00C86075">
        <w:t>Stored Procedure 1:</w:t>
      </w:r>
      <w:bookmarkEnd w:id="33"/>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(SV giới thiệu, mô tả về Stored Procedure 1</w:t>
      </w:r>
      <w:r>
        <w:rPr>
          <w:szCs w:val="28"/>
        </w:rPr>
        <w:t>: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1</w:t>
      </w:r>
      <w:r w:rsidRPr="00B21674">
        <w:rPr>
          <w:i/>
          <w:szCs w:val="28"/>
        </w:rPr>
        <w:t>)</w:t>
      </w:r>
    </w:p>
    <w:p w:rsidR="00763276" w:rsidRPr="00B21674" w:rsidRDefault="00763276" w:rsidP="00763276">
      <w:pPr>
        <w:pStyle w:val="ChuThichHinh"/>
      </w:pPr>
      <w:bookmarkStart w:id="34" w:name="_Toc50810871"/>
      <w:r w:rsidRPr="00B21674">
        <w:t xml:space="preserve">Hình </w:t>
      </w:r>
      <w:r>
        <w:t>3.2</w:t>
      </w:r>
      <w:r w:rsidRPr="00B21674">
        <w:t xml:space="preserve">: </w:t>
      </w:r>
      <w:r w:rsidRPr="008A6ED5">
        <w:t>Stored Procedure 1</w:t>
      </w:r>
      <w:bookmarkEnd w:id="34"/>
    </w:p>
    <w:p w:rsidR="00763276" w:rsidRPr="00C86075" w:rsidRDefault="00763276" w:rsidP="00763276">
      <w:pPr>
        <w:pStyle w:val="Heading3"/>
      </w:pPr>
      <w:bookmarkStart w:id="35" w:name="_Toc50810860"/>
      <w:r w:rsidRPr="00C86075">
        <w:t>Stored Procedure 2:</w:t>
      </w:r>
      <w:bookmarkEnd w:id="35"/>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 xml:space="preserve">(SV giới thiệu, mô tả về </w:t>
      </w:r>
      <w:r>
        <w:rPr>
          <w:szCs w:val="28"/>
        </w:rPr>
        <w:t>Stored Procedure 2: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2</w:t>
      </w:r>
      <w:r w:rsidRPr="00B21674">
        <w:rPr>
          <w:i/>
          <w:szCs w:val="28"/>
        </w:rPr>
        <w:t>)</w:t>
      </w:r>
    </w:p>
    <w:p w:rsidR="00763276" w:rsidRDefault="00763276" w:rsidP="00763276">
      <w:pPr>
        <w:pStyle w:val="ChuThichHinh"/>
      </w:pPr>
      <w:bookmarkStart w:id="36" w:name="_Toc50810872"/>
      <w:r w:rsidRPr="00B21674">
        <w:t xml:space="preserve">Hình </w:t>
      </w:r>
      <w:r>
        <w:t>3.3</w:t>
      </w:r>
      <w:r w:rsidRPr="00B21674">
        <w:t xml:space="preserve">: </w:t>
      </w:r>
      <w:r>
        <w:t>Stored Procedure 2</w:t>
      </w:r>
      <w:bookmarkEnd w:id="36"/>
    </w:p>
    <w:p w:rsidR="00763276" w:rsidRDefault="00763276">
      <w:pPr>
        <w:spacing w:after="160" w:line="276" w:lineRule="auto"/>
        <w:rPr>
          <w:rFonts w:eastAsia="Arial"/>
          <w:b/>
          <w:bCs/>
          <w:color w:val="000000"/>
          <w:sz w:val="32"/>
          <w:szCs w:val="28"/>
        </w:rPr>
      </w:pPr>
      <w:r>
        <w:rPr>
          <w:rFonts w:eastAsia="Arial"/>
        </w:rPr>
        <w:br w:type="page"/>
      </w:r>
    </w:p>
    <w:bookmarkEnd w:id="27"/>
    <w:bookmarkEnd w:id="28"/>
    <w:bookmarkEnd w:id="29"/>
    <w:bookmarkEnd w:id="30"/>
    <w:p w:rsidR="00843DD1" w:rsidRDefault="00031829" w:rsidP="00031829">
      <w:pPr>
        <w:pStyle w:val="Heading1"/>
        <w:spacing w:line="276" w:lineRule="auto"/>
        <w:ind w:left="0" w:firstLine="0"/>
        <w:rPr>
          <w:rFonts w:eastAsia="Arial"/>
        </w:rPr>
      </w:pPr>
      <w:r w:rsidRPr="003A24FF">
        <w:lastRenderedPageBreak/>
        <w:t xml:space="preserve">XÂY DỰNG </w:t>
      </w:r>
      <w:r>
        <w:t>PHẦN MỀM</w:t>
      </w:r>
    </w:p>
    <w:p w:rsidR="00D92109" w:rsidRPr="008A53E5" w:rsidRDefault="00D92109" w:rsidP="00D92109">
      <w:pPr>
        <w:pStyle w:val="Heading2"/>
      </w:pPr>
      <w:bookmarkStart w:id="37" w:name="_Toc50810862"/>
      <w:bookmarkStart w:id="38" w:name="_Toc49668002"/>
      <w:bookmarkStart w:id="39" w:name="_Toc49669445"/>
      <w:bookmarkStart w:id="40" w:name="_Toc49671880"/>
      <w:bookmarkStart w:id="41" w:name="_Toc51747792"/>
      <w:r>
        <w:t>Giao diện phần mềm</w:t>
      </w:r>
      <w:r w:rsidRPr="008A53E5">
        <w:t>:</w:t>
      </w:r>
      <w:bookmarkEnd w:id="37"/>
      <w:r w:rsidRPr="008A53E5">
        <w:t xml:space="preserve"> </w:t>
      </w:r>
      <w:r>
        <w:t xml:space="preserve"> </w:t>
      </w:r>
    </w:p>
    <w:p w:rsidR="00D92109" w:rsidRPr="00572EA7" w:rsidRDefault="00D92109" w:rsidP="00D92109">
      <w:pPr>
        <w:pStyle w:val="Heading3"/>
      </w:pPr>
      <w:r w:rsidRPr="00572EA7">
        <w:t>Giao diện:</w:t>
      </w:r>
    </w:p>
    <w:p w:rsidR="00D92109" w:rsidRPr="00B21674" w:rsidRDefault="00D92109" w:rsidP="00D92109">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giao diện phần mềm ABC</w:t>
      </w:r>
      <w:r w:rsidRPr="00B21674">
        <w:rPr>
          <w:i/>
          <w:szCs w:val="28"/>
        </w:rPr>
        <w:t>)</w:t>
      </w:r>
    </w:p>
    <w:p w:rsidR="00D92109" w:rsidRPr="003A24FF" w:rsidRDefault="00D92109" w:rsidP="00D92109">
      <w:pPr>
        <w:pStyle w:val="ChuThichHinh"/>
      </w:pPr>
      <w:bookmarkStart w:id="42" w:name="_Toc29305133"/>
      <w:bookmarkStart w:id="43" w:name="_Toc50810873"/>
      <w:r w:rsidRPr="003A24FF">
        <w:t xml:space="preserve">Hình </w:t>
      </w:r>
      <w:r>
        <w:t>4</w:t>
      </w:r>
      <w:r w:rsidRPr="003A24FF">
        <w:t>.</w:t>
      </w:r>
      <w:r>
        <w:t>1. Giao diện phần mềm</w:t>
      </w:r>
      <w:r w:rsidRPr="00E56E27">
        <w:t xml:space="preserve"> ABC</w:t>
      </w:r>
      <w:bookmarkEnd w:id="42"/>
      <w:bookmarkEnd w:id="43"/>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44" w:name="_Toc29305117"/>
      <w:bookmarkStart w:id="45" w:name="_Toc50810863"/>
      <w:r w:rsidRPr="007D1663">
        <w:t xml:space="preserve">Kết quả </w:t>
      </w:r>
      <w:r>
        <w:t>chạy ứng dụng</w:t>
      </w:r>
      <w:r w:rsidRPr="007D1663">
        <w:t xml:space="preserve"> demo</w:t>
      </w:r>
      <w:r>
        <w:t>:</w:t>
      </w:r>
      <w:bookmarkEnd w:id="44"/>
      <w:bookmarkEnd w:id="45"/>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6" w:name="_Toc29305134"/>
      <w:bookmarkStart w:id="47"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6"/>
      <w:bookmarkEnd w:id="47"/>
    </w:p>
    <w:p w:rsidR="00D92109" w:rsidRPr="007D1663" w:rsidRDefault="00D92109" w:rsidP="00D92109">
      <w:pPr>
        <w:pStyle w:val="Heading2"/>
      </w:pPr>
      <w:bookmarkStart w:id="48" w:name="_Toc29305118"/>
      <w:bookmarkStart w:id="49" w:name="_Toc50810864"/>
      <w:r>
        <w:t>Code thiết kế:</w:t>
      </w:r>
      <w:bookmarkEnd w:id="48"/>
      <w:bookmarkEnd w:id="49"/>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50" w:name="_Toc29305135"/>
      <w:bookmarkStart w:id="51" w:name="_Toc50810875"/>
      <w:r w:rsidRPr="003A24FF">
        <w:t xml:space="preserve">Hình </w:t>
      </w:r>
      <w:r>
        <w:t>4</w:t>
      </w:r>
      <w:r w:rsidRPr="003A24FF">
        <w:t>.</w:t>
      </w:r>
      <w:r>
        <w:t>3. Chú thích các hình code thiết kế</w:t>
      </w:r>
      <w:bookmarkEnd w:id="50"/>
      <w:bookmarkEnd w:id="51"/>
    </w:p>
    <w:bookmarkEnd w:id="38"/>
    <w:bookmarkEnd w:id="39"/>
    <w:bookmarkEnd w:id="40"/>
    <w:bookmarkEnd w:id="41"/>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52" w:name="_Toc50810866"/>
      <w:r>
        <w:t>Ưu điểm của đồ án</w:t>
      </w:r>
      <w:r w:rsidRPr="008A53E5">
        <w:t>:</w:t>
      </w:r>
      <w:bookmarkEnd w:id="52"/>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3" w:name="_Toc50810867"/>
      <w:r>
        <w:t>Hạn chế của đồ án:</w:t>
      </w:r>
      <w:bookmarkEnd w:id="53"/>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4" w:name="_Toc50810868"/>
      <w:r>
        <w:t>Hướng phát triển của đồ án:</w:t>
      </w:r>
      <w:bookmarkEnd w:id="54"/>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5" w:name="_Toc49668003"/>
      <w:bookmarkStart w:id="56" w:name="_Toc49669446"/>
      <w:bookmarkStart w:id="57" w:name="_Toc51747808"/>
      <w:r w:rsidRPr="00D551E4">
        <w:rPr>
          <w:rFonts w:eastAsia="Arial"/>
        </w:rPr>
        <w:lastRenderedPageBreak/>
        <w:t>TÀI LIỆU THAM KHẢO</w:t>
      </w:r>
      <w:bookmarkEnd w:id="55"/>
      <w:bookmarkEnd w:id="56"/>
      <w:bookmarkEnd w:id="57"/>
    </w:p>
    <w:p w:rsidR="00D25FB5" w:rsidRDefault="00D25FB5" w:rsidP="00D25FB5">
      <w:pPr>
        <w:tabs>
          <w:tab w:val="left" w:leader="dot" w:pos="9270"/>
        </w:tabs>
        <w:spacing w:line="312" w:lineRule="auto"/>
      </w:pPr>
      <w:r>
        <w:t xml:space="preserve">[1] </w:t>
      </w:r>
      <w:r w:rsidRPr="009C2136">
        <w:t>Collaboration or Communication Diagram</w:t>
      </w:r>
      <w:r>
        <w:t xml:space="preserve">, link: </w:t>
      </w:r>
      <w:hyperlink r:id="rId15" w:history="1">
        <w:r w:rsidRPr="00A835F4">
          <w:rPr>
            <w:rStyle w:val="Hyperlink"/>
          </w:rPr>
          <w:t>https://www.youtube.com/watch?v=bsmwvxZ0xHM</w:t>
        </w:r>
      </w:hyperlink>
      <w:r>
        <w:t xml:space="preserve">, ngày tham khảo 23/09/2020.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Pr="00A97C24">
        <w:t xml:space="preserve">How to show “if” </w:t>
      </w:r>
      <w:r>
        <w:t>condition on a sequence diagram, link:</w:t>
      </w:r>
      <w:r w:rsidRPr="007059D0">
        <w:t xml:space="preserve"> </w:t>
      </w:r>
      <w:hyperlink r:id="rId16" w:history="1">
        <w:r w:rsidRPr="00A835F4">
          <w:rPr>
            <w:rStyle w:val="Hyperlink"/>
          </w:rPr>
          <w:t>https://stackoverflow.com/questions/8114770/how-to-show-if-condition-on-a-sequence-diagram</w:t>
        </w:r>
      </w:hyperlink>
      <w:r>
        <w:t xml:space="preserve">, ngày tham khảo 03/09/2020.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Phạm Văn Đăng </w:t>
      </w:r>
      <w:r w:rsidR="00E33F0B" w:rsidRPr="00321D03">
        <w:t>(20</w:t>
      </w:r>
      <w:r w:rsidR="00E33F0B">
        <w:t>20</w:t>
      </w:r>
      <w:r w:rsidR="00E33F0B" w:rsidRPr="00321D03">
        <w:t>)</w:t>
      </w:r>
      <w:r w:rsidR="00E33F0B" w:rsidRPr="00321D03">
        <w:rPr>
          <w:i/>
        </w:rPr>
        <w:t xml:space="preserve">, </w:t>
      </w:r>
      <w:r w:rsidR="00E33F0B">
        <w:rPr>
          <w:i/>
        </w:rPr>
        <w:t>Slide bài giảng môn Phân tích thiết kế Hệ thống thông tin</w:t>
      </w:r>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Pr="00C61589" w:rsidRDefault="00D25FB5" w:rsidP="00C61589">
      <w:pPr>
        <w:tabs>
          <w:tab w:val="left" w:leader="dot" w:pos="9270"/>
        </w:tabs>
        <w:spacing w:line="312" w:lineRule="auto"/>
      </w:pPr>
      <w:r>
        <w:t xml:space="preserve">[5] </w:t>
      </w:r>
      <w:r w:rsidRPr="00E60445">
        <w:t>UML Activity Diagram Examples</w:t>
      </w:r>
      <w:r>
        <w:t xml:space="preserve">, link: </w:t>
      </w:r>
      <w:hyperlink r:id="rId17" w:history="1">
        <w:r w:rsidRPr="00A835F4">
          <w:rPr>
            <w:rStyle w:val="Hyperlink"/>
          </w:rPr>
          <w:t>https://www.uml-diagrams.org/activity-diagrams-examples.html</w:t>
        </w:r>
      </w:hyperlink>
      <w:r>
        <w:t xml:space="preserve">, ngày tham khảo 23/09/2020. </w:t>
      </w:r>
    </w:p>
    <w:p w:rsidR="00972B33" w:rsidRDefault="00972B33"/>
    <w:sectPr w:rsidR="00972B33" w:rsidSect="00046B1D">
      <w:footerReference w:type="default" r:id="rId18"/>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A4E" w:rsidRDefault="00F25A4E">
      <w:r>
        <w:separator/>
      </w:r>
    </w:p>
  </w:endnote>
  <w:endnote w:type="continuationSeparator" w:id="0">
    <w:p w:rsidR="00F25A4E" w:rsidRDefault="00F2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2D67EC">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2D67EC">
      <w:rPr>
        <w:noProof/>
      </w:rPr>
      <w:t>1</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A4E" w:rsidRDefault="00F25A4E">
      <w:r>
        <w:separator/>
      </w:r>
    </w:p>
  </w:footnote>
  <w:footnote w:type="continuationSeparator" w:id="0">
    <w:p w:rsidR="00F25A4E" w:rsidRDefault="00F25A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5A98DDA4"/>
    <w:lvl w:ilvl="0">
      <w:start w:val="1"/>
      <w:numFmt w:val="decimal"/>
      <w:pStyle w:val="Heading1"/>
      <w:suff w:val="space"/>
      <w:lvlText w:val="CHƯƠNG %1:"/>
      <w:lvlJc w:val="left"/>
      <w:pPr>
        <w:ind w:left="7096" w:hanging="3551"/>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3702A6D4"/>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DC3"/>
    <w:rsid w:val="000128BB"/>
    <w:rsid w:val="0001568D"/>
    <w:rsid w:val="00021739"/>
    <w:rsid w:val="00021EFD"/>
    <w:rsid w:val="00023FF0"/>
    <w:rsid w:val="000307F8"/>
    <w:rsid w:val="00031829"/>
    <w:rsid w:val="000354BF"/>
    <w:rsid w:val="00044D8B"/>
    <w:rsid w:val="00046B1D"/>
    <w:rsid w:val="00056120"/>
    <w:rsid w:val="00064D3F"/>
    <w:rsid w:val="00064E7D"/>
    <w:rsid w:val="00065169"/>
    <w:rsid w:val="00081445"/>
    <w:rsid w:val="00083606"/>
    <w:rsid w:val="00087633"/>
    <w:rsid w:val="000A04C3"/>
    <w:rsid w:val="000A30AE"/>
    <w:rsid w:val="000A53F4"/>
    <w:rsid w:val="000B71FE"/>
    <w:rsid w:val="000C3228"/>
    <w:rsid w:val="000E055A"/>
    <w:rsid w:val="000E10D0"/>
    <w:rsid w:val="000F0E48"/>
    <w:rsid w:val="000F5201"/>
    <w:rsid w:val="001027B6"/>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D47AE"/>
    <w:rsid w:val="001E3A24"/>
    <w:rsid w:val="001E4308"/>
    <w:rsid w:val="001E7F93"/>
    <w:rsid w:val="001F114E"/>
    <w:rsid w:val="00203974"/>
    <w:rsid w:val="002105D2"/>
    <w:rsid w:val="00211CD5"/>
    <w:rsid w:val="00234357"/>
    <w:rsid w:val="0023584F"/>
    <w:rsid w:val="00236191"/>
    <w:rsid w:val="0024219B"/>
    <w:rsid w:val="00244089"/>
    <w:rsid w:val="00247A0D"/>
    <w:rsid w:val="00253E0B"/>
    <w:rsid w:val="00253F67"/>
    <w:rsid w:val="002553FE"/>
    <w:rsid w:val="00260A7E"/>
    <w:rsid w:val="00262C45"/>
    <w:rsid w:val="00264B6B"/>
    <w:rsid w:val="0026640F"/>
    <w:rsid w:val="002861ED"/>
    <w:rsid w:val="002A3453"/>
    <w:rsid w:val="002A558C"/>
    <w:rsid w:val="002B15EF"/>
    <w:rsid w:val="002B4962"/>
    <w:rsid w:val="002B7672"/>
    <w:rsid w:val="002C37B0"/>
    <w:rsid w:val="002C7777"/>
    <w:rsid w:val="002D00CE"/>
    <w:rsid w:val="002D1069"/>
    <w:rsid w:val="002D16C0"/>
    <w:rsid w:val="002D50E0"/>
    <w:rsid w:val="002D67EC"/>
    <w:rsid w:val="002E6B78"/>
    <w:rsid w:val="002E7763"/>
    <w:rsid w:val="002F0A61"/>
    <w:rsid w:val="002F41CE"/>
    <w:rsid w:val="002F4C81"/>
    <w:rsid w:val="002F55DE"/>
    <w:rsid w:val="00305F2D"/>
    <w:rsid w:val="00307EFD"/>
    <w:rsid w:val="00316186"/>
    <w:rsid w:val="00321F4C"/>
    <w:rsid w:val="00327E49"/>
    <w:rsid w:val="003316AA"/>
    <w:rsid w:val="00334510"/>
    <w:rsid w:val="00336FC0"/>
    <w:rsid w:val="00351DF4"/>
    <w:rsid w:val="00352A8E"/>
    <w:rsid w:val="003546FE"/>
    <w:rsid w:val="003627CE"/>
    <w:rsid w:val="003639C9"/>
    <w:rsid w:val="00366C98"/>
    <w:rsid w:val="00373BC2"/>
    <w:rsid w:val="00382394"/>
    <w:rsid w:val="00387D8C"/>
    <w:rsid w:val="00392608"/>
    <w:rsid w:val="00393CC3"/>
    <w:rsid w:val="003953C0"/>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8B1"/>
    <w:rsid w:val="00441ACB"/>
    <w:rsid w:val="0045367E"/>
    <w:rsid w:val="004546E2"/>
    <w:rsid w:val="004566A6"/>
    <w:rsid w:val="00460E4A"/>
    <w:rsid w:val="0046115B"/>
    <w:rsid w:val="00475698"/>
    <w:rsid w:val="00476C17"/>
    <w:rsid w:val="00477E6B"/>
    <w:rsid w:val="004817AF"/>
    <w:rsid w:val="00481D6B"/>
    <w:rsid w:val="00482F57"/>
    <w:rsid w:val="004856FD"/>
    <w:rsid w:val="004927EE"/>
    <w:rsid w:val="00493147"/>
    <w:rsid w:val="004B2A15"/>
    <w:rsid w:val="004B3C4F"/>
    <w:rsid w:val="004C1401"/>
    <w:rsid w:val="004D0040"/>
    <w:rsid w:val="004D2709"/>
    <w:rsid w:val="004D7C8A"/>
    <w:rsid w:val="004E23F1"/>
    <w:rsid w:val="004F070E"/>
    <w:rsid w:val="004F1988"/>
    <w:rsid w:val="00504F9A"/>
    <w:rsid w:val="0051664E"/>
    <w:rsid w:val="0051682A"/>
    <w:rsid w:val="00517951"/>
    <w:rsid w:val="00522089"/>
    <w:rsid w:val="0052418E"/>
    <w:rsid w:val="005252FF"/>
    <w:rsid w:val="00530711"/>
    <w:rsid w:val="00541F1A"/>
    <w:rsid w:val="005449CB"/>
    <w:rsid w:val="00551037"/>
    <w:rsid w:val="00552EA4"/>
    <w:rsid w:val="0055337B"/>
    <w:rsid w:val="00554163"/>
    <w:rsid w:val="005638AC"/>
    <w:rsid w:val="0056472A"/>
    <w:rsid w:val="00571F8E"/>
    <w:rsid w:val="0057674E"/>
    <w:rsid w:val="00577106"/>
    <w:rsid w:val="00587D74"/>
    <w:rsid w:val="005A279C"/>
    <w:rsid w:val="005A614A"/>
    <w:rsid w:val="005A7279"/>
    <w:rsid w:val="005B4E38"/>
    <w:rsid w:val="005B5C99"/>
    <w:rsid w:val="005B7F05"/>
    <w:rsid w:val="005C614C"/>
    <w:rsid w:val="005E53E2"/>
    <w:rsid w:val="005E5F3E"/>
    <w:rsid w:val="006000C4"/>
    <w:rsid w:val="006062E0"/>
    <w:rsid w:val="00607E8B"/>
    <w:rsid w:val="006125A4"/>
    <w:rsid w:val="0061323B"/>
    <w:rsid w:val="006173CD"/>
    <w:rsid w:val="0062253E"/>
    <w:rsid w:val="00624C2C"/>
    <w:rsid w:val="006251FB"/>
    <w:rsid w:val="0062711A"/>
    <w:rsid w:val="006347BB"/>
    <w:rsid w:val="00643F30"/>
    <w:rsid w:val="006518E5"/>
    <w:rsid w:val="00666166"/>
    <w:rsid w:val="00676696"/>
    <w:rsid w:val="006875C0"/>
    <w:rsid w:val="00690FC2"/>
    <w:rsid w:val="006916A2"/>
    <w:rsid w:val="006937E9"/>
    <w:rsid w:val="00693D04"/>
    <w:rsid w:val="00697125"/>
    <w:rsid w:val="006A4C77"/>
    <w:rsid w:val="006B6D77"/>
    <w:rsid w:val="006C045C"/>
    <w:rsid w:val="006D7735"/>
    <w:rsid w:val="006E163E"/>
    <w:rsid w:val="006F2880"/>
    <w:rsid w:val="006F4D48"/>
    <w:rsid w:val="00705952"/>
    <w:rsid w:val="007059D0"/>
    <w:rsid w:val="007153BC"/>
    <w:rsid w:val="00720B7F"/>
    <w:rsid w:val="007247BB"/>
    <w:rsid w:val="007368E5"/>
    <w:rsid w:val="00743701"/>
    <w:rsid w:val="00756EB1"/>
    <w:rsid w:val="00763276"/>
    <w:rsid w:val="007678D5"/>
    <w:rsid w:val="0077388F"/>
    <w:rsid w:val="0078498D"/>
    <w:rsid w:val="00790015"/>
    <w:rsid w:val="00790D7F"/>
    <w:rsid w:val="0079123B"/>
    <w:rsid w:val="007A3368"/>
    <w:rsid w:val="007B03FE"/>
    <w:rsid w:val="007C004B"/>
    <w:rsid w:val="007C7EDE"/>
    <w:rsid w:val="007D167A"/>
    <w:rsid w:val="007D1A25"/>
    <w:rsid w:val="007D467F"/>
    <w:rsid w:val="007D4867"/>
    <w:rsid w:val="007D54E6"/>
    <w:rsid w:val="007E0CDF"/>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B01D0"/>
    <w:rsid w:val="008B4CA4"/>
    <w:rsid w:val="008C1DD9"/>
    <w:rsid w:val="008D0E3F"/>
    <w:rsid w:val="008D19F5"/>
    <w:rsid w:val="008D3235"/>
    <w:rsid w:val="008D5748"/>
    <w:rsid w:val="008D5EE3"/>
    <w:rsid w:val="008E00AD"/>
    <w:rsid w:val="008E41EF"/>
    <w:rsid w:val="008F46DD"/>
    <w:rsid w:val="00912856"/>
    <w:rsid w:val="009133B0"/>
    <w:rsid w:val="009161D1"/>
    <w:rsid w:val="009177A0"/>
    <w:rsid w:val="009206C9"/>
    <w:rsid w:val="00921E80"/>
    <w:rsid w:val="00923876"/>
    <w:rsid w:val="009238A7"/>
    <w:rsid w:val="009245EB"/>
    <w:rsid w:val="009252DB"/>
    <w:rsid w:val="00925381"/>
    <w:rsid w:val="009304A0"/>
    <w:rsid w:val="00933BA4"/>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D06"/>
    <w:rsid w:val="009D2C23"/>
    <w:rsid w:val="009E1890"/>
    <w:rsid w:val="009E2BAA"/>
    <w:rsid w:val="009E3AC6"/>
    <w:rsid w:val="009E60FA"/>
    <w:rsid w:val="009E6727"/>
    <w:rsid w:val="009F0772"/>
    <w:rsid w:val="009F5BBC"/>
    <w:rsid w:val="00A04E8F"/>
    <w:rsid w:val="00A0556D"/>
    <w:rsid w:val="00A055D6"/>
    <w:rsid w:val="00A066A6"/>
    <w:rsid w:val="00A0771B"/>
    <w:rsid w:val="00A145C7"/>
    <w:rsid w:val="00A2177B"/>
    <w:rsid w:val="00A41416"/>
    <w:rsid w:val="00A43042"/>
    <w:rsid w:val="00A55956"/>
    <w:rsid w:val="00A6295E"/>
    <w:rsid w:val="00A66DCB"/>
    <w:rsid w:val="00A70044"/>
    <w:rsid w:val="00A97C24"/>
    <w:rsid w:val="00AA288C"/>
    <w:rsid w:val="00AA5940"/>
    <w:rsid w:val="00AA6A77"/>
    <w:rsid w:val="00AB3591"/>
    <w:rsid w:val="00AB35A2"/>
    <w:rsid w:val="00AB5009"/>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5002C"/>
    <w:rsid w:val="00B54227"/>
    <w:rsid w:val="00B54340"/>
    <w:rsid w:val="00B5526B"/>
    <w:rsid w:val="00B63805"/>
    <w:rsid w:val="00B65CCD"/>
    <w:rsid w:val="00B65F51"/>
    <w:rsid w:val="00B8645C"/>
    <w:rsid w:val="00B87D0A"/>
    <w:rsid w:val="00B9066A"/>
    <w:rsid w:val="00B92F7B"/>
    <w:rsid w:val="00B95D92"/>
    <w:rsid w:val="00BA76A4"/>
    <w:rsid w:val="00BB3794"/>
    <w:rsid w:val="00BC2161"/>
    <w:rsid w:val="00BC41F7"/>
    <w:rsid w:val="00BD340F"/>
    <w:rsid w:val="00BE1F46"/>
    <w:rsid w:val="00BF58ED"/>
    <w:rsid w:val="00C00287"/>
    <w:rsid w:val="00C147D3"/>
    <w:rsid w:val="00C37A98"/>
    <w:rsid w:val="00C43D4B"/>
    <w:rsid w:val="00C45C13"/>
    <w:rsid w:val="00C61589"/>
    <w:rsid w:val="00C62EED"/>
    <w:rsid w:val="00C76F62"/>
    <w:rsid w:val="00C80FA8"/>
    <w:rsid w:val="00C9069E"/>
    <w:rsid w:val="00CA6FF5"/>
    <w:rsid w:val="00CB0044"/>
    <w:rsid w:val="00CB172D"/>
    <w:rsid w:val="00CC6015"/>
    <w:rsid w:val="00CC7C88"/>
    <w:rsid w:val="00CD2570"/>
    <w:rsid w:val="00CD776B"/>
    <w:rsid w:val="00CE2A53"/>
    <w:rsid w:val="00CE2B63"/>
    <w:rsid w:val="00CF0569"/>
    <w:rsid w:val="00CF1525"/>
    <w:rsid w:val="00CF3581"/>
    <w:rsid w:val="00CF3851"/>
    <w:rsid w:val="00CF6AD0"/>
    <w:rsid w:val="00D04F19"/>
    <w:rsid w:val="00D06B4B"/>
    <w:rsid w:val="00D07537"/>
    <w:rsid w:val="00D15421"/>
    <w:rsid w:val="00D1552D"/>
    <w:rsid w:val="00D20304"/>
    <w:rsid w:val="00D21320"/>
    <w:rsid w:val="00D219DD"/>
    <w:rsid w:val="00D25FB5"/>
    <w:rsid w:val="00D41E5D"/>
    <w:rsid w:val="00D43D22"/>
    <w:rsid w:val="00D44DE4"/>
    <w:rsid w:val="00D45F95"/>
    <w:rsid w:val="00D50EDF"/>
    <w:rsid w:val="00D5144F"/>
    <w:rsid w:val="00D529FE"/>
    <w:rsid w:val="00D55580"/>
    <w:rsid w:val="00D55D76"/>
    <w:rsid w:val="00D5619B"/>
    <w:rsid w:val="00D60711"/>
    <w:rsid w:val="00D6690E"/>
    <w:rsid w:val="00D70086"/>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10169"/>
    <w:rsid w:val="00E12093"/>
    <w:rsid w:val="00E1359C"/>
    <w:rsid w:val="00E14574"/>
    <w:rsid w:val="00E25B5C"/>
    <w:rsid w:val="00E33F0B"/>
    <w:rsid w:val="00E3737D"/>
    <w:rsid w:val="00E42936"/>
    <w:rsid w:val="00E42A6E"/>
    <w:rsid w:val="00E47229"/>
    <w:rsid w:val="00E54777"/>
    <w:rsid w:val="00E60445"/>
    <w:rsid w:val="00E62FB6"/>
    <w:rsid w:val="00E71C8A"/>
    <w:rsid w:val="00E72DB6"/>
    <w:rsid w:val="00E75DB6"/>
    <w:rsid w:val="00E76D7D"/>
    <w:rsid w:val="00E95A8B"/>
    <w:rsid w:val="00E97D82"/>
    <w:rsid w:val="00E97F3A"/>
    <w:rsid w:val="00EB2D8C"/>
    <w:rsid w:val="00EB5416"/>
    <w:rsid w:val="00EB5BBF"/>
    <w:rsid w:val="00EB5EA1"/>
    <w:rsid w:val="00EC70A7"/>
    <w:rsid w:val="00EC7EBA"/>
    <w:rsid w:val="00ED59C3"/>
    <w:rsid w:val="00EE19C2"/>
    <w:rsid w:val="00EE303B"/>
    <w:rsid w:val="00EE4DC2"/>
    <w:rsid w:val="00F01D51"/>
    <w:rsid w:val="00F1200A"/>
    <w:rsid w:val="00F148BC"/>
    <w:rsid w:val="00F240BB"/>
    <w:rsid w:val="00F25A4E"/>
    <w:rsid w:val="00F26425"/>
    <w:rsid w:val="00F34BFF"/>
    <w:rsid w:val="00F4338E"/>
    <w:rsid w:val="00F44050"/>
    <w:rsid w:val="00F473EC"/>
    <w:rsid w:val="00F47F8B"/>
    <w:rsid w:val="00F50F30"/>
    <w:rsid w:val="00F52802"/>
    <w:rsid w:val="00F572A1"/>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C03C6"/>
    <w:rsid w:val="00FE19AD"/>
    <w:rsid w:val="00FE2827"/>
    <w:rsid w:val="00FE37AE"/>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E6E21"/>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uml-diagrams.org/activity-diagrams-examples.html" TargetMode="External"/><Relationship Id="rId2" Type="http://schemas.openxmlformats.org/officeDocument/2006/relationships/numbering" Target="numbering.xml"/><Relationship Id="rId16" Type="http://schemas.openxmlformats.org/officeDocument/2006/relationships/hyperlink" Target="https://stackoverflow.com/questions/8114770/how-to-show-if-condition-on-a-sequence-diagra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bsmwvxZ0xH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38113-8B98-45BD-80E8-9F48DC9C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471</cp:revision>
  <cp:lastPrinted>2020-09-23T03:07:00Z</cp:lastPrinted>
  <dcterms:created xsi:type="dcterms:W3CDTF">2020-08-30T10:19:00Z</dcterms:created>
  <dcterms:modified xsi:type="dcterms:W3CDTF">2020-09-23T03:43:00Z</dcterms:modified>
</cp:coreProperties>
</file>