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4B6" w:rsidRDefault="00F8467F">
      <w:r>
        <w:rPr>
          <w:b/>
          <w:sz w:val="56"/>
          <w:szCs w:val="56"/>
        </w:rPr>
        <w:t>CAHIER DE CHARGE</w:t>
      </w:r>
    </w:p>
    <w:p w:rsidR="003B3797" w:rsidRDefault="003B3797">
      <w:r>
        <w:t>Site E-commerce :</w:t>
      </w:r>
      <w:r w:rsidR="009226F6">
        <w:t xml:space="preserve"> Une </w:t>
      </w:r>
      <w:proofErr w:type="spellStart"/>
      <w:r w:rsidR="009226F6">
        <w:t>librerie</w:t>
      </w:r>
      <w:proofErr w:type="spellEnd"/>
      <w:r w:rsidR="009226F6">
        <w:t xml:space="preserve"> en ligne</w:t>
      </w:r>
    </w:p>
    <w:p w:rsidR="003B3797" w:rsidRDefault="003B3797" w:rsidP="003B3797">
      <w:pPr>
        <w:spacing w:before="240"/>
      </w:pPr>
      <w:r>
        <w:t>Public cible : de 15 à 40 ans</w:t>
      </w:r>
    </w:p>
    <w:p w:rsidR="003B3797" w:rsidRDefault="009D75BD" w:rsidP="003B3797">
      <w:pPr>
        <w:spacing w:before="240"/>
      </w:pPr>
      <w:r>
        <w:t>Fonctionnalité</w:t>
      </w:r>
      <w:r w:rsidR="003B3797">
        <w:t xml:space="preserve"> principale : catalogue de produit, </w:t>
      </w:r>
      <w:r w:rsidR="006E51A4">
        <w:t>payement, avis client, aspect visuel, contrainte technique.</w:t>
      </w:r>
    </w:p>
    <w:p w:rsidR="006E51A4" w:rsidRDefault="006E51A4" w:rsidP="003B3797">
      <w:pPr>
        <w:spacing w:before="240"/>
      </w:pPr>
      <w:r>
        <w:t>Couleur : chaude et vibrante</w:t>
      </w:r>
    </w:p>
    <w:p w:rsidR="00D5677E" w:rsidRDefault="006E51A4" w:rsidP="003B3797">
      <w:pPr>
        <w:spacing w:before="240"/>
      </w:pPr>
      <w:r>
        <w:t>Contrain</w:t>
      </w:r>
      <w:r w:rsidR="009226F6">
        <w:t>te technique : Seul l’administrateur a le droit de mettre les livres.</w:t>
      </w:r>
    </w:p>
    <w:p w:rsidR="009D75BD" w:rsidRPr="00E50D4B" w:rsidRDefault="009D75BD" w:rsidP="009D75BD">
      <w:pPr>
        <w:pStyle w:val="Sansinterligne"/>
        <w:rPr>
          <w:b/>
          <w:bCs/>
          <w:sz w:val="40"/>
          <w:szCs w:val="40"/>
        </w:rPr>
      </w:pPr>
      <w:r>
        <w:rPr>
          <w:sz w:val="44"/>
          <w:szCs w:val="44"/>
        </w:rPr>
        <w:t xml:space="preserve">                             </w:t>
      </w:r>
      <w:r w:rsidRPr="00E50D4B">
        <w:rPr>
          <w:b/>
          <w:bCs/>
          <w:sz w:val="40"/>
          <w:szCs w:val="40"/>
        </w:rPr>
        <w:t>Besoin fonctionnel</w:t>
      </w:r>
    </w:p>
    <w:p w:rsidR="009D75BD" w:rsidRDefault="009D75BD" w:rsidP="009D75BD">
      <w:pPr>
        <w:pStyle w:val="Sansinterligne"/>
      </w:pPr>
    </w:p>
    <w:p w:rsidR="009D75BD" w:rsidRDefault="009D75BD" w:rsidP="009D75BD">
      <w:pPr>
        <w:pStyle w:val="Sansinterligne"/>
        <w:ind w:left="720"/>
      </w:pPr>
    </w:p>
    <w:p w:rsidR="009D75BD" w:rsidRDefault="009D75BD" w:rsidP="009D75BD">
      <w:pPr>
        <w:pStyle w:val="Sansinterligne"/>
        <w:ind w:left="720"/>
      </w:pPr>
    </w:p>
    <w:p w:rsidR="009D75BD" w:rsidRDefault="009D75BD" w:rsidP="009D75BD">
      <w:pPr>
        <w:pStyle w:val="Sansinterligne"/>
      </w:pPr>
    </w:p>
    <w:p w:rsidR="009D75BD" w:rsidRDefault="009D75BD" w:rsidP="009D75BD">
      <w:pPr>
        <w:pStyle w:val="Sansinterligne"/>
      </w:pPr>
    </w:p>
    <w:p w:rsidR="009D75BD" w:rsidRDefault="009D75BD" w:rsidP="009D75BD">
      <w:pPr>
        <w:pStyle w:val="Sansinterligne"/>
      </w:pPr>
    </w:p>
    <w:p w:rsidR="009D75BD" w:rsidRPr="0025662C" w:rsidRDefault="009D75BD" w:rsidP="009D75BD">
      <w:pPr>
        <w:pStyle w:val="Sansinterligne"/>
        <w:numPr>
          <w:ilvl w:val="0"/>
          <w:numId w:val="1"/>
        </w:numPr>
        <w:rPr>
          <w:b/>
          <w:bCs/>
          <w:sz w:val="28"/>
          <w:szCs w:val="28"/>
        </w:rPr>
      </w:pPr>
      <w:r w:rsidRPr="0025662C">
        <w:rPr>
          <w:b/>
          <w:bCs/>
          <w:sz w:val="28"/>
          <w:szCs w:val="28"/>
        </w:rPr>
        <w:t>Cas d’utilisations :</w:t>
      </w:r>
    </w:p>
    <w:p w:rsidR="009D75BD" w:rsidRDefault="009D75BD" w:rsidP="009D75BD">
      <w:pPr>
        <w:pStyle w:val="Sansinterligne"/>
        <w:ind w:left="720"/>
      </w:pPr>
    </w:p>
    <w:p w:rsidR="009D75BD" w:rsidRPr="00B95FBF" w:rsidRDefault="009226F6" w:rsidP="009D75BD">
      <w:pPr>
        <w:pStyle w:val="Sansinterligne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Traitement de compte</w:t>
      </w:r>
      <w:r w:rsidR="009D75BD" w:rsidRPr="00B95FBF">
        <w:rPr>
          <w:b/>
          <w:bCs/>
          <w:sz w:val="28"/>
          <w:szCs w:val="28"/>
        </w:rPr>
        <w:t> :</w:t>
      </w:r>
    </w:p>
    <w:p w:rsidR="009D75BD" w:rsidRDefault="009D75BD" w:rsidP="009D75BD">
      <w:pPr>
        <w:pStyle w:val="Sansinterligne"/>
        <w:ind w:left="1080"/>
      </w:pPr>
    </w:p>
    <w:p w:rsidR="009D75BD" w:rsidRDefault="009D75BD" w:rsidP="009226F6">
      <w:pPr>
        <w:pStyle w:val="Sansinterligne"/>
        <w:numPr>
          <w:ilvl w:val="3"/>
          <w:numId w:val="3"/>
        </w:numPr>
      </w:pPr>
      <w:r>
        <w:t>Gérer compte </w:t>
      </w:r>
    </w:p>
    <w:p w:rsidR="009D75BD" w:rsidRDefault="009D75BD" w:rsidP="009226F6">
      <w:pPr>
        <w:pStyle w:val="Sansinterligne"/>
        <w:numPr>
          <w:ilvl w:val="3"/>
          <w:numId w:val="3"/>
        </w:numPr>
      </w:pPr>
      <w:r>
        <w:t>Mettre à jour compte</w:t>
      </w:r>
    </w:p>
    <w:p w:rsidR="009D75BD" w:rsidRDefault="009D75BD" w:rsidP="009D75BD">
      <w:pPr>
        <w:pStyle w:val="Sansinterligne"/>
        <w:numPr>
          <w:ilvl w:val="3"/>
          <w:numId w:val="3"/>
        </w:numPr>
      </w:pPr>
      <w:r>
        <w:t>Supprimer compte</w:t>
      </w:r>
    </w:p>
    <w:p w:rsidR="009D75BD" w:rsidRDefault="009D75BD" w:rsidP="009226F6">
      <w:pPr>
        <w:pStyle w:val="Sansinterligne"/>
        <w:numPr>
          <w:ilvl w:val="3"/>
          <w:numId w:val="3"/>
        </w:numPr>
      </w:pPr>
      <w:r>
        <w:t>Gérer espace publicité</w:t>
      </w:r>
    </w:p>
    <w:p w:rsidR="009D75BD" w:rsidRDefault="009D75BD" w:rsidP="009D75BD">
      <w:pPr>
        <w:pStyle w:val="Sansinterligne"/>
        <w:numPr>
          <w:ilvl w:val="3"/>
          <w:numId w:val="3"/>
        </w:numPr>
      </w:pPr>
      <w:r w:rsidRPr="00E8350C">
        <w:t>Publier articles</w:t>
      </w:r>
    </w:p>
    <w:p w:rsidR="009D75BD" w:rsidRDefault="009D75BD" w:rsidP="009226F6">
      <w:pPr>
        <w:pStyle w:val="Sansinterligne"/>
        <w:numPr>
          <w:ilvl w:val="3"/>
          <w:numId w:val="3"/>
        </w:numPr>
      </w:pPr>
      <w:r w:rsidRPr="00E8350C">
        <w:t>Supprimer publicité</w:t>
      </w:r>
    </w:p>
    <w:p w:rsidR="009D75BD" w:rsidRDefault="009D75BD" w:rsidP="009D75BD">
      <w:pPr>
        <w:pStyle w:val="Sansinterligne"/>
        <w:ind w:left="1080"/>
      </w:pPr>
    </w:p>
    <w:p w:rsidR="009D75BD" w:rsidRPr="0022148D" w:rsidRDefault="009D75BD" w:rsidP="009D75BD">
      <w:pPr>
        <w:pStyle w:val="Sansinterligne"/>
        <w:numPr>
          <w:ilvl w:val="0"/>
          <w:numId w:val="2"/>
        </w:numPr>
        <w:rPr>
          <w:b/>
          <w:bCs/>
          <w:sz w:val="28"/>
          <w:szCs w:val="28"/>
        </w:rPr>
      </w:pPr>
      <w:r w:rsidRPr="0022148D">
        <w:rPr>
          <w:b/>
          <w:bCs/>
          <w:sz w:val="28"/>
          <w:szCs w:val="28"/>
        </w:rPr>
        <w:t>Traitement de commande :</w:t>
      </w:r>
    </w:p>
    <w:p w:rsidR="009D75BD" w:rsidRDefault="009D75BD" w:rsidP="009D75BD">
      <w:pPr>
        <w:pStyle w:val="Sansinterligne"/>
        <w:ind w:left="1080"/>
      </w:pPr>
    </w:p>
    <w:p w:rsidR="009D75BD" w:rsidRDefault="009D75BD" w:rsidP="009D75BD">
      <w:pPr>
        <w:pStyle w:val="Sansinterligne"/>
        <w:numPr>
          <w:ilvl w:val="3"/>
          <w:numId w:val="5"/>
        </w:numPr>
      </w:pPr>
      <w:r>
        <w:t xml:space="preserve">Passer commande </w:t>
      </w:r>
    </w:p>
    <w:p w:rsidR="009D75BD" w:rsidRDefault="009D75BD" w:rsidP="009226F6">
      <w:pPr>
        <w:pStyle w:val="Sansinterligne"/>
        <w:numPr>
          <w:ilvl w:val="3"/>
          <w:numId w:val="5"/>
        </w:numPr>
      </w:pPr>
      <w:r>
        <w:t xml:space="preserve">Annuler commande </w:t>
      </w:r>
    </w:p>
    <w:p w:rsidR="009D75BD" w:rsidRDefault="009D75BD" w:rsidP="009D75BD">
      <w:pPr>
        <w:pStyle w:val="Sansinterligne"/>
      </w:pPr>
      <w:r>
        <w:t xml:space="preserve"> </w:t>
      </w:r>
    </w:p>
    <w:p w:rsidR="009D75BD" w:rsidRDefault="009D75BD" w:rsidP="009D75BD">
      <w:pPr>
        <w:pStyle w:val="Sansinterligne"/>
        <w:numPr>
          <w:ilvl w:val="0"/>
          <w:numId w:val="2"/>
        </w:numPr>
        <w:rPr>
          <w:b/>
          <w:bCs/>
          <w:sz w:val="28"/>
          <w:szCs w:val="28"/>
        </w:rPr>
      </w:pPr>
      <w:r w:rsidRPr="0022148D">
        <w:rPr>
          <w:b/>
          <w:bCs/>
          <w:sz w:val="28"/>
          <w:szCs w:val="28"/>
        </w:rPr>
        <w:t>Traitement de produit :</w:t>
      </w:r>
    </w:p>
    <w:p w:rsidR="009D75BD" w:rsidRDefault="009D75BD" w:rsidP="009D75BD">
      <w:pPr>
        <w:pStyle w:val="Sansinterligne"/>
        <w:ind w:left="1080"/>
        <w:rPr>
          <w:b/>
          <w:bCs/>
          <w:sz w:val="28"/>
          <w:szCs w:val="28"/>
        </w:rPr>
      </w:pPr>
    </w:p>
    <w:p w:rsidR="009D75BD" w:rsidRPr="0022148D" w:rsidRDefault="009D75BD" w:rsidP="009D75BD">
      <w:pPr>
        <w:pStyle w:val="Sansinterligne"/>
        <w:numPr>
          <w:ilvl w:val="3"/>
          <w:numId w:val="6"/>
        </w:numPr>
        <w:rPr>
          <w:b/>
          <w:bCs/>
        </w:rPr>
      </w:pPr>
      <w:r>
        <w:t>Enregistrer produit</w:t>
      </w:r>
    </w:p>
    <w:p w:rsidR="009D75BD" w:rsidRPr="0022148D" w:rsidRDefault="009D75BD" w:rsidP="009D75BD">
      <w:pPr>
        <w:pStyle w:val="Sansinterligne"/>
        <w:numPr>
          <w:ilvl w:val="3"/>
          <w:numId w:val="6"/>
        </w:numPr>
        <w:rPr>
          <w:b/>
          <w:bCs/>
        </w:rPr>
      </w:pPr>
      <w:r>
        <w:t>Acheter produit</w:t>
      </w:r>
    </w:p>
    <w:p w:rsidR="009D75BD" w:rsidRPr="0022148D" w:rsidRDefault="009D75BD" w:rsidP="009D75BD">
      <w:pPr>
        <w:pStyle w:val="Sansinterligne"/>
        <w:numPr>
          <w:ilvl w:val="3"/>
          <w:numId w:val="6"/>
        </w:numPr>
        <w:rPr>
          <w:b/>
          <w:bCs/>
        </w:rPr>
      </w:pPr>
      <w:r>
        <w:t>Rechercher produit</w:t>
      </w:r>
    </w:p>
    <w:p w:rsidR="009D75BD" w:rsidRPr="00793AFE" w:rsidRDefault="009D75BD" w:rsidP="009D75BD">
      <w:pPr>
        <w:pStyle w:val="Sansinterligne"/>
        <w:numPr>
          <w:ilvl w:val="3"/>
          <w:numId w:val="6"/>
        </w:numPr>
        <w:rPr>
          <w:b/>
          <w:bCs/>
        </w:rPr>
      </w:pPr>
      <w:r>
        <w:t>Gérer panier</w:t>
      </w:r>
    </w:p>
    <w:p w:rsidR="009D75BD" w:rsidRDefault="009D75BD" w:rsidP="009D75BD">
      <w:pPr>
        <w:pStyle w:val="Sansinterligne"/>
      </w:pPr>
    </w:p>
    <w:p w:rsidR="009226F6" w:rsidRPr="009226F6" w:rsidRDefault="009D75BD" w:rsidP="009226F6">
      <w:pPr>
        <w:pStyle w:val="Sansinterligne"/>
        <w:numPr>
          <w:ilvl w:val="0"/>
          <w:numId w:val="2"/>
        </w:numPr>
        <w:rPr>
          <w:b/>
          <w:bCs/>
          <w:sz w:val="28"/>
          <w:szCs w:val="28"/>
        </w:rPr>
      </w:pPr>
      <w:r w:rsidRPr="007731AB">
        <w:rPr>
          <w:b/>
          <w:bCs/>
          <w:sz w:val="28"/>
          <w:szCs w:val="28"/>
        </w:rPr>
        <w:t>Traitement de livraison :</w:t>
      </w:r>
    </w:p>
    <w:p w:rsidR="002345D1" w:rsidRPr="00F8467F" w:rsidRDefault="009226F6" w:rsidP="002345D1">
      <w:pPr>
        <w:pStyle w:val="Paragraphedeliste"/>
        <w:numPr>
          <w:ilvl w:val="0"/>
          <w:numId w:val="11"/>
        </w:numPr>
        <w:spacing w:before="240"/>
      </w:pPr>
      <w:r>
        <w:t xml:space="preserve">Une fois le </w:t>
      </w:r>
      <w:r w:rsidR="00D86996">
        <w:t>client appui</w:t>
      </w:r>
      <w:r>
        <w:t xml:space="preserve"> sur </w:t>
      </w:r>
      <w:r w:rsidR="00D86996">
        <w:t>acheter, l’administrateur</w:t>
      </w:r>
      <w:r w:rsidR="002345D1">
        <w:t xml:space="preserve"> est </w:t>
      </w:r>
      <w:r w:rsidR="00D86996">
        <w:t>informé</w:t>
      </w:r>
      <w:r w:rsidR="002345D1">
        <w:t xml:space="preserve"> et la commande est acheminé vers le client qui paie en liquide.</w:t>
      </w:r>
      <w:bookmarkStart w:id="0" w:name="_GoBack"/>
      <w:bookmarkEnd w:id="0"/>
    </w:p>
    <w:sectPr w:rsidR="002345D1" w:rsidRPr="00F84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92B2B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2B53E0"/>
    <w:multiLevelType w:val="hybridMultilevel"/>
    <w:tmpl w:val="F5D21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B4881"/>
    <w:multiLevelType w:val="hybridMultilevel"/>
    <w:tmpl w:val="03AAFAC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35501"/>
    <w:multiLevelType w:val="hybridMultilevel"/>
    <w:tmpl w:val="4CB4F28E"/>
    <w:lvl w:ilvl="0" w:tplc="27843B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5E51EB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39D0184"/>
    <w:multiLevelType w:val="hybridMultilevel"/>
    <w:tmpl w:val="A3D80B1E"/>
    <w:lvl w:ilvl="0" w:tplc="040C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6" w15:restartNumberingAfterBreak="0">
    <w:nsid w:val="6DFB79FD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FF2661A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B2E62C2"/>
    <w:multiLevelType w:val="hybridMultilevel"/>
    <w:tmpl w:val="FCFACBF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E5E2A34"/>
    <w:multiLevelType w:val="hybridMultilevel"/>
    <w:tmpl w:val="AAAADB5E"/>
    <w:lvl w:ilvl="0" w:tplc="040C0001">
      <w:start w:val="1"/>
      <w:numFmt w:val="bullet"/>
      <w:lvlText w:val=""/>
      <w:lvlJc w:val="left"/>
      <w:pPr>
        <w:ind w:left="16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35" w:hanging="360"/>
      </w:pPr>
      <w:rPr>
        <w:rFonts w:ascii="Wingdings" w:hAnsi="Wingdings" w:hint="default"/>
      </w:rPr>
    </w:lvl>
  </w:abstractNum>
  <w:abstractNum w:abstractNumId="10" w15:restartNumberingAfterBreak="0">
    <w:nsid w:val="7FB35736"/>
    <w:multiLevelType w:val="hybridMultilevel"/>
    <w:tmpl w:val="F778449A"/>
    <w:lvl w:ilvl="0" w:tplc="040C0001">
      <w:start w:val="1"/>
      <w:numFmt w:val="bullet"/>
      <w:lvlText w:val=""/>
      <w:lvlJc w:val="left"/>
      <w:pPr>
        <w:ind w:left="17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5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67F"/>
    <w:rsid w:val="002345D1"/>
    <w:rsid w:val="003B3797"/>
    <w:rsid w:val="003D1A63"/>
    <w:rsid w:val="006E51A4"/>
    <w:rsid w:val="009226F6"/>
    <w:rsid w:val="009D75BD"/>
    <w:rsid w:val="00B80ACC"/>
    <w:rsid w:val="00CB1602"/>
    <w:rsid w:val="00D5677E"/>
    <w:rsid w:val="00D86996"/>
    <w:rsid w:val="00F8467F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4C06"/>
  <w15:chartTrackingRefBased/>
  <w15:docId w15:val="{502968E2-9126-4209-8BFA-BB4DC03C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D75BD"/>
    <w:pPr>
      <w:spacing w:after="0" w:line="240" w:lineRule="auto"/>
    </w:pPr>
    <w:rPr>
      <w:rFonts w:eastAsiaTheme="minorEastAsia"/>
    </w:rPr>
  </w:style>
  <w:style w:type="paragraph" w:styleId="Paragraphedeliste">
    <w:name w:val="List Paragraph"/>
    <w:basedOn w:val="Normal"/>
    <w:uiPriority w:val="34"/>
    <w:qFormat/>
    <w:rsid w:val="00922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Ngatse Mikhael</dc:creator>
  <cp:keywords/>
  <dc:description/>
  <cp:lastModifiedBy>Ngatse Mikhael</cp:lastModifiedBy>
  <cp:revision>2</cp:revision>
  <dcterms:created xsi:type="dcterms:W3CDTF">2026-03-09T13:36:00Z</dcterms:created>
  <dcterms:modified xsi:type="dcterms:W3CDTF">2026-03-09T13:36:00Z</dcterms:modified>
</cp:coreProperties>
</file>