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77777777" w:rsidR="00D106A1" w:rsidRDefault="00D106A1"/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31B616BC" w:rsidR="00D106A1" w:rsidRDefault="003A2E10">
      <w:pPr>
        <w:jc w:val="center"/>
      </w:pPr>
      <w:r>
        <w:rPr>
          <w:noProof/>
        </w:rPr>
        <w:drawing>
          <wp:inline distT="0" distB="0" distL="0" distR="0" wp14:anchorId="77F23080" wp14:editId="35090A73">
            <wp:extent cx="5578928" cy="3138018"/>
            <wp:effectExtent l="57150" t="0" r="60325" b="120015"/>
            <wp:docPr id="3" name="Imagem 3" descr="Mão de uma pessoa olhando para a câme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ão de uma pessoa olhando para a câmer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67" cy="31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tx1"/>
                      </a:glow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Pr="000635F4" w:rsidRDefault="00D106A1">
      <w:pPr>
        <w:jc w:val="center"/>
        <w:rPr>
          <w:sz w:val="56"/>
          <w:szCs w:val="56"/>
          <w:u w:val="single"/>
        </w:rPr>
      </w:pPr>
    </w:p>
    <w:p w14:paraId="6EB1164A" w14:textId="2FAE16DD" w:rsidR="00D106A1" w:rsidRDefault="006D48BF" w:rsidP="22A047CC">
      <w:pPr>
        <w:jc w:val="center"/>
        <w:rPr>
          <w:sz w:val="56"/>
          <w:szCs w:val="56"/>
        </w:rPr>
      </w:pPr>
      <w:r>
        <w:rPr>
          <w:sz w:val="56"/>
          <w:szCs w:val="56"/>
        </w:rPr>
        <w:t>Venda de Automóveis</w:t>
      </w:r>
    </w:p>
    <w:p w14:paraId="1AB0FE16" w14:textId="77777777" w:rsidR="00D106A1" w:rsidRDefault="00D106A1">
      <w:pPr>
        <w:jc w:val="both"/>
      </w:pPr>
    </w:p>
    <w:p w14:paraId="1310465F" w14:textId="4A487191" w:rsidR="00D106A1" w:rsidRDefault="00021F3E" w:rsidP="22A047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2022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7911F1DD" w14:textId="04D7F074" w:rsidR="00D106A1" w:rsidRDefault="00F5589E" w:rsidP="00D65CE4">
      <w:pPr>
        <w:widowControl w:val="0"/>
        <w:spacing w:line="276" w:lineRule="auto"/>
      </w:pPr>
      <w:r>
        <w:br w:type="page"/>
      </w:r>
    </w:p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00B85D36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03/11/2022</w:t>
            </w:r>
          </w:p>
        </w:tc>
        <w:tc>
          <w:tcPr>
            <w:tcW w:w="992" w:type="dxa"/>
            <w:vAlign w:val="center"/>
          </w:tcPr>
          <w:p w14:paraId="5CAAB548" w14:textId="3BDC9AD6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  <w:vAlign w:val="center"/>
          </w:tcPr>
          <w:p w14:paraId="1BF98178" w14:textId="615C8323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</w:t>
            </w:r>
          </w:p>
        </w:tc>
        <w:tc>
          <w:tcPr>
            <w:tcW w:w="2174" w:type="dxa"/>
            <w:vAlign w:val="center"/>
          </w:tcPr>
          <w:p w14:paraId="4DE8AB2A" w14:textId="1265B4C7" w:rsidR="00D457FB" w:rsidRPr="00B33D2B" w:rsidRDefault="00D457FB" w:rsidP="22A047CC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D457FB" w14:paraId="025491D9" w14:textId="77777777" w:rsidTr="22A047CC">
        <w:trPr>
          <w:jc w:val="center"/>
        </w:trPr>
        <w:tc>
          <w:tcPr>
            <w:tcW w:w="1223" w:type="dxa"/>
            <w:vAlign w:val="center"/>
          </w:tcPr>
          <w:p w14:paraId="2CB20C1A" w14:textId="3005AADB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B45B12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8854FD7" w14:textId="6AB34AB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5D54D61A" w14:textId="50F88FD9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02C179A" w14:textId="77777777" w:rsidTr="22A047CC">
        <w:trPr>
          <w:jc w:val="center"/>
        </w:trPr>
        <w:tc>
          <w:tcPr>
            <w:tcW w:w="1223" w:type="dxa"/>
            <w:vAlign w:val="center"/>
          </w:tcPr>
          <w:p w14:paraId="016BE2C4" w14:textId="64786F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25A7F2C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76DF19E" w14:textId="3187111A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FDB0609" w14:textId="3BAB3117" w:rsidR="00D457FB" w:rsidRDefault="00D457FB" w:rsidP="22A047CC">
            <w:pPr>
              <w:rPr>
                <w:sz w:val="20"/>
                <w:szCs w:val="20"/>
              </w:rPr>
            </w:pPr>
          </w:p>
        </w:tc>
      </w:tr>
      <w:tr w:rsidR="00D457FB" w14:paraId="3BF5FC55" w14:textId="77777777" w:rsidTr="22A047CC">
        <w:trPr>
          <w:jc w:val="center"/>
        </w:trPr>
        <w:tc>
          <w:tcPr>
            <w:tcW w:w="1223" w:type="dxa"/>
            <w:vAlign w:val="center"/>
          </w:tcPr>
          <w:p w14:paraId="06923A2D" w14:textId="7B6B6F5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0E2822AC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9C06F03" w14:textId="1183F3A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266F97FD" w14:textId="371A92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E760289" w14:textId="77777777" w:rsidTr="22A047CC">
        <w:trPr>
          <w:jc w:val="center"/>
        </w:trPr>
        <w:tc>
          <w:tcPr>
            <w:tcW w:w="1223" w:type="dxa"/>
            <w:vAlign w:val="center"/>
          </w:tcPr>
          <w:p w14:paraId="66DE15C1" w14:textId="6DA09EA2" w:rsidR="00D457FB" w:rsidRDefault="00D457FB" w:rsidP="00AC400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392184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6B9761D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60DF78DA" w14:textId="77777777" w:rsidTr="22A047CC">
        <w:trPr>
          <w:jc w:val="center"/>
        </w:trPr>
        <w:tc>
          <w:tcPr>
            <w:tcW w:w="1223" w:type="dxa"/>
            <w:vAlign w:val="center"/>
          </w:tcPr>
          <w:p w14:paraId="304C119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E80F90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14DDAA8E" w14:textId="77777777" w:rsidR="00D457FB" w:rsidRDefault="00D457FB">
            <w:pPr>
              <w:rPr>
                <w:sz w:val="20"/>
                <w:szCs w:val="20"/>
              </w:rPr>
            </w:pPr>
          </w:p>
        </w:tc>
      </w:tr>
      <w:tr w:rsidR="00D457FB" w14:paraId="38F4CA63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2C35FB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5BB9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4A6B082B" w14:textId="77777777" w:rsidR="00D457FB" w:rsidRDefault="00D457FB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1E56B44B" w14:textId="77691739" w:rsidR="00D106A1" w:rsidRDefault="00D106A1">
      <w:pPr>
        <w:jc w:val="both"/>
      </w:pPr>
      <w:bookmarkStart w:id="0" w:name="_gjdgxs" w:colFirst="0" w:colLast="0"/>
      <w:bookmarkEnd w:id="0"/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79FCB55B" w:rsidR="00D106A1" w:rsidRPr="006D48BF" w:rsidRDefault="22A047CC" w:rsidP="22A047CC">
            <w:pPr>
              <w:tabs>
                <w:tab w:val="left" w:pos="8860"/>
              </w:tabs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Grupo: Cadastro de </w:t>
            </w:r>
            <w:r w:rsidR="006D48BF" w:rsidRPr="006D48BF">
              <w:rPr>
                <w:sz w:val="24"/>
                <w:szCs w:val="24"/>
              </w:rPr>
              <w:t>Automóveis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77777777" w:rsidR="00D106A1" w:rsidRPr="006D48BF" w:rsidRDefault="22A047CC" w:rsidP="006D48BF">
            <w:pPr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RF0011</w:t>
            </w:r>
          </w:p>
        </w:tc>
        <w:tc>
          <w:tcPr>
            <w:tcW w:w="3015" w:type="dxa"/>
          </w:tcPr>
          <w:p w14:paraId="7A387A7E" w14:textId="01ACBE47" w:rsidR="00D106A1" w:rsidRPr="006D48BF" w:rsidRDefault="22A047CC" w:rsidP="006D48BF">
            <w:pPr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Cadastrar </w:t>
            </w:r>
            <w:r w:rsidR="006D48BF">
              <w:rPr>
                <w:sz w:val="24"/>
                <w:szCs w:val="24"/>
              </w:rPr>
              <w:t>automóvel</w:t>
            </w:r>
          </w:p>
        </w:tc>
        <w:tc>
          <w:tcPr>
            <w:tcW w:w="5040" w:type="dxa"/>
          </w:tcPr>
          <w:p w14:paraId="63C03433" w14:textId="4F3303E8" w:rsidR="00FC5D2A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</w:t>
            </w:r>
            <w:r w:rsidR="006D48BF">
              <w:rPr>
                <w:sz w:val="24"/>
                <w:szCs w:val="24"/>
              </w:rPr>
              <w:t>permitir o cadastro de automóveis com a inserção dos seguintes campos: Modelo, Marca, ano de fabricação, quilometragem rodada, pintura externa</w:t>
            </w:r>
            <w:r w:rsidR="00FC5D2A">
              <w:rPr>
                <w:sz w:val="24"/>
                <w:szCs w:val="24"/>
              </w:rPr>
              <w:t>, preço, descrição adicional, dizer se contém ar-condicionado</w:t>
            </w:r>
            <w:r w:rsidR="005648F7">
              <w:rPr>
                <w:sz w:val="24"/>
                <w:szCs w:val="24"/>
              </w:rPr>
              <w:t>,</w:t>
            </w:r>
            <w:r w:rsidR="00FC5D2A">
              <w:rPr>
                <w:sz w:val="24"/>
                <w:szCs w:val="24"/>
              </w:rPr>
              <w:t xml:space="preserve"> televisão</w:t>
            </w:r>
            <w:r w:rsidR="005648F7">
              <w:rPr>
                <w:sz w:val="24"/>
                <w:szCs w:val="24"/>
              </w:rPr>
              <w:t xml:space="preserve"> </w:t>
            </w:r>
            <w:proofErr w:type="spellStart"/>
            <w:r w:rsidR="005648F7">
              <w:rPr>
                <w:sz w:val="24"/>
                <w:szCs w:val="24"/>
              </w:rPr>
              <w:t>airbang</w:t>
            </w:r>
            <w:proofErr w:type="spellEnd"/>
            <w:r w:rsidR="005648F7">
              <w:rPr>
                <w:sz w:val="24"/>
                <w:szCs w:val="24"/>
              </w:rPr>
              <w:t xml:space="preserve">, </w:t>
            </w:r>
            <w:proofErr w:type="spellStart"/>
            <w:r w:rsidR="005648F7">
              <w:rPr>
                <w:sz w:val="24"/>
                <w:szCs w:val="24"/>
              </w:rPr>
              <w:t>freioABS</w:t>
            </w:r>
            <w:proofErr w:type="spellEnd"/>
            <w:r w:rsidR="005648F7">
              <w:rPr>
                <w:sz w:val="24"/>
                <w:szCs w:val="24"/>
              </w:rPr>
              <w:t>, alarme, tração 4x4, direção hidráulica.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RF0012</w:t>
            </w:r>
          </w:p>
        </w:tc>
        <w:tc>
          <w:tcPr>
            <w:tcW w:w="3015" w:type="dxa"/>
          </w:tcPr>
          <w:p w14:paraId="670953DF" w14:textId="3328CE0F" w:rsidR="00D106A1" w:rsidRPr="006D48BF" w:rsidRDefault="00FC5D2A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Condição do automóvel</w:t>
            </w:r>
          </w:p>
        </w:tc>
        <w:tc>
          <w:tcPr>
            <w:tcW w:w="5040" w:type="dxa"/>
          </w:tcPr>
          <w:p w14:paraId="12C2CC7E" w14:textId="77777777" w:rsidR="00D106A1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O sistem</w:t>
            </w:r>
            <w:r w:rsidR="00FC5D2A">
              <w:rPr>
                <w:sz w:val="24"/>
                <w:szCs w:val="24"/>
              </w:rPr>
              <w:t>a deve adicionar a condição do veículo, sendo: Novo, seminovo e usado.</w:t>
            </w:r>
          </w:p>
          <w:p w14:paraId="6BE37A50" w14:textId="197FD81D" w:rsidR="00FC5D2A" w:rsidRPr="003A3D31" w:rsidRDefault="00FC5D2A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Para ser classificado como </w:t>
            </w:r>
            <w:r w:rsidR="003A3D31">
              <w:rPr>
                <w:sz w:val="24"/>
                <w:szCs w:val="24"/>
              </w:rPr>
              <w:t>semi</w:t>
            </w:r>
            <w:r>
              <w:rPr>
                <w:sz w:val="24"/>
                <w:szCs w:val="24"/>
              </w:rPr>
              <w:t xml:space="preserve">novo o sistema deve analisar se o ano de fabricação é inferior </w:t>
            </w:r>
            <w:r w:rsidR="000D470E">
              <w:rPr>
                <w:sz w:val="24"/>
                <w:szCs w:val="24"/>
              </w:rPr>
              <w:t>há</w:t>
            </w:r>
            <w:r>
              <w:rPr>
                <w:sz w:val="24"/>
                <w:szCs w:val="24"/>
              </w:rPr>
              <w:t xml:space="preserve"> 3 anos e se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os quilômetros rodados são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inferiores</w:t>
            </w:r>
            <w:r w:rsidR="003A3D31">
              <w:rPr>
                <w:sz w:val="24"/>
                <w:szCs w:val="24"/>
              </w:rPr>
              <w:t xml:space="preserve"> à 20 mil/Km por ano. Ultrapassando esses valores o automóvel é classificado como usado. Para ser considerado novo o automóvel deve ser no mesmo ano e </w:t>
            </w:r>
            <w:r w:rsidR="000D470E">
              <w:rPr>
                <w:sz w:val="24"/>
                <w:szCs w:val="24"/>
              </w:rPr>
              <w:t>ter zero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quilômetros</w:t>
            </w:r>
            <w:r w:rsidR="003A3D31">
              <w:rPr>
                <w:sz w:val="24"/>
                <w:szCs w:val="24"/>
              </w:rPr>
              <w:t xml:space="preserve"> rodados.</w:t>
            </w:r>
          </w:p>
        </w:tc>
      </w:tr>
      <w:tr w:rsidR="00D106A1" w14:paraId="78DA3D87" w14:textId="77777777" w:rsidTr="22A047CC">
        <w:trPr>
          <w:jc w:val="center"/>
        </w:trPr>
        <w:tc>
          <w:tcPr>
            <w:tcW w:w="2107" w:type="dxa"/>
          </w:tcPr>
          <w:p w14:paraId="52327A62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RF0013</w:t>
            </w:r>
          </w:p>
        </w:tc>
        <w:tc>
          <w:tcPr>
            <w:tcW w:w="3015" w:type="dxa"/>
          </w:tcPr>
          <w:p w14:paraId="758DDA2A" w14:textId="71795587" w:rsidR="00D106A1" w:rsidRPr="006D48BF" w:rsidRDefault="00E54D25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Retirar o automóvel da venda</w:t>
            </w:r>
          </w:p>
        </w:tc>
        <w:tc>
          <w:tcPr>
            <w:tcW w:w="5040" w:type="dxa"/>
          </w:tcPr>
          <w:p w14:paraId="5DF771EB" w14:textId="1F5569A2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</w:t>
            </w:r>
            <w:r w:rsidR="00E54D25">
              <w:rPr>
                <w:sz w:val="24"/>
                <w:szCs w:val="24"/>
              </w:rPr>
              <w:t xml:space="preserve">permitir que o vendedor retire o automóvel da venda e que </w:t>
            </w:r>
            <w:r w:rsidR="00FB4E11">
              <w:rPr>
                <w:sz w:val="24"/>
                <w:szCs w:val="24"/>
              </w:rPr>
              <w:t>o adicione</w:t>
            </w:r>
            <w:r w:rsidR="00E54D25">
              <w:rPr>
                <w:sz w:val="24"/>
                <w:szCs w:val="24"/>
              </w:rPr>
              <w:t xml:space="preserve"> a venda.</w:t>
            </w:r>
          </w:p>
        </w:tc>
      </w:tr>
      <w:tr w:rsidR="00D106A1" w14:paraId="50EE5B06" w14:textId="77777777" w:rsidTr="22A047CC">
        <w:trPr>
          <w:jc w:val="center"/>
        </w:trPr>
        <w:tc>
          <w:tcPr>
            <w:tcW w:w="2107" w:type="dxa"/>
          </w:tcPr>
          <w:p w14:paraId="6777593B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RF0014</w:t>
            </w:r>
          </w:p>
        </w:tc>
        <w:tc>
          <w:tcPr>
            <w:tcW w:w="3015" w:type="dxa"/>
          </w:tcPr>
          <w:p w14:paraId="68A70991" w14:textId="1A73378C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Alterar cadastro </w:t>
            </w:r>
            <w:r w:rsidR="00E54D25">
              <w:rPr>
                <w:sz w:val="24"/>
                <w:szCs w:val="24"/>
              </w:rPr>
              <w:t>do automóvel</w:t>
            </w:r>
          </w:p>
        </w:tc>
        <w:tc>
          <w:tcPr>
            <w:tcW w:w="5040" w:type="dxa"/>
          </w:tcPr>
          <w:p w14:paraId="6B26F769" w14:textId="18378A3C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possibilitar a alteração de dados cadastrais </w:t>
            </w:r>
            <w:r w:rsidR="00E54D25">
              <w:rPr>
                <w:sz w:val="24"/>
                <w:szCs w:val="24"/>
              </w:rPr>
              <w:t>dos automóveis.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RF0015</w:t>
            </w:r>
          </w:p>
        </w:tc>
        <w:tc>
          <w:tcPr>
            <w:tcW w:w="3015" w:type="dxa"/>
          </w:tcPr>
          <w:p w14:paraId="639E7BF3" w14:textId="3196CD79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Consulta de </w:t>
            </w:r>
            <w:r w:rsidR="00E54D25">
              <w:rPr>
                <w:sz w:val="24"/>
                <w:szCs w:val="24"/>
              </w:rPr>
              <w:t>automóveis</w:t>
            </w:r>
          </w:p>
        </w:tc>
        <w:tc>
          <w:tcPr>
            <w:tcW w:w="5040" w:type="dxa"/>
          </w:tcPr>
          <w:p w14:paraId="52061595" w14:textId="099CB169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possibilitar que um </w:t>
            </w:r>
            <w:r w:rsidR="00E54D25">
              <w:rPr>
                <w:sz w:val="24"/>
                <w:szCs w:val="24"/>
              </w:rPr>
              <w:t>automóvel</w:t>
            </w:r>
            <w:r w:rsidRPr="006D48BF">
              <w:rPr>
                <w:sz w:val="24"/>
                <w:szCs w:val="24"/>
              </w:rPr>
              <w:t xml:space="preserve"> seja consulta</w:t>
            </w:r>
            <w:r w:rsidR="00E54D25">
              <w:rPr>
                <w:sz w:val="24"/>
                <w:szCs w:val="24"/>
              </w:rPr>
              <w:t xml:space="preserve">do </w:t>
            </w:r>
            <w:r w:rsidRPr="006D48BF">
              <w:rPr>
                <w:sz w:val="24"/>
                <w:szCs w:val="24"/>
              </w:rPr>
              <w:t xml:space="preserve">com base em um filtro definido pelo usuário. </w:t>
            </w:r>
            <w:r w:rsidR="00E54D25">
              <w:rPr>
                <w:sz w:val="24"/>
                <w:szCs w:val="24"/>
              </w:rPr>
              <w:t xml:space="preserve">Os </w:t>
            </w:r>
            <w:r w:rsidRPr="006D48BF">
              <w:rPr>
                <w:sz w:val="24"/>
                <w:szCs w:val="24"/>
              </w:rPr>
              <w:t>campos</w:t>
            </w:r>
            <w:r w:rsidR="00E54D25">
              <w:rPr>
                <w:sz w:val="24"/>
                <w:szCs w:val="24"/>
              </w:rPr>
              <w:t>: Tipo automóvel, valor, marca e modelo podem ser</w:t>
            </w:r>
            <w:r w:rsidRPr="006D48BF">
              <w:rPr>
                <w:sz w:val="24"/>
                <w:szCs w:val="24"/>
              </w:rPr>
              <w:t xml:space="preserve"> utilizados como filtro</w:t>
            </w:r>
            <w:r w:rsidR="00E54D25">
              <w:rPr>
                <w:sz w:val="24"/>
                <w:szCs w:val="24"/>
              </w:rPr>
              <w:t xml:space="preserve"> de busca.</w:t>
            </w:r>
          </w:p>
        </w:tc>
      </w:tr>
      <w:tr w:rsidR="00D106A1" w14:paraId="1F8C48BE" w14:textId="77777777" w:rsidTr="22A047CC">
        <w:trPr>
          <w:jc w:val="center"/>
        </w:trPr>
        <w:tc>
          <w:tcPr>
            <w:tcW w:w="2107" w:type="dxa"/>
          </w:tcPr>
          <w:p w14:paraId="40E5DB22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RF0016</w:t>
            </w:r>
          </w:p>
        </w:tc>
        <w:tc>
          <w:tcPr>
            <w:tcW w:w="3015" w:type="dxa"/>
          </w:tcPr>
          <w:p w14:paraId="4D148875" w14:textId="3EF63E80" w:rsidR="00D106A1" w:rsidRPr="006D48BF" w:rsidRDefault="00D106A1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27C3D9EE" w14:textId="24F0A4FD" w:rsidR="00D106A1" w:rsidRPr="006D48BF" w:rsidRDefault="00D106A1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E7F9030" w14:textId="6325BB0D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9D4108F" w14:textId="77777777" w:rsidTr="26D4802E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D41367B" w14:textId="71462768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Grupo: </w:t>
            </w:r>
            <w:r w:rsidR="003A2E10" w:rsidRPr="002B2C5C">
              <w:rPr>
                <w:sz w:val="24"/>
                <w:szCs w:val="24"/>
              </w:rPr>
              <w:t>Geral</w:t>
            </w:r>
          </w:p>
        </w:tc>
      </w:tr>
      <w:tr w:rsidR="00D106A1" w14:paraId="30FF7C94" w14:textId="77777777" w:rsidTr="26D4802E">
        <w:trPr>
          <w:jc w:val="center"/>
        </w:trPr>
        <w:tc>
          <w:tcPr>
            <w:tcW w:w="2107" w:type="dxa"/>
          </w:tcPr>
          <w:p w14:paraId="678C0BCC" w14:textId="77777777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RNF0021</w:t>
            </w:r>
          </w:p>
        </w:tc>
        <w:tc>
          <w:tcPr>
            <w:tcW w:w="3015" w:type="dxa"/>
          </w:tcPr>
          <w:p w14:paraId="02AD86C0" w14:textId="1AD1195B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Código </w:t>
            </w:r>
            <w:r w:rsidR="0077316B" w:rsidRPr="002B2C5C">
              <w:rPr>
                <w:sz w:val="24"/>
                <w:szCs w:val="24"/>
              </w:rPr>
              <w:t>do automóvel</w:t>
            </w:r>
          </w:p>
        </w:tc>
        <w:tc>
          <w:tcPr>
            <w:tcW w:w="5040" w:type="dxa"/>
          </w:tcPr>
          <w:p w14:paraId="56172DF8" w14:textId="1E821E66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Todo </w:t>
            </w:r>
            <w:r w:rsidR="0077316B" w:rsidRPr="002B2C5C">
              <w:rPr>
                <w:sz w:val="24"/>
                <w:szCs w:val="24"/>
              </w:rPr>
              <w:t>automóvel</w:t>
            </w:r>
            <w:r w:rsidRPr="002B2C5C">
              <w:rPr>
                <w:sz w:val="24"/>
                <w:szCs w:val="24"/>
              </w:rPr>
              <w:t xml:space="preserve"> cadastrado deve receber um código único no sistema.</w:t>
            </w:r>
          </w:p>
          <w:p w14:paraId="524B621B" w14:textId="77777777" w:rsidR="00D106A1" w:rsidRPr="002B2C5C" w:rsidRDefault="00D106A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D106A1" w14:paraId="3544D118" w14:textId="77777777" w:rsidTr="26D4802E">
        <w:trPr>
          <w:jc w:val="center"/>
        </w:trPr>
        <w:tc>
          <w:tcPr>
            <w:tcW w:w="2107" w:type="dxa"/>
          </w:tcPr>
          <w:p w14:paraId="545AFA47" w14:textId="13B95613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RNF0013</w:t>
            </w:r>
          </w:p>
        </w:tc>
        <w:tc>
          <w:tcPr>
            <w:tcW w:w="3015" w:type="dxa"/>
          </w:tcPr>
          <w:p w14:paraId="41405EB1" w14:textId="4484B941" w:rsidR="00D106A1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Máscaras nos campos de cadastro</w:t>
            </w:r>
          </w:p>
        </w:tc>
        <w:tc>
          <w:tcPr>
            <w:tcW w:w="5040" w:type="dxa"/>
          </w:tcPr>
          <w:p w14:paraId="5D7D9187" w14:textId="4595388E" w:rsidR="00D106A1" w:rsidRPr="002B2C5C" w:rsidRDefault="0077316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Todos os campos que for necessário deve conter máscaras para a inserção de dados. </w:t>
            </w:r>
          </w:p>
        </w:tc>
      </w:tr>
      <w:tr w:rsidR="0077316B" w14:paraId="7E367D9C" w14:textId="77777777" w:rsidTr="26D4802E">
        <w:trPr>
          <w:jc w:val="center"/>
        </w:trPr>
        <w:tc>
          <w:tcPr>
            <w:tcW w:w="2107" w:type="dxa"/>
          </w:tcPr>
          <w:p w14:paraId="6D43D31E" w14:textId="7FABD494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RNF0014</w:t>
            </w:r>
          </w:p>
        </w:tc>
        <w:tc>
          <w:tcPr>
            <w:tcW w:w="3015" w:type="dxa"/>
          </w:tcPr>
          <w:p w14:paraId="5E070A60" w14:textId="18391D48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Campos obrigatórios</w:t>
            </w:r>
          </w:p>
        </w:tc>
        <w:tc>
          <w:tcPr>
            <w:tcW w:w="5040" w:type="dxa"/>
          </w:tcPr>
          <w:p w14:paraId="4F25F50B" w14:textId="5B732E95" w:rsidR="0077316B" w:rsidRPr="002B2C5C" w:rsidRDefault="0077316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Indicar na interface do usuário os campos que precisam ser obrigatórios. Adicionar uma mensagem de coloração vermelha. E impedir que o fluxo de cadastro continue enquanto os campos não forem preenchidos</w:t>
            </w:r>
          </w:p>
        </w:tc>
      </w:tr>
      <w:tr w:rsidR="0077316B" w14:paraId="014F343A" w14:textId="77777777" w:rsidTr="26D4802E">
        <w:trPr>
          <w:jc w:val="center"/>
        </w:trPr>
        <w:tc>
          <w:tcPr>
            <w:tcW w:w="2107" w:type="dxa"/>
          </w:tcPr>
          <w:p w14:paraId="789A4BB8" w14:textId="681CD984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RNF0015</w:t>
            </w:r>
          </w:p>
        </w:tc>
        <w:tc>
          <w:tcPr>
            <w:tcW w:w="3015" w:type="dxa"/>
          </w:tcPr>
          <w:p w14:paraId="5257C190" w14:textId="1512448B" w:rsidR="0077316B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Adicionar data</w:t>
            </w:r>
          </w:p>
        </w:tc>
        <w:tc>
          <w:tcPr>
            <w:tcW w:w="5040" w:type="dxa"/>
          </w:tcPr>
          <w:p w14:paraId="0BA98490" w14:textId="7F3E31A9" w:rsidR="0077316B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Mostrar um calendário para o usuário adicionar as datas</w:t>
            </w:r>
          </w:p>
        </w:tc>
      </w:tr>
      <w:tr w:rsidR="003A2E10" w14:paraId="70B25972" w14:textId="77777777" w:rsidTr="26D4802E">
        <w:trPr>
          <w:jc w:val="center"/>
        </w:trPr>
        <w:tc>
          <w:tcPr>
            <w:tcW w:w="2107" w:type="dxa"/>
          </w:tcPr>
          <w:p w14:paraId="0282C18F" w14:textId="4BEAB96A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RNF0016</w:t>
            </w:r>
          </w:p>
        </w:tc>
        <w:tc>
          <w:tcPr>
            <w:tcW w:w="3015" w:type="dxa"/>
          </w:tcPr>
          <w:p w14:paraId="6D484757" w14:textId="0CB2290D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Cadastro de endereço</w:t>
            </w:r>
          </w:p>
        </w:tc>
        <w:tc>
          <w:tcPr>
            <w:tcW w:w="5040" w:type="dxa"/>
          </w:tcPr>
          <w:p w14:paraId="08E5BDE3" w14:textId="79062077" w:rsidR="003A2E10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Mostra seleção de Estados para ser selecionado.</w:t>
            </w:r>
          </w:p>
        </w:tc>
      </w:tr>
      <w:tr w:rsidR="003A2E10" w14:paraId="7B421A15" w14:textId="77777777" w:rsidTr="26D4802E">
        <w:trPr>
          <w:jc w:val="center"/>
        </w:trPr>
        <w:tc>
          <w:tcPr>
            <w:tcW w:w="2107" w:type="dxa"/>
          </w:tcPr>
          <w:p w14:paraId="5B4F1D7B" w14:textId="7D501E0B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RNF0017</w:t>
            </w:r>
          </w:p>
        </w:tc>
        <w:tc>
          <w:tcPr>
            <w:tcW w:w="3015" w:type="dxa"/>
          </w:tcPr>
          <w:p w14:paraId="052AEDA0" w14:textId="26F1E5A2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Ter tema escuro e claro</w:t>
            </w:r>
          </w:p>
        </w:tc>
        <w:tc>
          <w:tcPr>
            <w:tcW w:w="5040" w:type="dxa"/>
          </w:tcPr>
          <w:p w14:paraId="5AEAC2DA" w14:textId="4ED96856" w:rsidR="003A2E10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Por padrão ter um estilo de cores claras e outro estilo de cores escuras na interface caso o usuário desejar alterar.</w:t>
            </w:r>
          </w:p>
        </w:tc>
      </w:tr>
      <w:tr w:rsidR="003A2E10" w14:paraId="6B0EFC4A" w14:textId="77777777" w:rsidTr="26D4802E">
        <w:trPr>
          <w:jc w:val="center"/>
        </w:trPr>
        <w:tc>
          <w:tcPr>
            <w:tcW w:w="2107" w:type="dxa"/>
          </w:tcPr>
          <w:p w14:paraId="53884225" w14:textId="137E7D6D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RNF0018</w:t>
            </w:r>
          </w:p>
        </w:tc>
        <w:tc>
          <w:tcPr>
            <w:tcW w:w="3015" w:type="dxa"/>
          </w:tcPr>
          <w:p w14:paraId="2D5E55C4" w14:textId="63B3DB6E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Plataforma Web</w:t>
            </w:r>
          </w:p>
        </w:tc>
        <w:tc>
          <w:tcPr>
            <w:tcW w:w="5040" w:type="dxa"/>
          </w:tcPr>
          <w:p w14:paraId="170D0F41" w14:textId="22434F90" w:rsidR="003A2E10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Ser acessado via Web</w:t>
            </w:r>
          </w:p>
        </w:tc>
      </w:tr>
    </w:tbl>
    <w:p w14:paraId="797AE8F1" w14:textId="36E8BFD1" w:rsidR="00D106A1" w:rsidRDefault="00D106A1">
      <w:pPr>
        <w:spacing w:before="120"/>
        <w:jc w:val="both"/>
      </w:pPr>
    </w:p>
    <w:p w14:paraId="1A139104" w14:textId="7BAF02FE" w:rsidR="003A2E10" w:rsidRDefault="003A2E10">
      <w:pPr>
        <w:spacing w:before="120"/>
        <w:jc w:val="both"/>
      </w:pPr>
    </w:p>
    <w:p w14:paraId="0412C17D" w14:textId="5E958B96" w:rsidR="003A2E10" w:rsidRDefault="003A2E10">
      <w:pPr>
        <w:spacing w:before="120"/>
        <w:jc w:val="both"/>
      </w:pPr>
    </w:p>
    <w:p w14:paraId="2A18D5A8" w14:textId="15C9518B" w:rsidR="003A2E10" w:rsidRDefault="003A2E10">
      <w:pPr>
        <w:spacing w:before="120"/>
        <w:jc w:val="both"/>
      </w:pPr>
    </w:p>
    <w:p w14:paraId="674A0E38" w14:textId="1F107A8C" w:rsidR="003A2E10" w:rsidRDefault="003A2E10">
      <w:pPr>
        <w:spacing w:before="120"/>
        <w:jc w:val="both"/>
      </w:pPr>
    </w:p>
    <w:p w14:paraId="563A1E88" w14:textId="0EB220CD" w:rsidR="003A2E10" w:rsidRDefault="003A2E10">
      <w:pPr>
        <w:spacing w:before="120"/>
        <w:jc w:val="both"/>
      </w:pPr>
    </w:p>
    <w:p w14:paraId="62A10055" w14:textId="01220B86" w:rsidR="003A2E10" w:rsidRDefault="003A2E10">
      <w:pPr>
        <w:spacing w:before="120"/>
        <w:jc w:val="both"/>
      </w:pPr>
    </w:p>
    <w:p w14:paraId="1220C702" w14:textId="0E7F5B77" w:rsidR="002B2C5C" w:rsidRDefault="002B2C5C">
      <w:pPr>
        <w:spacing w:before="120"/>
        <w:jc w:val="both"/>
      </w:pPr>
    </w:p>
    <w:p w14:paraId="46E4AB00" w14:textId="4D80FB20" w:rsidR="002B2C5C" w:rsidRDefault="002B2C5C">
      <w:pPr>
        <w:spacing w:before="120"/>
        <w:jc w:val="both"/>
      </w:pPr>
    </w:p>
    <w:p w14:paraId="682ECDCB" w14:textId="77777777" w:rsidR="002B2C5C" w:rsidRDefault="002B2C5C">
      <w:pPr>
        <w:spacing w:before="120"/>
        <w:jc w:val="both"/>
      </w:pPr>
    </w:p>
    <w:p w14:paraId="7B474EF9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Regras de Negócio</w:t>
      </w: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133"/>
        <w:gridCol w:w="4984"/>
      </w:tblGrid>
      <w:tr w:rsidR="00D106A1" w14:paraId="4CBD6AD3" w14:textId="77777777" w:rsidTr="22A047CC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72C35D" w14:textId="11C352A8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Grupo: Cadastro</w:t>
            </w:r>
            <w:r w:rsidR="000D470E" w:rsidRPr="002B2C5C">
              <w:rPr>
                <w:sz w:val="24"/>
                <w:szCs w:val="24"/>
              </w:rPr>
              <w:t xml:space="preserve">s </w:t>
            </w:r>
          </w:p>
        </w:tc>
      </w:tr>
      <w:tr w:rsidR="00D106A1" w14:paraId="5FA8C662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08A8" w14:textId="77777777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0CD01" w14:textId="4C39F84B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Dados obrigatórios par</w:t>
            </w:r>
            <w:r w:rsidR="000D470E" w:rsidRPr="002B2C5C">
              <w:rPr>
                <w:sz w:val="24"/>
                <w:szCs w:val="24"/>
              </w:rPr>
              <w:t>a cadastro do automóvel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A4A21" w14:textId="0823486C" w:rsidR="005648F7" w:rsidRDefault="000D470E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todo automóvel cadastrado deve haver um vendedor pertencente e conter os seguintes dados: marca, modelo, ano de fabricação, quilômetros rodados, preço</w:t>
            </w:r>
            <w:r w:rsidR="005648F7">
              <w:rPr>
                <w:sz w:val="24"/>
                <w:szCs w:val="24"/>
              </w:rPr>
              <w:t>,</w:t>
            </w:r>
            <w:r w:rsidR="005648F7" w:rsidRPr="002B2C5C">
              <w:rPr>
                <w:sz w:val="24"/>
                <w:szCs w:val="24"/>
              </w:rPr>
              <w:t xml:space="preserve"> a categoria,</w:t>
            </w:r>
            <w:r w:rsidR="005648F7">
              <w:rPr>
                <w:sz w:val="24"/>
                <w:szCs w:val="24"/>
              </w:rPr>
              <w:t xml:space="preserve"> </w:t>
            </w:r>
            <w:r w:rsidR="005648F7" w:rsidRPr="002B2C5C">
              <w:rPr>
                <w:sz w:val="24"/>
                <w:szCs w:val="24"/>
              </w:rPr>
              <w:t>condição(estado)</w:t>
            </w:r>
          </w:p>
          <w:p w14:paraId="1DAEC4F4" w14:textId="77777777" w:rsidR="005648F7" w:rsidRDefault="005648F7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opcionais:</w:t>
            </w:r>
          </w:p>
          <w:p w14:paraId="1F356D24" w14:textId="2F854F17" w:rsidR="00D106A1" w:rsidRPr="002B2C5C" w:rsidRDefault="000D470E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descrição </w:t>
            </w:r>
            <w:r w:rsidR="000C2594" w:rsidRPr="002B2C5C">
              <w:rPr>
                <w:sz w:val="24"/>
                <w:szCs w:val="24"/>
              </w:rPr>
              <w:t>do vendedor sobre o veículo, e descrever se tem os seguintes itens: ar-condicionado, aquecedor</w:t>
            </w:r>
            <w:r w:rsidR="005648F7">
              <w:rPr>
                <w:sz w:val="24"/>
                <w:szCs w:val="24"/>
              </w:rPr>
              <w:t>,</w:t>
            </w:r>
            <w:r w:rsidR="000C2594" w:rsidRPr="002B2C5C">
              <w:rPr>
                <w:sz w:val="24"/>
                <w:szCs w:val="24"/>
              </w:rPr>
              <w:t xml:space="preserve"> tv.</w:t>
            </w:r>
          </w:p>
        </w:tc>
      </w:tr>
      <w:tr w:rsidR="00D106A1" w14:paraId="13E7465C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824E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RN0012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6C8F8" w14:textId="2837F8AD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Tipos de categorias 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8BBBF" w14:textId="70666396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Um automóvel deve estar entre os seguintes tipos de categoria: </w:t>
            </w:r>
            <w:r w:rsidR="00790C3D" w:rsidRPr="002B2C5C">
              <w:rPr>
                <w:sz w:val="24"/>
                <w:szCs w:val="24"/>
              </w:rPr>
              <w:t>Social (</w:t>
            </w:r>
            <w:r w:rsidRPr="002B2C5C">
              <w:rPr>
                <w:sz w:val="24"/>
                <w:szCs w:val="24"/>
              </w:rPr>
              <w:t xml:space="preserve">Luxo ou </w:t>
            </w:r>
            <w:r w:rsidR="00F45511">
              <w:rPr>
                <w:sz w:val="24"/>
                <w:szCs w:val="24"/>
              </w:rPr>
              <w:t>popular</w:t>
            </w:r>
            <w:r w:rsidRPr="002B2C5C">
              <w:rPr>
                <w:sz w:val="24"/>
                <w:szCs w:val="24"/>
              </w:rPr>
              <w:t xml:space="preserve">), </w:t>
            </w:r>
            <w:r w:rsidR="005648F7">
              <w:rPr>
                <w:sz w:val="24"/>
                <w:szCs w:val="24"/>
              </w:rPr>
              <w:t>Tipo do veículo</w:t>
            </w:r>
            <w:r w:rsidR="003A2E10" w:rsidRPr="002B2C5C">
              <w:rPr>
                <w:sz w:val="24"/>
                <w:szCs w:val="24"/>
              </w:rPr>
              <w:t xml:space="preserve"> (</w:t>
            </w:r>
            <w:r w:rsidRPr="002B2C5C">
              <w:rPr>
                <w:sz w:val="24"/>
                <w:szCs w:val="24"/>
              </w:rPr>
              <w:t>Comum, caminhonete, moto, caminhão);</w:t>
            </w:r>
          </w:p>
        </w:tc>
      </w:tr>
      <w:tr w:rsidR="00D106A1" w14:paraId="5B737943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30533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RN0013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B3DD4" w14:textId="246A39C8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Condição do automóvel 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92054" w14:textId="77777777" w:rsidR="00D106A1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Todo automóvel deve ser cadastrado com uma condição que deve ser, novo, seminovo ou usado.</w:t>
            </w:r>
          </w:p>
          <w:p w14:paraId="041B5A12" w14:textId="5FB4861A" w:rsidR="001F6283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Para ser classificado como novo o veículo deve estar no seu mesmo ano de fabricação e ter zero </w:t>
            </w:r>
            <w:r w:rsidR="008B4191" w:rsidRPr="002B2C5C">
              <w:rPr>
                <w:sz w:val="24"/>
                <w:szCs w:val="24"/>
              </w:rPr>
              <w:t>quilômetros</w:t>
            </w:r>
            <w:r w:rsidRPr="002B2C5C">
              <w:rPr>
                <w:sz w:val="24"/>
                <w:szCs w:val="24"/>
              </w:rPr>
              <w:t xml:space="preserve"> rodados.</w:t>
            </w:r>
          </w:p>
          <w:p w14:paraId="502FF915" w14:textId="053E3CEA" w:rsidR="001F6283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ser classificado como seminovo o veículo não deve ter mais de 3 anos do seu ano de fabricação e sua quilometragem rodada não pode ultrapassar 20Km por ano</w:t>
            </w:r>
            <w:r w:rsidR="008B4191" w:rsidRPr="002B2C5C">
              <w:rPr>
                <w:sz w:val="24"/>
                <w:szCs w:val="24"/>
              </w:rPr>
              <w:t>, fora disso o automóvel é considerado usado.</w:t>
            </w:r>
          </w:p>
        </w:tc>
      </w:tr>
      <w:tr w:rsidR="00D106A1" w14:paraId="70AB6426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FE8FC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RN0014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A1019" w14:textId="2912C881" w:rsidR="00D106A1" w:rsidRPr="002B2C5C" w:rsidRDefault="00790C3D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Dados obrigatórios referente </w:t>
            </w:r>
            <w:r w:rsidR="002B2C5C" w:rsidRPr="002B2C5C">
              <w:rPr>
                <w:sz w:val="24"/>
                <w:szCs w:val="24"/>
              </w:rPr>
              <w:t>ao</w:t>
            </w:r>
            <w:r w:rsidRPr="002B2C5C">
              <w:rPr>
                <w:sz w:val="24"/>
                <w:szCs w:val="24"/>
              </w:rPr>
              <w:t xml:space="preserve"> modelo do automóvel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B58F2" w14:textId="77777777" w:rsidR="00D106A1" w:rsidRDefault="00790C3D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todo</w:t>
            </w:r>
            <w:r w:rsidR="002B2C5C">
              <w:rPr>
                <w:sz w:val="24"/>
                <w:szCs w:val="24"/>
              </w:rPr>
              <w:t xml:space="preserve"> modelo cadastrado deve ser obrigatório os seguintes campos:</w:t>
            </w:r>
          </w:p>
          <w:p w14:paraId="58D4F46C" w14:textId="217BBE01" w:rsidR="002B2C5C" w:rsidRDefault="002B2C5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Nome,</w:t>
            </w:r>
            <w:r w:rsidR="00F45511">
              <w:rPr>
                <w:sz w:val="24"/>
                <w:szCs w:val="24"/>
              </w:rPr>
              <w:t xml:space="preserve"> Marca</w:t>
            </w:r>
            <w:r w:rsidR="005648F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ano de lançamento, tipo de cambio (automático, </w:t>
            </w:r>
            <w:r w:rsidR="005648F7">
              <w:rPr>
                <w:sz w:val="24"/>
                <w:szCs w:val="24"/>
              </w:rPr>
              <w:t>manual</w:t>
            </w:r>
            <w:r>
              <w:rPr>
                <w:sz w:val="24"/>
                <w:szCs w:val="24"/>
              </w:rPr>
              <w:t xml:space="preserve"> ou </w:t>
            </w:r>
            <w:r w:rsidR="00FB4E11">
              <w:rPr>
                <w:sz w:val="24"/>
                <w:szCs w:val="24"/>
              </w:rPr>
              <w:t>automatizado</w:t>
            </w:r>
            <w:r>
              <w:rPr>
                <w:sz w:val="24"/>
                <w:szCs w:val="24"/>
              </w:rPr>
              <w:t xml:space="preserve">), combustível utilizado </w:t>
            </w:r>
            <w:r>
              <w:rPr>
                <w:sz w:val="24"/>
                <w:szCs w:val="24"/>
              </w:rPr>
              <w:lastRenderedPageBreak/>
              <w:t xml:space="preserve">(gasolina, álcool, </w:t>
            </w:r>
            <w:proofErr w:type="spellStart"/>
            <w:r>
              <w:rPr>
                <w:sz w:val="24"/>
                <w:szCs w:val="24"/>
              </w:rPr>
              <w:t>flex</w:t>
            </w:r>
            <w:proofErr w:type="spellEnd"/>
            <w:r>
              <w:rPr>
                <w:sz w:val="24"/>
                <w:szCs w:val="24"/>
              </w:rPr>
              <w:t xml:space="preserve">, diesel ou elétrico), </w:t>
            </w:r>
            <w:r w:rsidR="005648F7">
              <w:rPr>
                <w:sz w:val="24"/>
                <w:szCs w:val="24"/>
              </w:rPr>
              <w:t xml:space="preserve">Tipo do </w:t>
            </w:r>
            <w:r w:rsidR="00AD3331">
              <w:rPr>
                <w:sz w:val="24"/>
                <w:szCs w:val="24"/>
              </w:rPr>
              <w:t>veículo</w:t>
            </w:r>
            <w:r w:rsidR="005648F7">
              <w:rPr>
                <w:sz w:val="24"/>
                <w:szCs w:val="24"/>
              </w:rPr>
              <w:t xml:space="preserve"> e </w:t>
            </w:r>
            <w:r w:rsidR="00AD3331">
              <w:rPr>
                <w:sz w:val="24"/>
                <w:szCs w:val="24"/>
              </w:rPr>
              <w:t xml:space="preserve">Classificação social, </w:t>
            </w:r>
            <w:r>
              <w:rPr>
                <w:sz w:val="24"/>
                <w:szCs w:val="24"/>
              </w:rPr>
              <w:t xml:space="preserve">média de preço e </w:t>
            </w:r>
            <w:r w:rsidR="00F45511">
              <w:rPr>
                <w:sz w:val="24"/>
                <w:szCs w:val="24"/>
              </w:rPr>
              <w:t>potência (</w:t>
            </w:r>
            <w:r>
              <w:rPr>
                <w:sz w:val="24"/>
                <w:szCs w:val="24"/>
              </w:rPr>
              <w:t>CV)</w:t>
            </w:r>
            <w:r w:rsidR="00903563">
              <w:rPr>
                <w:sz w:val="24"/>
                <w:szCs w:val="24"/>
              </w:rPr>
              <w:t xml:space="preserve"> e o </w:t>
            </w:r>
            <w:r w:rsidR="00903563" w:rsidRPr="00903563">
              <w:rPr>
                <w:sz w:val="24"/>
                <w:szCs w:val="24"/>
              </w:rPr>
              <w:t>MJ/</w:t>
            </w:r>
            <w:proofErr w:type="gramStart"/>
            <w:r w:rsidR="00903563" w:rsidRPr="00903563">
              <w:rPr>
                <w:sz w:val="24"/>
                <w:szCs w:val="24"/>
              </w:rPr>
              <w:t>km</w:t>
            </w:r>
            <w:r w:rsidR="00903563">
              <w:rPr>
                <w:sz w:val="24"/>
                <w:szCs w:val="24"/>
              </w:rPr>
              <w:t>(</w:t>
            </w:r>
            <w:proofErr w:type="gramEnd"/>
            <w:r w:rsidR="00903563">
              <w:rPr>
                <w:sz w:val="24"/>
                <w:szCs w:val="24"/>
              </w:rPr>
              <w:t>gasto energético).</w:t>
            </w:r>
          </w:p>
          <w:p w14:paraId="58025F56" w14:textId="77777777" w:rsidR="002B2C5C" w:rsidRDefault="002B2C5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opcionais:</w:t>
            </w:r>
          </w:p>
          <w:p w14:paraId="44684EFF" w14:textId="2B793409" w:rsidR="002B2C5C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acentos, quantidade de portas.</w:t>
            </w:r>
          </w:p>
        </w:tc>
      </w:tr>
      <w:tr w:rsidR="00D106A1" w14:paraId="2F8D43A0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0BFF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lastRenderedPageBreak/>
              <w:t>RN0015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F4220" w14:textId="13013803" w:rsidR="00D106A1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Social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B5A5" w14:textId="349DBD25" w:rsidR="00D106A1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modelo do automóvel ser classificado como de luxo ele deve</w:t>
            </w:r>
            <w:r w:rsidR="00850EE5">
              <w:rPr>
                <w:sz w:val="24"/>
                <w:szCs w:val="24"/>
              </w:rPr>
              <w:t xml:space="preserve"> ter o valor médio superior </w:t>
            </w:r>
            <w:proofErr w:type="gramStart"/>
            <w:r w:rsidR="00850EE5">
              <w:rPr>
                <w:sz w:val="24"/>
                <w:szCs w:val="24"/>
              </w:rPr>
              <w:t>à</w:t>
            </w:r>
            <w:proofErr w:type="gramEnd"/>
            <w:r w:rsidR="00850EE5">
              <w:rPr>
                <w:sz w:val="24"/>
                <w:szCs w:val="24"/>
              </w:rPr>
              <w:t xml:space="preserve"> R$ 100.000,00</w:t>
            </w:r>
          </w:p>
        </w:tc>
      </w:tr>
      <w:tr w:rsidR="00D106A1" w14:paraId="1EF2567B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0BF1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RN0016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F0CF2" w14:textId="4ED5BE26" w:rsidR="00D106A1" w:rsidRPr="002B2C5C" w:rsidRDefault="00D50AF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campo VIN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512" w14:textId="0F0B306A" w:rsidR="00D106A1" w:rsidRPr="002B2C5C" w:rsidRDefault="00D50AF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D50AFB">
              <w:rPr>
                <w:sz w:val="24"/>
                <w:szCs w:val="24"/>
              </w:rPr>
              <w:t>A numeração do chassi é o documento de identidade de um carro. Essa sequência alfanumérica de 17 caracteres– oficialmente chamada de número de identificação do veículo (VIN)</w:t>
            </w:r>
            <w:r>
              <w:rPr>
                <w:sz w:val="24"/>
                <w:szCs w:val="24"/>
              </w:rPr>
              <w:t>.</w:t>
            </w:r>
          </w:p>
        </w:tc>
      </w:tr>
      <w:tr w:rsidR="00D106A1" w14:paraId="027CE6FD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78BC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RN0017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C25" w14:textId="565ECE40" w:rsidR="00D106A1" w:rsidRPr="002B2C5C" w:rsidRDefault="00FB4E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da existência do automóvel.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FE35" w14:textId="300EC2C2" w:rsidR="00D106A1" w:rsidRPr="002B2C5C" w:rsidRDefault="00FB4E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pode haver o cadastro de um mesmo automóvel.</w:t>
            </w:r>
          </w:p>
        </w:tc>
      </w:tr>
      <w:tr w:rsidR="000C2594" w14:paraId="50A20DA8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359D4" w14:textId="1373A919" w:rsidR="000C2594" w:rsidRPr="002B2C5C" w:rsidRDefault="0090356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RN0018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9DEBA" w14:textId="65AD1361" w:rsidR="000C2594" w:rsidRPr="002B2C5C" w:rsidRDefault="0090356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é econômico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24EB3" w14:textId="58014177" w:rsidR="000C2594" w:rsidRPr="002B2C5C" w:rsidRDefault="00903563" w:rsidP="00903563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Automóveis com </w:t>
            </w:r>
            <w:r w:rsidRPr="00903563">
              <w:rPr>
                <w:sz w:val="24"/>
                <w:szCs w:val="24"/>
              </w:rPr>
              <w:t>Consumo</w:t>
            </w:r>
            <w:r>
              <w:rPr>
                <w:sz w:val="24"/>
                <w:szCs w:val="24"/>
              </w:rPr>
              <w:t xml:space="preserve"> </w:t>
            </w:r>
            <w:r w:rsidRPr="00903563">
              <w:rPr>
                <w:sz w:val="24"/>
                <w:szCs w:val="24"/>
              </w:rPr>
              <w:t>Energético</w:t>
            </w:r>
            <w:r>
              <w:rPr>
                <w:sz w:val="24"/>
                <w:szCs w:val="24"/>
              </w:rPr>
              <w:t xml:space="preserve"> sendo superior a </w:t>
            </w:r>
            <w:r w:rsidRPr="009035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,30</w:t>
            </w:r>
            <w:r w:rsidRPr="00903563">
              <w:rPr>
                <w:sz w:val="24"/>
                <w:szCs w:val="24"/>
              </w:rPr>
              <w:t xml:space="preserve"> MJ/km</w:t>
            </w:r>
            <w:r>
              <w:rPr>
                <w:sz w:val="24"/>
                <w:szCs w:val="24"/>
              </w:rPr>
              <w:t xml:space="preserve"> recebe o selo de </w:t>
            </w:r>
            <w:proofErr w:type="spellStart"/>
            <w:r>
              <w:rPr>
                <w:sz w:val="24"/>
                <w:szCs w:val="24"/>
              </w:rPr>
              <w:t>Ecônomico</w:t>
            </w:r>
            <w:proofErr w:type="spellEnd"/>
          </w:p>
        </w:tc>
      </w:tr>
      <w:tr w:rsidR="000C2594" w14:paraId="3291E7DC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BFCF1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3B0F1" w14:textId="6162B973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81672" w14:textId="39CF50FC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637D7A2A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F9533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B84FE" w14:textId="4C765F00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9D858" w14:textId="23714BD1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648BCE3A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FC20F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47D30" w14:textId="26AE23EF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355B5" w14:textId="7427672D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04C38F91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1CE9" w14:textId="77777777" w:rsidR="000C2594" w:rsidRPr="006676C3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3D42A" w14:textId="3BD23FC8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079A" w14:textId="01A54199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77FD7FCF" w14:textId="77777777" w:rsidTr="22A047CC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2F26446" w14:textId="12E78479" w:rsidR="000C2594" w:rsidRDefault="000C2594" w:rsidP="000C2594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42B04C38" w14:textId="77777777" w:rsidR="00A56540" w:rsidRDefault="00A56540">
      <w:pPr>
        <w:jc w:val="both"/>
      </w:pPr>
    </w:p>
    <w:sectPr w:rsidR="00A56540" w:rsidSect="00A56540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6" w:h="16838"/>
      <w:pgMar w:top="567" w:right="567" w:bottom="567" w:left="567" w:header="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00D2" w14:textId="77777777" w:rsidR="00B80BAA" w:rsidRDefault="00B80BAA">
      <w:r>
        <w:separator/>
      </w:r>
    </w:p>
  </w:endnote>
  <w:endnote w:type="continuationSeparator" w:id="0">
    <w:p w14:paraId="126DAAA2" w14:textId="77777777" w:rsidR="00B80BAA" w:rsidRDefault="00B8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  <w:p w14:paraId="3679771B" w14:textId="77777777" w:rsidR="004C4071" w:rsidRDefault="004C40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75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256"/>
      <w:gridCol w:w="500"/>
    </w:tblGrid>
    <w:tr w:rsidR="00B46F3C" w14:paraId="1EC31F04" w14:textId="77777777" w:rsidTr="00A56540">
      <w:trPr>
        <w:trHeight w:val="206"/>
      </w:trPr>
      <w:tc>
        <w:tcPr>
          <w:tcW w:w="10256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500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A497" w14:textId="77777777" w:rsidR="00B80BAA" w:rsidRDefault="00B80BAA">
      <w:r>
        <w:separator/>
      </w:r>
    </w:p>
  </w:footnote>
  <w:footnote w:type="continuationSeparator" w:id="0">
    <w:p w14:paraId="3442370E" w14:textId="77777777" w:rsidR="00B80BAA" w:rsidRDefault="00B80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 w16cid:durableId="19230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1"/>
    <w:rsid w:val="000013D2"/>
    <w:rsid w:val="00014AAF"/>
    <w:rsid w:val="00016B38"/>
    <w:rsid w:val="00021F3E"/>
    <w:rsid w:val="000611C5"/>
    <w:rsid w:val="000635F4"/>
    <w:rsid w:val="00076DBC"/>
    <w:rsid w:val="00081B67"/>
    <w:rsid w:val="000C2594"/>
    <w:rsid w:val="000C4343"/>
    <w:rsid w:val="000D470E"/>
    <w:rsid w:val="00147DD1"/>
    <w:rsid w:val="00175E76"/>
    <w:rsid w:val="001806A1"/>
    <w:rsid w:val="00191FE1"/>
    <w:rsid w:val="001D2D8E"/>
    <w:rsid w:val="001E2308"/>
    <w:rsid w:val="001F6283"/>
    <w:rsid w:val="002355E3"/>
    <w:rsid w:val="00252D7E"/>
    <w:rsid w:val="00262B6E"/>
    <w:rsid w:val="002A620D"/>
    <w:rsid w:val="002B2C5C"/>
    <w:rsid w:val="00326C08"/>
    <w:rsid w:val="00335709"/>
    <w:rsid w:val="00344437"/>
    <w:rsid w:val="00365111"/>
    <w:rsid w:val="003A2E10"/>
    <w:rsid w:val="003A3D31"/>
    <w:rsid w:val="003C5E54"/>
    <w:rsid w:val="003D310E"/>
    <w:rsid w:val="003E0E50"/>
    <w:rsid w:val="003E3662"/>
    <w:rsid w:val="00473BB8"/>
    <w:rsid w:val="0048123E"/>
    <w:rsid w:val="004C4071"/>
    <w:rsid w:val="004E1C94"/>
    <w:rsid w:val="00516B28"/>
    <w:rsid w:val="00523C58"/>
    <w:rsid w:val="00545BB9"/>
    <w:rsid w:val="005648F7"/>
    <w:rsid w:val="005A7B68"/>
    <w:rsid w:val="005C7925"/>
    <w:rsid w:val="005E0BE9"/>
    <w:rsid w:val="00622EF5"/>
    <w:rsid w:val="006676C3"/>
    <w:rsid w:val="006D48BF"/>
    <w:rsid w:val="006F4D3A"/>
    <w:rsid w:val="00713472"/>
    <w:rsid w:val="00737B6B"/>
    <w:rsid w:val="00745B63"/>
    <w:rsid w:val="0077316B"/>
    <w:rsid w:val="00790C3D"/>
    <w:rsid w:val="007B0064"/>
    <w:rsid w:val="00850EE5"/>
    <w:rsid w:val="00862327"/>
    <w:rsid w:val="008B4191"/>
    <w:rsid w:val="008C23CC"/>
    <w:rsid w:val="008D526E"/>
    <w:rsid w:val="00903563"/>
    <w:rsid w:val="00941682"/>
    <w:rsid w:val="009E0638"/>
    <w:rsid w:val="009F17DC"/>
    <w:rsid w:val="00A15573"/>
    <w:rsid w:val="00A4499B"/>
    <w:rsid w:val="00A56540"/>
    <w:rsid w:val="00A84088"/>
    <w:rsid w:val="00A87810"/>
    <w:rsid w:val="00A90B88"/>
    <w:rsid w:val="00AA4C6B"/>
    <w:rsid w:val="00AA6A23"/>
    <w:rsid w:val="00AB4960"/>
    <w:rsid w:val="00AC4000"/>
    <w:rsid w:val="00AD3331"/>
    <w:rsid w:val="00B33D2B"/>
    <w:rsid w:val="00B46F3C"/>
    <w:rsid w:val="00B54464"/>
    <w:rsid w:val="00B80BAA"/>
    <w:rsid w:val="00B950BB"/>
    <w:rsid w:val="00BA1F42"/>
    <w:rsid w:val="00BE5734"/>
    <w:rsid w:val="00C14D3D"/>
    <w:rsid w:val="00C23952"/>
    <w:rsid w:val="00C303F9"/>
    <w:rsid w:val="00C37886"/>
    <w:rsid w:val="00C90B74"/>
    <w:rsid w:val="00CB3AB6"/>
    <w:rsid w:val="00CE21B3"/>
    <w:rsid w:val="00D05A64"/>
    <w:rsid w:val="00D106A1"/>
    <w:rsid w:val="00D457FB"/>
    <w:rsid w:val="00D50AFB"/>
    <w:rsid w:val="00D65CE4"/>
    <w:rsid w:val="00D722F0"/>
    <w:rsid w:val="00D873C5"/>
    <w:rsid w:val="00D94A31"/>
    <w:rsid w:val="00DA52F8"/>
    <w:rsid w:val="00E0614D"/>
    <w:rsid w:val="00E54D25"/>
    <w:rsid w:val="00E92CD6"/>
    <w:rsid w:val="00EB5012"/>
    <w:rsid w:val="00EF567E"/>
    <w:rsid w:val="00EF5DF0"/>
    <w:rsid w:val="00F20B9D"/>
    <w:rsid w:val="00F45511"/>
    <w:rsid w:val="00F461ED"/>
    <w:rsid w:val="00F5589E"/>
    <w:rsid w:val="00F56292"/>
    <w:rsid w:val="00F77D0D"/>
    <w:rsid w:val="00F81996"/>
    <w:rsid w:val="00FA385A"/>
    <w:rsid w:val="00FB4E11"/>
    <w:rsid w:val="00FC5D2A"/>
    <w:rsid w:val="00FC6AC0"/>
    <w:rsid w:val="00FF76B0"/>
    <w:rsid w:val="0D71796F"/>
    <w:rsid w:val="22A047CC"/>
    <w:rsid w:val="26D4802E"/>
    <w:rsid w:val="6873FAEA"/>
    <w:rsid w:val="7F04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25D1BAF5E45498A18186E7D0FB776" ma:contentTypeVersion="9" ma:contentTypeDescription="Create a new document." ma:contentTypeScope="" ma:versionID="6f882d159fc9b4e3ddb3562ea9962f0d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b47aafab6db1d0c3842546bbcab82c0a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d5d3c8-5e0f-4064-882e-8452319da644}" ma:internalName="TaxCatchAll" ma:showField="CatchAllData" ma:web="ae2c38e5-2f96-4663-8a61-aaaf78e219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2c38e5-2f96-4663-8a61-aaaf78e2193b" xsi:nil="true"/>
    <lcf76f155ced4ddcb4097134ff3c332f xmlns="99d36e0a-1892-4c93-a6ed-997123411f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9A6F01-09CF-4C74-8294-97B8CD6AB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36e0a-1892-4c93-a6ed-997123411f56"/>
    <ds:schemaRef ds:uri="ae2c38e5-2f96-4663-8a61-aaaf78e21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CCE72-28BC-4D51-93DB-16E76FCC3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A0488-F363-4235-A01F-0D3489C7AB3A}">
  <ds:schemaRefs>
    <ds:schemaRef ds:uri="http://schemas.microsoft.com/office/2006/metadata/properties"/>
    <ds:schemaRef ds:uri="http://schemas.microsoft.com/office/infopath/2007/PartnerControls"/>
    <ds:schemaRef ds:uri="ae2c38e5-2f96-4663-8a61-aaaf78e2193b"/>
    <ds:schemaRef ds:uri="99d36e0a-1892-4c93-a6ed-997123411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6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DANIEL LUCAS DE ALMEIDA</cp:lastModifiedBy>
  <cp:revision>13</cp:revision>
  <cp:lastPrinted>2018-03-02T13:25:00Z</cp:lastPrinted>
  <dcterms:created xsi:type="dcterms:W3CDTF">2022-11-02T20:04:00Z</dcterms:created>
  <dcterms:modified xsi:type="dcterms:W3CDTF">2022-12-06T20:24:00Z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  <property fmtid="{D5CDD505-2E9C-101B-9397-08002B2CF9AE}" pid="3" name="MediaServiceImageTags">
    <vt:lpwstr/>
  </property>
</Properties>
</file>