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3612" w:rsidRDefault="00B01BAC" w:rsidP="00B01BAC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Página: SVG-EDIT</w:t>
      </w:r>
    </w:p>
    <w:p w:rsidR="00B01BAC" w:rsidRDefault="00B01BAC" w:rsidP="00B01BAC">
      <w:pPr>
        <w:rPr>
          <w:b/>
        </w:rPr>
      </w:pPr>
      <w:r>
        <w:rPr>
          <w:b/>
        </w:rPr>
        <w:t>Se puede descargar o trabajar en la web</w:t>
      </w:r>
    </w:p>
    <w:p w:rsidR="00B01BAC" w:rsidRDefault="00B01BAC" w:rsidP="00B01BAC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Página: INKSCAPE</w:t>
      </w:r>
    </w:p>
    <w:p w:rsidR="00B01BAC" w:rsidRDefault="00B01BAC" w:rsidP="00B01BAC">
      <w:pPr>
        <w:rPr>
          <w:b/>
        </w:rPr>
      </w:pPr>
      <w:r>
        <w:rPr>
          <w:b/>
        </w:rPr>
        <w:t>Se descarga y se crea cualquier figura svg además podemos convertir imágenes normales a svg</w:t>
      </w:r>
    </w:p>
    <w:p w:rsidR="00BD0979" w:rsidRDefault="00BD0979" w:rsidP="00B01BAC">
      <w:pPr>
        <w:rPr>
          <w:b/>
        </w:rPr>
      </w:pPr>
    </w:p>
    <w:p w:rsidR="00BD0979" w:rsidRPr="00BD0979" w:rsidRDefault="00BD0979" w:rsidP="00BD0979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 xml:space="preserve">Existen muchas herramientas mas </w:t>
      </w:r>
      <w:bookmarkStart w:id="0" w:name="_GoBack"/>
      <w:bookmarkEnd w:id="0"/>
    </w:p>
    <w:sectPr w:rsidR="00BD0979" w:rsidRPr="00BD09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CB36B8"/>
    <w:multiLevelType w:val="hybridMultilevel"/>
    <w:tmpl w:val="8DE069C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612"/>
    <w:rsid w:val="00B01BAC"/>
    <w:rsid w:val="00BD0979"/>
    <w:rsid w:val="00E43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CA1BD"/>
  <w15:chartTrackingRefBased/>
  <w15:docId w15:val="{4DBDCA07-E41B-4E1D-8BC1-82DFF035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01B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</Words>
  <Characters>170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Alistamiento Nacional</dc:creator>
  <cp:keywords/>
  <dc:description/>
  <cp:lastModifiedBy>Alistamiento Nacional</cp:lastModifiedBy>
  <cp:revision>3</cp:revision>
  <dcterms:created xsi:type="dcterms:W3CDTF">2017-10-24T05:10:00Z</dcterms:created>
  <dcterms:modified xsi:type="dcterms:W3CDTF">2017-10-24T05:14:00Z</dcterms:modified>
</cp:coreProperties>
</file>