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FIMACOR</w:t>
      </w:r>
    </w:p>
    <w:p w:rsidR="00000000" w:rsidDel="00000000" w:rsidP="00000000" w:rsidRDefault="00000000" w:rsidRPr="00000000" w14:paraId="00000002">
      <w:pPr>
        <w:jc w:val="center"/>
        <w:rPr/>
      </w:pPr>
      <w:r w:rsidDel="00000000" w:rsidR="00000000" w:rsidRPr="00000000">
        <w:rPr>
          <w:rtl w:val="0"/>
        </w:rPr>
        <w:br w:type="textWrapping"/>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br w:type="textWrapping"/>
        <w:t xml:space="preserve">INTEGRANTES:</w:t>
        <w:br w:type="textWrapping"/>
        <w:br w:type="textWrapping"/>
      </w:r>
    </w:p>
    <w:p w:rsidR="00000000" w:rsidDel="00000000" w:rsidP="00000000" w:rsidRDefault="00000000" w:rsidRPr="00000000" w14:paraId="00000005">
      <w:pPr>
        <w:jc w:val="center"/>
        <w:rPr/>
      </w:pPr>
      <w:r w:rsidDel="00000000" w:rsidR="00000000" w:rsidRPr="00000000">
        <w:rPr>
          <w:rtl w:val="0"/>
        </w:rPr>
        <w:br w:type="textWrapping"/>
        <w:t xml:space="preserve">DANIEL OSPINO</w:t>
        <w:br w:type="textWrapping"/>
        <w:br w:type="textWrapping"/>
        <w:t xml:space="preserve">YILDER RODRIGUEZ</w:t>
        <w:br w:type="textWrapping"/>
      </w:r>
    </w:p>
    <w:p w:rsidR="00000000" w:rsidDel="00000000" w:rsidP="00000000" w:rsidRDefault="00000000" w:rsidRPr="00000000" w14:paraId="00000006">
      <w:pPr>
        <w:jc w:val="center"/>
        <w:rPr/>
      </w:pPr>
      <w:r w:rsidDel="00000000" w:rsidR="00000000" w:rsidRPr="00000000">
        <w:rPr>
          <w:rtl w:val="0"/>
        </w:rPr>
        <w:br w:type="textWrapping"/>
        <w:br w:type="textWrapping"/>
        <w:t xml:space="preserve">INSTRUCTOR:</w:t>
        <w:br w:type="textWrapping"/>
        <w:br w:type="textWrapping"/>
        <w:t xml:space="preserve">JUAN CARLOS</w:t>
        <w:br w:type="textWrapping"/>
        <w:br w:type="textWrapping"/>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br w:type="textWrapping"/>
        <w:t xml:space="preserve">FICHA:</w:t>
        <w:br w:type="textWrapping"/>
        <w:br w:type="textWrapping"/>
        <w:t xml:space="preserve">3171084</w:t>
        <w:br w:type="textWrapping"/>
      </w:r>
    </w:p>
    <w:p w:rsidR="00000000" w:rsidDel="00000000" w:rsidP="00000000" w:rsidRDefault="00000000" w:rsidRPr="00000000" w14:paraId="00000009">
      <w:pPr>
        <w:jc w:val="center"/>
        <w:rPr/>
      </w:pPr>
      <w:r w:rsidDel="00000000" w:rsidR="00000000" w:rsidRPr="00000000">
        <w:rPr>
          <w:rtl w:val="0"/>
        </w:rPr>
        <w:br w:type="textWrapping"/>
        <w:t xml:space="preserve">ADSO</w:t>
        <w:br w:type="textWrapping"/>
        <w:br w:type="textWrapping"/>
      </w:r>
    </w:p>
    <w:p w:rsidR="00000000" w:rsidDel="00000000" w:rsidP="00000000" w:rsidRDefault="00000000" w:rsidRPr="00000000" w14:paraId="0000000A">
      <w:pPr>
        <w:jc w:val="center"/>
        <w:rPr/>
      </w:pPr>
      <w:r w:rsidDel="00000000" w:rsidR="00000000" w:rsidRPr="00000000">
        <w:rPr>
          <w:rtl w:val="0"/>
        </w:rPr>
        <w:br w:type="textWrapping"/>
        <w:br w:type="textWrapping"/>
        <w:t xml:space="preserve">2026</w:t>
      </w:r>
    </w:p>
    <w:p w:rsidR="00000000" w:rsidDel="00000000" w:rsidP="00000000" w:rsidRDefault="00000000" w:rsidRPr="00000000" w14:paraId="0000000B">
      <w:pPr>
        <w:rPr/>
      </w:pPr>
      <w:r w:rsidDel="00000000" w:rsidR="00000000" w:rsidRPr="00000000">
        <w:br w:type="page"/>
      </w:r>
      <w:r w:rsidDel="00000000" w:rsidR="00000000" w:rsidRPr="00000000">
        <w:rPr>
          <w:rtl w:val="0"/>
        </w:rPr>
        <w:tab/>
      </w:r>
    </w:p>
    <w:p w:rsidR="00000000" w:rsidDel="00000000" w:rsidP="00000000" w:rsidRDefault="00000000" w:rsidRPr="00000000" w14:paraId="0000000C">
      <w:pPr>
        <w:pStyle w:val="Heading1"/>
        <w:spacing w:after="0" w:before="0" w:lineRule="auto"/>
        <w:rPr>
          <w:sz w:val="26"/>
          <w:szCs w:val="26"/>
        </w:rPr>
      </w:pPr>
      <w:r w:rsidDel="00000000" w:rsidR="00000000" w:rsidRPr="00000000">
        <w:rPr>
          <w:sz w:val="26"/>
          <w:szCs w:val="26"/>
          <w:rtl w:val="0"/>
        </w:rPr>
        <w:t xml:space="preserve">1. Introducción</w:t>
      </w:r>
    </w:p>
    <w:p w:rsidR="00000000" w:rsidDel="00000000" w:rsidP="00000000" w:rsidRDefault="00000000" w:rsidRPr="00000000" w14:paraId="0000000D">
      <w:pPr>
        <w:pStyle w:val="Heading2"/>
        <w:rPr>
          <w:sz w:val="26"/>
          <w:szCs w:val="26"/>
        </w:rPr>
      </w:pPr>
      <w:r w:rsidDel="00000000" w:rsidR="00000000" w:rsidRPr="00000000">
        <w:rPr>
          <w:sz w:val="26"/>
          <w:szCs w:val="26"/>
          <w:rtl w:val="0"/>
        </w:rPr>
        <w:t xml:space="preserve">1.1 Propósito</w:t>
      </w:r>
    </w:p>
    <w:p w:rsidR="00000000" w:rsidDel="00000000" w:rsidP="00000000" w:rsidRDefault="00000000" w:rsidRPr="00000000" w14:paraId="0000000E">
      <w:pPr>
        <w:rPr>
          <w:sz w:val="26"/>
          <w:szCs w:val="26"/>
        </w:rPr>
      </w:pPr>
      <w:r w:rsidDel="00000000" w:rsidR="00000000" w:rsidRPr="00000000">
        <w:rPr>
          <w:sz w:val="26"/>
          <w:szCs w:val="26"/>
          <w:rtl w:val="0"/>
        </w:rPr>
        <w:t xml:space="preserve">El presente documento tiene como propósito definir los requisitos de software del sistema FIMACOR, destinado a gestionar el   mantenimiento de la maquinaria del área de Textiles del SENA. El documento servirá como guía para el análisis, diseño, desarrollo e implementación del sistema, y como referencia para todos los miembros del equipo de desarrollo y los usuarios finales.</w:t>
      </w:r>
    </w:p>
    <w:p w:rsidR="00000000" w:rsidDel="00000000" w:rsidP="00000000" w:rsidRDefault="00000000" w:rsidRPr="00000000" w14:paraId="0000000F">
      <w:pPr>
        <w:pStyle w:val="Heading2"/>
        <w:rPr>
          <w:sz w:val="26"/>
          <w:szCs w:val="26"/>
        </w:rPr>
      </w:pPr>
      <w:r w:rsidDel="00000000" w:rsidR="00000000" w:rsidRPr="00000000">
        <w:rPr>
          <w:sz w:val="26"/>
          <w:szCs w:val="26"/>
          <w:rtl w:val="0"/>
        </w:rPr>
        <w:t xml:space="preserve">1.2 Alcance</w:t>
      </w:r>
    </w:p>
    <w:p w:rsidR="00000000" w:rsidDel="00000000" w:rsidP="00000000" w:rsidRDefault="00000000" w:rsidRPr="00000000" w14:paraId="00000010">
      <w:pPr>
        <w:rPr>
          <w:sz w:val="26"/>
          <w:szCs w:val="26"/>
        </w:rPr>
      </w:pPr>
      <w:r w:rsidDel="00000000" w:rsidR="00000000" w:rsidRPr="00000000">
        <w:rPr>
          <w:sz w:val="26"/>
          <w:szCs w:val="26"/>
          <w:rtl w:val="0"/>
        </w:rPr>
        <w:t xml:space="preserve">El sistema FIMACOR permitirá registrar, consultar y actualizar información detallada sobre la maquinaria textil, incluyendo sus características técnicas, historial de mantenimiento, reportes de fallas y programación de revisiones preventivas. También centralizará los datos en una plataforma accesible, mejorando la trazabilidad y reduciendo errores de la gestión manual.</w:t>
      </w:r>
    </w:p>
    <w:p w:rsidR="00000000" w:rsidDel="00000000" w:rsidP="00000000" w:rsidRDefault="00000000" w:rsidRPr="00000000" w14:paraId="00000011">
      <w:pPr>
        <w:pStyle w:val="Heading2"/>
        <w:rPr>
          <w:sz w:val="26"/>
          <w:szCs w:val="26"/>
        </w:rPr>
      </w:pPr>
      <w:r w:rsidDel="00000000" w:rsidR="00000000" w:rsidRPr="00000000">
        <w:rPr>
          <w:sz w:val="26"/>
          <w:szCs w:val="26"/>
          <w:rtl w:val="0"/>
        </w:rPr>
        <w:t xml:space="preserve">1.3 Definiciones y Siglas</w:t>
      </w:r>
    </w:p>
    <w:p w:rsidR="00000000" w:rsidDel="00000000" w:rsidP="00000000" w:rsidRDefault="00000000" w:rsidRPr="00000000" w14:paraId="00000012">
      <w:pPr>
        <w:rPr>
          <w:sz w:val="26"/>
          <w:szCs w:val="26"/>
        </w:rPr>
      </w:pPr>
      <w:r w:rsidDel="00000000" w:rsidR="00000000" w:rsidRPr="00000000">
        <w:rPr>
          <w:sz w:val="26"/>
          <w:szCs w:val="26"/>
          <w:rtl w:val="0"/>
        </w:rPr>
        <w:t xml:space="preserve">FIMACOR: Sistema de Información para la Gestión de Inventario y Mantenimiento de Maquinaria Textil.</w:t>
      </w:r>
    </w:p>
    <w:p w:rsidR="00000000" w:rsidDel="00000000" w:rsidP="00000000" w:rsidRDefault="00000000" w:rsidRPr="00000000" w14:paraId="00000013">
      <w:pPr>
        <w:rPr>
          <w:rFonts w:ascii="Calibri" w:cs="Calibri" w:eastAsia="Calibri" w:hAnsi="Calibri"/>
          <w:b w:val="1"/>
          <w:bCs w:val="1"/>
          <w:color w:val="4f81bd"/>
          <w:sz w:val="26"/>
          <w:szCs w:val="26"/>
        </w:rPr>
      </w:pPr>
      <w:r w:rsidDel="00000000" w:rsidR="00000000" w:rsidRPr="00000000">
        <w:rPr>
          <w:sz w:val="26"/>
          <w:szCs w:val="26"/>
          <w:rtl w:val="0"/>
        </w:rPr>
        <w:br w:type="textWrapping"/>
      </w:r>
      <w:r w:rsidDel="00000000" w:rsidR="00000000" w:rsidRPr="00000000">
        <w:rPr>
          <w:rFonts w:ascii="Calibri" w:cs="Calibri" w:eastAsia="Calibri" w:hAnsi="Calibri"/>
          <w:b w:val="1"/>
          <w:bCs w:val="1"/>
          <w:color w:val="366091"/>
          <w:sz w:val="26"/>
          <w:szCs w:val="26"/>
          <w:rtl w:val="0"/>
        </w:rPr>
        <w:t xml:space="preserve">2. Descripción General</w:t>
      </w:r>
      <w:r w:rsidDel="00000000" w:rsidR="00000000" w:rsidRPr="00000000">
        <w:rPr>
          <w:rtl w:val="0"/>
        </w:rPr>
      </w:r>
    </w:p>
    <w:p w:rsidR="00000000" w:rsidDel="00000000" w:rsidP="00000000" w:rsidRDefault="00000000" w:rsidRPr="00000000" w14:paraId="00000014">
      <w:pPr>
        <w:pStyle w:val="Heading2"/>
        <w:rPr>
          <w:sz w:val="26"/>
          <w:szCs w:val="26"/>
        </w:rPr>
      </w:pPr>
      <w:r w:rsidDel="00000000" w:rsidR="00000000" w:rsidRPr="00000000">
        <w:rPr>
          <w:sz w:val="26"/>
          <w:szCs w:val="26"/>
          <w:rtl w:val="0"/>
        </w:rPr>
        <w:t xml:space="preserve">2.1 Perspectiva del Producto</w:t>
      </w:r>
    </w:p>
    <w:p w:rsidR="00000000" w:rsidDel="00000000" w:rsidP="00000000" w:rsidRDefault="00000000" w:rsidRPr="00000000" w14:paraId="00000015">
      <w:pPr>
        <w:rPr>
          <w:sz w:val="26"/>
          <w:szCs w:val="26"/>
        </w:rPr>
      </w:pPr>
      <w:r w:rsidDel="00000000" w:rsidR="00000000" w:rsidRPr="00000000">
        <w:rPr>
          <w:sz w:val="26"/>
          <w:szCs w:val="26"/>
          <w:rtl w:val="0"/>
        </w:rPr>
        <w:t xml:space="preserve">FIMACOR será un sistema de software independiente con posibilidad de integrarse en el futuro con otros módulos institucionales. Su función es digitalizar la gestión del inventario de maquinaria del área de Textiles del SENA, centralizando información sobre las máquinas, su estado, mantenimiento y fallas.</w:t>
      </w:r>
    </w:p>
    <w:p w:rsidR="00000000" w:rsidDel="00000000" w:rsidP="00000000" w:rsidRDefault="00000000" w:rsidRPr="00000000" w14:paraId="00000016">
      <w:pPr>
        <w:pStyle w:val="Heading2"/>
        <w:rPr>
          <w:sz w:val="26"/>
          <w:szCs w:val="26"/>
        </w:rPr>
      </w:pPr>
      <w:r w:rsidDel="00000000" w:rsidR="00000000" w:rsidRPr="00000000">
        <w:rPr>
          <w:sz w:val="26"/>
          <w:szCs w:val="26"/>
          <w:rtl w:val="0"/>
        </w:rPr>
        <w:t xml:space="preserve">2.2 Funciones del Producto</w:t>
      </w:r>
    </w:p>
    <w:p w:rsidR="00000000" w:rsidDel="00000000" w:rsidP="00000000" w:rsidRDefault="00000000" w:rsidRPr="00000000" w14:paraId="00000017">
      <w:pPr>
        <w:rPr>
          <w:sz w:val="26"/>
          <w:szCs w:val="26"/>
        </w:rPr>
      </w:pPr>
      <w:r w:rsidDel="00000000" w:rsidR="00000000" w:rsidRPr="00000000">
        <w:rPr>
          <w:sz w:val="26"/>
          <w:szCs w:val="26"/>
          <w:rtl w:val="0"/>
        </w:rPr>
        <w:t xml:space="preserve">• Registrar información detallada de cada máquina textil (tipo, código, marca, estado, ubicación).</w:t>
        <w:br w:type="textWrapping"/>
        <w:t xml:space="preserve">• Consultar y filtrar la maquinaria según criterios como estado, tipo o ubicación.</w:t>
        <w:br w:type="textWrapping"/>
        <w:t xml:space="preserve">• Mostrar historial de mantenimiento de cada equipo.</w:t>
        <w:br w:type="textWrapping"/>
        <w:t xml:space="preserve">• Registrar fallas, daños o reportes técnicos.</w:t>
        <w:br w:type="textWrapping"/>
        <w:t xml:space="preserve">• Gestionar usuarios con roles diferenciados (administrador, técnico,   instructor,aprendiz).</w:t>
        <w:br w:type="textWrapping"/>
        <w:t xml:space="preserve">• Editar o eliminar registros con permisos adecuados.</w:t>
        <w:br w:type="textWrapping"/>
        <w:t xml:space="preserve">• Búsqueda rápida por palabra clave o código de máquina.</w:t>
        <w:br w:type="textWrapping"/>
        <w:t xml:space="preserve">• Generar reportes técnicos y alertas automáticas de mantenimiento.</w:t>
      </w:r>
    </w:p>
    <w:p w:rsidR="00000000" w:rsidDel="00000000" w:rsidP="00000000" w:rsidRDefault="00000000" w:rsidRPr="00000000" w14:paraId="00000018">
      <w:pPr>
        <w:pStyle w:val="Heading2"/>
        <w:rPr>
          <w:sz w:val="26"/>
          <w:szCs w:val="26"/>
        </w:rPr>
      </w:pPr>
      <w:r w:rsidDel="00000000" w:rsidR="00000000" w:rsidRPr="00000000">
        <w:rPr>
          <w:sz w:val="26"/>
          <w:szCs w:val="26"/>
          <w:rtl w:val="0"/>
        </w:rPr>
        <w:t xml:space="preserve">2.3 Características de los Usuarios</w:t>
      </w:r>
    </w:p>
    <w:p w:rsidR="00000000" w:rsidDel="00000000" w:rsidP="00000000" w:rsidRDefault="00000000" w:rsidRPr="00000000" w14:paraId="00000019">
      <w:pPr>
        <w:rPr>
          <w:sz w:val="26"/>
          <w:szCs w:val="26"/>
        </w:rPr>
      </w:pPr>
      <w:r w:rsidDel="00000000" w:rsidR="00000000" w:rsidRPr="00000000">
        <w:rPr>
          <w:sz w:val="26"/>
          <w:szCs w:val="26"/>
          <w:rtl w:val="0"/>
        </w:rPr>
        <w:t xml:space="preserve">Los usuarios del sistema se dividen en:</w:t>
        <w:br w:type="textWrapping"/>
      </w:r>
    </w:p>
    <w:p w:rsidR="00000000" w:rsidDel="00000000" w:rsidP="00000000" w:rsidRDefault="00000000" w:rsidRPr="00000000" w14:paraId="0000001A">
      <w:pPr>
        <w:rPr>
          <w:sz w:val="26"/>
          <w:szCs w:val="26"/>
        </w:rPr>
      </w:pPr>
      <w:r w:rsidDel="00000000" w:rsidR="00000000" w:rsidRPr="00000000">
        <w:rPr>
          <w:sz w:val="26"/>
          <w:szCs w:val="26"/>
          <w:rtl w:val="0"/>
        </w:rPr>
        <w:t xml:space="preserve">-Aprendiz: Ver listado de máquinas, ver manuales, reportar fallas y ver      características de y detalles de las máquinas, como marca, modelo y serie.</w:t>
        <w:br w:type="textWrapping"/>
        <w:t xml:space="preserve">- Administradores: Acceso completo a la gestión del sistema.</w:t>
        <w:br w:type="textWrapping"/>
        <w:t xml:space="preserve">- Técnicos: Registro y actualización de mantenimientos, fallas y revisiones.</w:t>
        <w:br w:type="textWrapping"/>
        <w:t xml:space="preserve">- Instructores: Consulta de información sobre maquinaria y reportes, ver que tipos de máquinas están al servicio para su función.</w:t>
        <w:br w:type="textWrapping"/>
        <w:br w:type="textWrapping"/>
        <w:t xml:space="preserve">Nivel técnico: Se espera que los usuarios tengan conocimientos básicos de informática, por lo cual la interfaz debe ser intuitiva y fácil de usar.</w:t>
      </w:r>
    </w:p>
    <w:p w:rsidR="00000000" w:rsidDel="00000000" w:rsidP="00000000" w:rsidRDefault="00000000" w:rsidRPr="00000000" w14:paraId="0000001B">
      <w:pPr>
        <w:pStyle w:val="Heading2"/>
        <w:rPr>
          <w:sz w:val="26"/>
          <w:szCs w:val="26"/>
        </w:rPr>
      </w:pPr>
      <w:r w:rsidDel="00000000" w:rsidR="00000000" w:rsidRPr="00000000">
        <w:rPr>
          <w:sz w:val="26"/>
          <w:szCs w:val="26"/>
          <w:rtl w:val="0"/>
        </w:rPr>
        <w:t xml:space="preserve">2.4 Restricciones</w:t>
      </w:r>
    </w:p>
    <w:p w:rsidR="00000000" w:rsidDel="00000000" w:rsidP="00000000" w:rsidRDefault="00000000" w:rsidRPr="00000000" w14:paraId="0000001C">
      <w:pPr>
        <w:rPr>
          <w:sz w:val="26"/>
          <w:szCs w:val="26"/>
        </w:rPr>
      </w:pPr>
      <w:r w:rsidDel="00000000" w:rsidR="00000000" w:rsidRPr="00000000">
        <w:rPr>
          <w:sz w:val="26"/>
          <w:szCs w:val="26"/>
          <w:rtl w:val="0"/>
        </w:rPr>
        <w:t xml:space="preserve">• El sistema estará disponible inicialmente como aplicación web.</w:t>
        <w:br w:type="textWrapping"/>
        <w:t xml:space="preserve">• Los datos se almacenarán en una base de datos estructurada y segura.</w:t>
        <w:br w:type="textWrapping"/>
        <w:t xml:space="preserve">• El acceso será por roles y autenticación mediante usuario y contraseña.</w:t>
        <w:br w:type="textWrapping"/>
        <w:t xml:space="preserve">• No contempla integración con sistemas externos en la primera versión.</w:t>
      </w:r>
    </w:p>
    <w:p w:rsidR="00000000" w:rsidDel="00000000" w:rsidP="00000000" w:rsidRDefault="00000000" w:rsidRPr="00000000" w14:paraId="0000001D">
      <w:pPr>
        <w:pStyle w:val="Heading2"/>
        <w:rPr>
          <w:sz w:val="26"/>
          <w:szCs w:val="26"/>
        </w:rPr>
      </w:pPr>
      <w:r w:rsidDel="00000000" w:rsidR="00000000" w:rsidRPr="00000000">
        <w:rPr>
          <w:sz w:val="26"/>
          <w:szCs w:val="26"/>
          <w:rtl w:val="0"/>
        </w:rPr>
        <w:t xml:space="preserve">2.5 Suposiciones y Dependencias</w:t>
      </w:r>
    </w:p>
    <w:p w:rsidR="00000000" w:rsidDel="00000000" w:rsidP="00000000" w:rsidRDefault="00000000" w:rsidRPr="00000000" w14:paraId="0000001E">
      <w:pPr>
        <w:rPr>
          <w:sz w:val="26"/>
          <w:szCs w:val="26"/>
        </w:rPr>
      </w:pPr>
      <w:r w:rsidDel="00000000" w:rsidR="00000000" w:rsidRPr="00000000">
        <w:rPr>
          <w:sz w:val="26"/>
          <w:szCs w:val="26"/>
          <w:rtl w:val="0"/>
        </w:rPr>
        <w:t xml:space="preserve">• Se asume que el área de Textiles del SENA cuenta con equipos de cómputo e internet.</w:t>
        <w:br w:type="textWrapping"/>
        <w:t xml:space="preserve">• Se asume que los usuarios cuentan con conocimientos básicos en uso de sistemas informáticos.</w:t>
        <w:br w:type="textWrapping"/>
        <w:t xml:space="preserve">• El sistema dependerá de una base de datos relacional y un servidor accesible vía web.</w:t>
        <w:br w:type="textWrapping"/>
        <w:t xml:space="preserve">• En caso de futuras integraciones (con otros sistemas SENA), se requerirán APIs adicionales.</w:t>
      </w:r>
    </w:p>
    <w:p w:rsidR="00000000" w:rsidDel="00000000" w:rsidP="00000000" w:rsidRDefault="00000000" w:rsidRPr="00000000" w14:paraId="0000001F">
      <w:pPr>
        <w:pStyle w:val="Heading1"/>
        <w:rPr>
          <w:sz w:val="26"/>
          <w:szCs w:val="26"/>
        </w:rPr>
      </w:pPr>
      <w:r w:rsidDel="00000000" w:rsidR="00000000" w:rsidRPr="00000000">
        <w:rPr>
          <w:sz w:val="26"/>
          <w:szCs w:val="26"/>
          <w:rtl w:val="0"/>
        </w:rPr>
        <w:t xml:space="preserve">3. Requisitos Específicos</w:t>
      </w:r>
    </w:p>
    <w:p w:rsidR="00000000" w:rsidDel="00000000" w:rsidP="00000000" w:rsidRDefault="00000000" w:rsidRPr="00000000" w14:paraId="00000020">
      <w:pPr>
        <w:pStyle w:val="Heading2"/>
        <w:rPr>
          <w:sz w:val="26"/>
          <w:szCs w:val="26"/>
        </w:rPr>
      </w:pPr>
      <w:r w:rsidDel="00000000" w:rsidR="00000000" w:rsidRPr="00000000">
        <w:rPr>
          <w:sz w:val="26"/>
          <w:szCs w:val="26"/>
          <w:rtl w:val="0"/>
        </w:rPr>
        <w:t xml:space="preserve">3.1 Requisitos Funcionales</w:t>
      </w:r>
    </w:p>
    <w:p w:rsidR="00000000" w:rsidDel="00000000" w:rsidP="00000000" w:rsidRDefault="00000000" w:rsidRPr="00000000" w14:paraId="00000021">
      <w:pPr>
        <w:rPr>
          <w:sz w:val="26"/>
          <w:szCs w:val="26"/>
        </w:rPr>
      </w:pPr>
      <w:r w:rsidDel="00000000" w:rsidR="00000000" w:rsidRPr="00000000">
        <w:rPr>
          <w:sz w:val="26"/>
          <w:szCs w:val="26"/>
          <w:rtl w:val="0"/>
        </w:rPr>
        <w:t xml:space="preserve">- El sistema debe permitir registrar información detallada de cada máquina.</w:t>
        <w:br w:type="textWrapping"/>
        <w:t xml:space="preserve">- El sistema debe permitir consultar y filtrar la lista de maquinaria.</w:t>
        <w:br w:type="textWrapping"/>
        <w:t xml:space="preserve">- El sistema debe mostrar el historial de mantenimiento.</w:t>
        <w:br w:type="textWrapping"/>
        <w:t xml:space="preserve">- El sistema debe permitir registrar fallas y reportes técnicos.</w:t>
        <w:br w:type="textWrapping"/>
        <w:t xml:space="preserve">- El sistema debe permitir la gestión de usuarios con diferentes roles.</w:t>
        <w:br w:type="textWrapping"/>
        <w:t xml:space="preserve">- El sistema debe permitir editar o eliminar registros según permisos.</w:t>
        <w:br w:type="textWrapping"/>
        <w:t xml:space="preserve">- El sistema debe contar con una búsqueda rápida.</w:t>
        <w:br w:type="textWrapping"/>
      </w:r>
    </w:p>
    <w:p w:rsidR="00000000" w:rsidDel="00000000" w:rsidP="00000000" w:rsidRDefault="00000000" w:rsidRPr="00000000" w14:paraId="00000022">
      <w:pPr>
        <w:pStyle w:val="Heading2"/>
        <w:rPr>
          <w:sz w:val="26"/>
          <w:szCs w:val="26"/>
        </w:rPr>
      </w:pPr>
      <w:r w:rsidDel="00000000" w:rsidR="00000000" w:rsidRPr="00000000">
        <w:rPr>
          <w:sz w:val="26"/>
          <w:szCs w:val="26"/>
          <w:rtl w:val="0"/>
        </w:rPr>
        <w:t xml:space="preserve">3.2 Requisitos No Funcionales</w:t>
      </w:r>
    </w:p>
    <w:p w:rsidR="00000000" w:rsidDel="00000000" w:rsidP="00000000" w:rsidRDefault="00000000" w:rsidRPr="00000000" w14:paraId="00000023">
      <w:pPr>
        <w:rPr>
          <w:sz w:val="26"/>
          <w:szCs w:val="26"/>
        </w:rPr>
      </w:pPr>
      <w:r w:rsidDel="00000000" w:rsidR="00000000" w:rsidRPr="00000000">
        <w:rPr>
          <w:sz w:val="26"/>
          <w:szCs w:val="26"/>
          <w:rtl w:val="0"/>
        </w:rPr>
        <w:t xml:space="preserve">- El sistema debe garantizar la integridad de los datos.</w:t>
        <w:br w:type="textWrapping"/>
        <w:t xml:space="preserve">- El sistema debe tener una disponibilidad mínima del 95%.</w:t>
        <w:br w:type="textWrapping"/>
        <w:t xml:space="preserve">- Debe permitir acceso desde dispositivos con conexión a internet.</w:t>
        <w:br w:type="textWrapping"/>
        <w:t xml:space="preserve">- Los datos se guardarán en una base de datos segura.</w:t>
        <w:br w:type="textWrapping"/>
        <w:t xml:space="preserve">- El sistema debe responder en menos de 3 segundos por operación.</w:t>
        <w:br w:type="textWrapping"/>
        <w:t xml:space="preserve">- La arquitectura debe ser escalable.</w:t>
        <w:br w:type="textWrapping"/>
        <w:t xml:space="preserve">- El sistema debe incluir validaciones y confirmaciones.</w:t>
        <w:br w:type="textWrapping"/>
        <w:t xml:space="preserve">- El acceso debe estar protegido por autenticación.</w:t>
        <w:br w:type="textWrapping"/>
        <w:t xml:space="preserve">- El sistema debe cumplir normativa de protección de datos del SENA.</w:t>
        <w:br w:type="textWrapping"/>
      </w:r>
    </w:p>
    <w:p w:rsidR="00000000" w:rsidDel="00000000" w:rsidP="00000000" w:rsidRDefault="00000000" w:rsidRPr="00000000" w14:paraId="00000024">
      <w:pPr>
        <w:pStyle w:val="Heading1"/>
        <w:rPr>
          <w:sz w:val="26"/>
          <w:szCs w:val="26"/>
        </w:rPr>
      </w:pPr>
      <w:r w:rsidDel="00000000" w:rsidR="00000000" w:rsidRPr="00000000">
        <w:rPr>
          <w:sz w:val="26"/>
          <w:szCs w:val="26"/>
          <w:rtl w:val="0"/>
        </w:rPr>
        <w:t xml:space="preserve">4. Historias de Usuario</w:t>
      </w:r>
    </w:p>
    <w:tbl>
      <w:tblPr>
        <w:tblStyle w:val="Table1"/>
        <w:tblW w:w="86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39"/>
        <w:gridCol w:w="1441"/>
        <w:gridCol w:w="1440"/>
        <w:gridCol w:w="1439"/>
        <w:gridCol w:w="1411"/>
        <w:tblGridChange w:id="0">
          <w:tblGrid>
            <w:gridCol w:w="1440"/>
            <w:gridCol w:w="1439"/>
            <w:gridCol w:w="1441"/>
            <w:gridCol w:w="1440"/>
            <w:gridCol w:w="1439"/>
            <w:gridCol w:w="1411"/>
          </w:tblGrid>
        </w:tblGridChange>
      </w:tblGrid>
      <w:tr>
        <w:trPr>
          <w:cantSplit w:val="0"/>
          <w:tblHeader w:val="0"/>
        </w:trPr>
        <w:tc>
          <w:tcPr/>
          <w:p w:rsidR="00000000" w:rsidDel="00000000" w:rsidP="00000000" w:rsidRDefault="00000000" w:rsidRPr="00000000" w14:paraId="00000025">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ID</w:t>
            </w:r>
            <w:r w:rsidDel="00000000" w:rsidR="00000000" w:rsidRPr="00000000">
              <w:rPr>
                <w:rtl w:val="0"/>
              </w:rPr>
            </w:r>
          </w:p>
        </w:tc>
        <w:tc>
          <w:tcPr/>
          <w:p w:rsidR="00000000" w:rsidDel="00000000" w:rsidP="00000000" w:rsidRDefault="00000000" w:rsidRPr="00000000" w14:paraId="00000026">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Nombre</w:t>
            </w:r>
            <w:r w:rsidDel="00000000" w:rsidR="00000000" w:rsidRPr="00000000">
              <w:rPr>
                <w:rtl w:val="0"/>
              </w:rPr>
            </w:r>
          </w:p>
        </w:tc>
        <w:tc>
          <w:tcPr/>
          <w:p w:rsidR="00000000" w:rsidDel="00000000" w:rsidP="00000000" w:rsidRDefault="00000000" w:rsidRPr="00000000" w14:paraId="00000027">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Actor</w:t>
            </w:r>
            <w:r w:rsidDel="00000000" w:rsidR="00000000" w:rsidRPr="00000000">
              <w:rPr>
                <w:rtl w:val="0"/>
              </w:rPr>
            </w:r>
          </w:p>
        </w:tc>
        <w:tc>
          <w:tcPr/>
          <w:p w:rsidR="00000000" w:rsidDel="00000000" w:rsidP="00000000" w:rsidRDefault="00000000" w:rsidRPr="00000000" w14:paraId="00000028">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Acción</w:t>
            </w:r>
            <w:r w:rsidDel="00000000" w:rsidR="00000000" w:rsidRPr="00000000">
              <w:rPr>
                <w:rtl w:val="0"/>
              </w:rPr>
            </w:r>
          </w:p>
        </w:tc>
        <w:tc>
          <w:tcPr/>
          <w:p w:rsidR="00000000" w:rsidDel="00000000" w:rsidP="00000000" w:rsidRDefault="00000000" w:rsidRPr="00000000" w14:paraId="00000029">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Beneficio</w:t>
            </w:r>
            <w:r w:rsidDel="00000000" w:rsidR="00000000" w:rsidRPr="00000000">
              <w:rPr>
                <w:rtl w:val="0"/>
              </w:rPr>
            </w:r>
          </w:p>
        </w:tc>
        <w:tc>
          <w:tcPr/>
          <w:p w:rsidR="00000000" w:rsidDel="00000000" w:rsidP="00000000" w:rsidRDefault="00000000" w:rsidRPr="00000000" w14:paraId="0000002A">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Prioridad</w:t>
            </w:r>
            <w:r w:rsidDel="00000000" w:rsidR="00000000" w:rsidRPr="00000000">
              <w:rPr>
                <w:rtl w:val="0"/>
              </w:rPr>
            </w:r>
          </w:p>
        </w:tc>
      </w:tr>
      <w:tr>
        <w:trPr>
          <w:cantSplit w:val="0"/>
          <w:tblHeader w:val="0"/>
        </w:trPr>
        <w:tc>
          <w:tcPr/>
          <w:p w:rsidR="00000000" w:rsidDel="00000000" w:rsidP="00000000" w:rsidRDefault="00000000" w:rsidRPr="00000000" w14:paraId="0000002B">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HU-01</w:t>
            </w:r>
            <w:r w:rsidDel="00000000" w:rsidR="00000000" w:rsidRPr="00000000">
              <w:rPr>
                <w:rtl w:val="0"/>
              </w:rPr>
            </w:r>
          </w:p>
        </w:tc>
        <w:tc>
          <w:tcPr/>
          <w:p w:rsidR="00000000" w:rsidDel="00000000" w:rsidP="00000000" w:rsidRDefault="00000000" w:rsidRPr="00000000" w14:paraId="0000002C">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Login / Autenticación</w:t>
            </w:r>
            <w:r w:rsidDel="00000000" w:rsidR="00000000" w:rsidRPr="00000000">
              <w:rPr>
                <w:rtl w:val="0"/>
              </w:rPr>
            </w:r>
          </w:p>
        </w:tc>
        <w:tc>
          <w:tcPr/>
          <w:p w:rsidR="00000000" w:rsidDel="00000000" w:rsidP="00000000" w:rsidRDefault="00000000" w:rsidRPr="00000000" w14:paraId="0000002D">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Usuario</w:t>
            </w:r>
            <w:r w:rsidDel="00000000" w:rsidR="00000000" w:rsidRPr="00000000">
              <w:rPr>
                <w:rtl w:val="0"/>
              </w:rPr>
            </w:r>
          </w:p>
        </w:tc>
        <w:tc>
          <w:tcPr/>
          <w:p w:rsidR="00000000" w:rsidDel="00000000" w:rsidP="00000000" w:rsidRDefault="00000000" w:rsidRPr="00000000" w14:paraId="0000002E">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Iniciar sesión con usuario y contraseña</w:t>
            </w:r>
            <w:r w:rsidDel="00000000" w:rsidR="00000000" w:rsidRPr="00000000">
              <w:rPr>
                <w:rtl w:val="0"/>
              </w:rPr>
            </w:r>
          </w:p>
        </w:tc>
        <w:tc>
          <w:tcPr/>
          <w:p w:rsidR="00000000" w:rsidDel="00000000" w:rsidP="00000000" w:rsidRDefault="00000000" w:rsidRPr="00000000" w14:paraId="0000002F">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Acceder al sistema según rol</w:t>
            </w:r>
            <w:r w:rsidDel="00000000" w:rsidR="00000000" w:rsidRPr="00000000">
              <w:rPr>
                <w:rtl w:val="0"/>
              </w:rPr>
            </w:r>
          </w:p>
        </w:tc>
        <w:tc>
          <w:tcPr/>
          <w:p w:rsidR="00000000" w:rsidDel="00000000" w:rsidP="00000000" w:rsidRDefault="00000000" w:rsidRPr="00000000" w14:paraId="00000030">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031">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HU-02</w:t>
            </w:r>
            <w:r w:rsidDel="00000000" w:rsidR="00000000" w:rsidRPr="00000000">
              <w:rPr>
                <w:rtl w:val="0"/>
              </w:rPr>
            </w:r>
          </w:p>
        </w:tc>
        <w:tc>
          <w:tcPr/>
          <w:p w:rsidR="00000000" w:rsidDel="00000000" w:rsidP="00000000" w:rsidRDefault="00000000" w:rsidRPr="00000000" w14:paraId="00000032">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Gestionar usuarios y roles</w:t>
            </w:r>
            <w:r w:rsidDel="00000000" w:rsidR="00000000" w:rsidRPr="00000000">
              <w:rPr>
                <w:rtl w:val="0"/>
              </w:rPr>
            </w:r>
          </w:p>
        </w:tc>
        <w:tc>
          <w:tcPr/>
          <w:p w:rsidR="00000000" w:rsidDel="00000000" w:rsidP="00000000" w:rsidRDefault="00000000" w:rsidRPr="00000000" w14:paraId="00000033">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Administrador</w:t>
            </w:r>
            <w:r w:rsidDel="00000000" w:rsidR="00000000" w:rsidRPr="00000000">
              <w:rPr>
                <w:rtl w:val="0"/>
              </w:rPr>
            </w:r>
          </w:p>
        </w:tc>
        <w:tc>
          <w:tcPr/>
          <w:p w:rsidR="00000000" w:rsidDel="00000000" w:rsidP="00000000" w:rsidRDefault="00000000" w:rsidRPr="00000000" w14:paraId="00000034">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Crear/editar/eliminar usuarios y roles</w:t>
            </w:r>
            <w:r w:rsidDel="00000000" w:rsidR="00000000" w:rsidRPr="00000000">
              <w:rPr>
                <w:rtl w:val="0"/>
              </w:rPr>
            </w:r>
          </w:p>
        </w:tc>
        <w:tc>
          <w:tcPr/>
          <w:p w:rsidR="00000000" w:rsidDel="00000000" w:rsidP="00000000" w:rsidRDefault="00000000" w:rsidRPr="00000000" w14:paraId="00000035">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Controlar accesos y permisos</w:t>
            </w:r>
            <w:r w:rsidDel="00000000" w:rsidR="00000000" w:rsidRPr="00000000">
              <w:rPr>
                <w:rtl w:val="0"/>
              </w:rPr>
            </w:r>
          </w:p>
        </w:tc>
        <w:tc>
          <w:tcPr/>
          <w:p w:rsidR="00000000" w:rsidDel="00000000" w:rsidP="00000000" w:rsidRDefault="00000000" w:rsidRPr="00000000" w14:paraId="00000036">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037">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HU-03</w:t>
            </w:r>
            <w:r w:rsidDel="00000000" w:rsidR="00000000" w:rsidRPr="00000000">
              <w:rPr>
                <w:rtl w:val="0"/>
              </w:rPr>
            </w:r>
          </w:p>
        </w:tc>
        <w:tc>
          <w:tcPr/>
          <w:p w:rsidR="00000000" w:rsidDel="00000000" w:rsidP="00000000" w:rsidRDefault="00000000" w:rsidRPr="00000000" w14:paraId="00000038">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Registrar máquina nueva</w:t>
            </w:r>
            <w:r w:rsidDel="00000000" w:rsidR="00000000" w:rsidRPr="00000000">
              <w:rPr>
                <w:rtl w:val="0"/>
              </w:rPr>
            </w:r>
          </w:p>
        </w:tc>
        <w:tc>
          <w:tcPr/>
          <w:p w:rsidR="00000000" w:rsidDel="00000000" w:rsidP="00000000" w:rsidRDefault="00000000" w:rsidRPr="00000000" w14:paraId="00000039">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Administrador / Técnico</w:t>
            </w:r>
            <w:r w:rsidDel="00000000" w:rsidR="00000000" w:rsidRPr="00000000">
              <w:rPr>
                <w:rtl w:val="0"/>
              </w:rPr>
            </w:r>
          </w:p>
        </w:tc>
        <w:tc>
          <w:tcPr/>
          <w:p w:rsidR="00000000" w:rsidDel="00000000" w:rsidP="00000000" w:rsidRDefault="00000000" w:rsidRPr="00000000" w14:paraId="0000003A">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Registrar datos de máquina</w:t>
            </w:r>
            <w:r w:rsidDel="00000000" w:rsidR="00000000" w:rsidRPr="00000000">
              <w:rPr>
                <w:rtl w:val="0"/>
              </w:rPr>
            </w:r>
          </w:p>
        </w:tc>
        <w:tc>
          <w:tcPr/>
          <w:p w:rsidR="00000000" w:rsidDel="00000000" w:rsidP="00000000" w:rsidRDefault="00000000" w:rsidRPr="00000000" w14:paraId="0000003B">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Mantener inventario actualizado</w:t>
            </w:r>
            <w:r w:rsidDel="00000000" w:rsidR="00000000" w:rsidRPr="00000000">
              <w:rPr>
                <w:rtl w:val="0"/>
              </w:rPr>
            </w:r>
          </w:p>
        </w:tc>
        <w:tc>
          <w:tcPr/>
          <w:p w:rsidR="00000000" w:rsidDel="00000000" w:rsidP="00000000" w:rsidRDefault="00000000" w:rsidRPr="00000000" w14:paraId="0000003C">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03D">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HU-04</w:t>
            </w:r>
            <w:r w:rsidDel="00000000" w:rsidR="00000000" w:rsidRPr="00000000">
              <w:rPr>
                <w:rtl w:val="0"/>
              </w:rPr>
            </w:r>
          </w:p>
        </w:tc>
        <w:tc>
          <w:tcPr/>
          <w:p w:rsidR="00000000" w:rsidDel="00000000" w:rsidP="00000000" w:rsidRDefault="00000000" w:rsidRPr="00000000" w14:paraId="0000003E">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Editar / Eliminar máquina</w:t>
            </w:r>
            <w:r w:rsidDel="00000000" w:rsidR="00000000" w:rsidRPr="00000000">
              <w:rPr>
                <w:rtl w:val="0"/>
              </w:rPr>
            </w:r>
          </w:p>
        </w:tc>
        <w:tc>
          <w:tcPr/>
          <w:p w:rsidR="00000000" w:rsidDel="00000000" w:rsidP="00000000" w:rsidRDefault="00000000" w:rsidRPr="00000000" w14:paraId="0000003F">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Administrador</w:t>
            </w:r>
            <w:r w:rsidDel="00000000" w:rsidR="00000000" w:rsidRPr="00000000">
              <w:rPr>
                <w:rtl w:val="0"/>
              </w:rPr>
            </w:r>
          </w:p>
        </w:tc>
        <w:tc>
          <w:tcPr/>
          <w:p w:rsidR="00000000" w:rsidDel="00000000" w:rsidP="00000000" w:rsidRDefault="00000000" w:rsidRPr="00000000" w14:paraId="00000040">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Modificar o eliminar registros</w:t>
            </w:r>
            <w:r w:rsidDel="00000000" w:rsidR="00000000" w:rsidRPr="00000000">
              <w:rPr>
                <w:rtl w:val="0"/>
              </w:rPr>
            </w:r>
          </w:p>
        </w:tc>
        <w:tc>
          <w:tcPr/>
          <w:p w:rsidR="00000000" w:rsidDel="00000000" w:rsidP="00000000" w:rsidRDefault="00000000" w:rsidRPr="00000000" w14:paraId="00000041">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Corregir datos o retirar equipos</w:t>
            </w:r>
            <w:r w:rsidDel="00000000" w:rsidR="00000000" w:rsidRPr="00000000">
              <w:rPr>
                <w:rtl w:val="0"/>
              </w:rPr>
            </w:r>
          </w:p>
        </w:tc>
        <w:tc>
          <w:tcPr/>
          <w:p w:rsidR="00000000" w:rsidDel="00000000" w:rsidP="00000000" w:rsidRDefault="00000000" w:rsidRPr="00000000" w14:paraId="00000042">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043">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HU-05</w:t>
            </w:r>
            <w:r w:rsidDel="00000000" w:rsidR="00000000" w:rsidRPr="00000000">
              <w:rPr>
                <w:rtl w:val="0"/>
              </w:rPr>
            </w:r>
          </w:p>
        </w:tc>
        <w:tc>
          <w:tcPr/>
          <w:p w:rsidR="00000000" w:rsidDel="00000000" w:rsidP="00000000" w:rsidRDefault="00000000" w:rsidRPr="00000000" w14:paraId="00000044">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Buscar y filtrar máquinas</w:t>
            </w:r>
            <w:r w:rsidDel="00000000" w:rsidR="00000000" w:rsidRPr="00000000">
              <w:rPr>
                <w:rtl w:val="0"/>
              </w:rPr>
            </w:r>
          </w:p>
        </w:tc>
        <w:tc>
          <w:tcPr/>
          <w:p w:rsidR="00000000" w:rsidDel="00000000" w:rsidP="00000000" w:rsidRDefault="00000000" w:rsidRPr="00000000" w14:paraId="00000045">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Todos</w:t>
            </w:r>
            <w:r w:rsidDel="00000000" w:rsidR="00000000" w:rsidRPr="00000000">
              <w:rPr>
                <w:rtl w:val="0"/>
              </w:rPr>
            </w:r>
          </w:p>
        </w:tc>
        <w:tc>
          <w:tcPr/>
          <w:p w:rsidR="00000000" w:rsidDel="00000000" w:rsidP="00000000" w:rsidRDefault="00000000" w:rsidRPr="00000000" w14:paraId="00000046">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Buscar por código/filtro</w:t>
            </w:r>
            <w:r w:rsidDel="00000000" w:rsidR="00000000" w:rsidRPr="00000000">
              <w:rPr>
                <w:rtl w:val="0"/>
              </w:rPr>
            </w:r>
          </w:p>
        </w:tc>
        <w:tc>
          <w:tcPr/>
          <w:p w:rsidR="00000000" w:rsidDel="00000000" w:rsidP="00000000" w:rsidRDefault="00000000" w:rsidRPr="00000000" w14:paraId="00000047">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Localizar rápidamente máquinas</w:t>
            </w:r>
            <w:r w:rsidDel="00000000" w:rsidR="00000000" w:rsidRPr="00000000">
              <w:rPr>
                <w:rtl w:val="0"/>
              </w:rPr>
            </w:r>
          </w:p>
        </w:tc>
        <w:tc>
          <w:tcPr/>
          <w:p w:rsidR="00000000" w:rsidDel="00000000" w:rsidP="00000000" w:rsidRDefault="00000000" w:rsidRPr="00000000" w14:paraId="00000048">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049">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HU-06</w:t>
            </w:r>
            <w:r w:rsidDel="00000000" w:rsidR="00000000" w:rsidRPr="00000000">
              <w:rPr>
                <w:rtl w:val="0"/>
              </w:rPr>
            </w:r>
          </w:p>
        </w:tc>
        <w:tc>
          <w:tcPr/>
          <w:p w:rsidR="00000000" w:rsidDel="00000000" w:rsidP="00000000" w:rsidRDefault="00000000" w:rsidRPr="00000000" w14:paraId="0000004A">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Registrar mantenimiento</w:t>
            </w:r>
            <w:r w:rsidDel="00000000" w:rsidR="00000000" w:rsidRPr="00000000">
              <w:rPr>
                <w:rtl w:val="0"/>
              </w:rPr>
            </w:r>
          </w:p>
        </w:tc>
        <w:tc>
          <w:tcPr/>
          <w:p w:rsidR="00000000" w:rsidDel="00000000" w:rsidP="00000000" w:rsidRDefault="00000000" w:rsidRPr="00000000" w14:paraId="0000004B">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Técnico</w:t>
            </w:r>
            <w:r w:rsidDel="00000000" w:rsidR="00000000" w:rsidRPr="00000000">
              <w:rPr>
                <w:rtl w:val="0"/>
              </w:rPr>
            </w:r>
          </w:p>
        </w:tc>
        <w:tc>
          <w:tcPr/>
          <w:p w:rsidR="00000000" w:rsidDel="00000000" w:rsidP="00000000" w:rsidRDefault="00000000" w:rsidRPr="00000000" w14:paraId="0000004C">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Registrar mantenimiento de máquina</w:t>
            </w:r>
            <w:r w:rsidDel="00000000" w:rsidR="00000000" w:rsidRPr="00000000">
              <w:rPr>
                <w:rtl w:val="0"/>
              </w:rPr>
            </w:r>
          </w:p>
        </w:tc>
        <w:tc>
          <w:tcPr/>
          <w:p w:rsidR="00000000" w:rsidDel="00000000" w:rsidP="00000000" w:rsidRDefault="00000000" w:rsidRPr="00000000" w14:paraId="0000004D">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Conservar historial técnico</w:t>
            </w:r>
            <w:r w:rsidDel="00000000" w:rsidR="00000000" w:rsidRPr="00000000">
              <w:rPr>
                <w:rtl w:val="0"/>
              </w:rPr>
            </w:r>
          </w:p>
        </w:tc>
        <w:tc>
          <w:tcPr/>
          <w:p w:rsidR="00000000" w:rsidDel="00000000" w:rsidP="00000000" w:rsidRDefault="00000000" w:rsidRPr="00000000" w14:paraId="0000004E">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04F">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HU-07</w:t>
            </w:r>
            <w:r w:rsidDel="00000000" w:rsidR="00000000" w:rsidRPr="00000000">
              <w:rPr>
                <w:rtl w:val="0"/>
              </w:rPr>
            </w:r>
          </w:p>
        </w:tc>
        <w:tc>
          <w:tcPr/>
          <w:p w:rsidR="00000000" w:rsidDel="00000000" w:rsidP="00000000" w:rsidRDefault="00000000" w:rsidRPr="00000000" w14:paraId="00000050">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Programar mantenimiento y alertas</w:t>
            </w:r>
            <w:r w:rsidDel="00000000" w:rsidR="00000000" w:rsidRPr="00000000">
              <w:rPr>
                <w:rtl w:val="0"/>
              </w:rPr>
            </w:r>
          </w:p>
        </w:tc>
        <w:tc>
          <w:tcPr/>
          <w:p w:rsidR="00000000" w:rsidDel="00000000" w:rsidP="00000000" w:rsidRDefault="00000000" w:rsidRPr="00000000" w14:paraId="00000051">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Administrador / Técnico</w:t>
            </w:r>
            <w:r w:rsidDel="00000000" w:rsidR="00000000" w:rsidRPr="00000000">
              <w:rPr>
                <w:rtl w:val="0"/>
              </w:rPr>
            </w:r>
          </w:p>
        </w:tc>
        <w:tc>
          <w:tcPr/>
          <w:p w:rsidR="00000000" w:rsidDel="00000000" w:rsidP="00000000" w:rsidRDefault="00000000" w:rsidRPr="00000000" w14:paraId="00000052">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Programar fechas de mantenimiento</w:t>
            </w:r>
            <w:r w:rsidDel="00000000" w:rsidR="00000000" w:rsidRPr="00000000">
              <w:rPr>
                <w:rtl w:val="0"/>
              </w:rPr>
            </w:r>
          </w:p>
        </w:tc>
        <w:tc>
          <w:tcPr/>
          <w:p w:rsidR="00000000" w:rsidDel="00000000" w:rsidP="00000000" w:rsidRDefault="00000000" w:rsidRPr="00000000" w14:paraId="00000053">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Prevenir fallas</w:t>
            </w:r>
            <w:r w:rsidDel="00000000" w:rsidR="00000000" w:rsidRPr="00000000">
              <w:rPr>
                <w:rtl w:val="0"/>
              </w:rPr>
            </w:r>
          </w:p>
        </w:tc>
        <w:tc>
          <w:tcPr/>
          <w:p w:rsidR="00000000" w:rsidDel="00000000" w:rsidP="00000000" w:rsidRDefault="00000000" w:rsidRPr="00000000" w14:paraId="00000054">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055">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HU-08</w:t>
            </w:r>
            <w:r w:rsidDel="00000000" w:rsidR="00000000" w:rsidRPr="00000000">
              <w:rPr>
                <w:rtl w:val="0"/>
              </w:rPr>
            </w:r>
          </w:p>
        </w:tc>
        <w:tc>
          <w:tcPr/>
          <w:p w:rsidR="00000000" w:rsidDel="00000000" w:rsidP="00000000" w:rsidRDefault="00000000" w:rsidRPr="00000000" w14:paraId="00000056">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Registrar fallas/novedades</w:t>
            </w:r>
            <w:r w:rsidDel="00000000" w:rsidR="00000000" w:rsidRPr="00000000">
              <w:rPr>
                <w:rtl w:val="0"/>
              </w:rPr>
            </w:r>
          </w:p>
        </w:tc>
        <w:tc>
          <w:tcPr/>
          <w:p w:rsidR="00000000" w:rsidDel="00000000" w:rsidP="00000000" w:rsidRDefault="00000000" w:rsidRPr="00000000" w14:paraId="00000057">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Técnico / Usuario</w:t>
            </w:r>
            <w:r w:rsidDel="00000000" w:rsidR="00000000" w:rsidRPr="00000000">
              <w:rPr>
                <w:rtl w:val="0"/>
              </w:rPr>
            </w:r>
          </w:p>
        </w:tc>
        <w:tc>
          <w:tcPr/>
          <w:p w:rsidR="00000000" w:rsidDel="00000000" w:rsidP="00000000" w:rsidRDefault="00000000" w:rsidRPr="00000000" w14:paraId="00000058">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Registrar incidentes/fallas</w:t>
            </w:r>
            <w:r w:rsidDel="00000000" w:rsidR="00000000" w:rsidRPr="00000000">
              <w:rPr>
                <w:rtl w:val="0"/>
              </w:rPr>
            </w:r>
          </w:p>
        </w:tc>
        <w:tc>
          <w:tcPr/>
          <w:p w:rsidR="00000000" w:rsidDel="00000000" w:rsidP="00000000" w:rsidRDefault="00000000" w:rsidRPr="00000000" w14:paraId="00000059">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Coordinar reparaciones</w:t>
            </w:r>
            <w:r w:rsidDel="00000000" w:rsidR="00000000" w:rsidRPr="00000000">
              <w:rPr>
                <w:rtl w:val="0"/>
              </w:rPr>
            </w:r>
          </w:p>
        </w:tc>
        <w:tc>
          <w:tcPr/>
          <w:p w:rsidR="00000000" w:rsidDel="00000000" w:rsidP="00000000" w:rsidRDefault="00000000" w:rsidRPr="00000000" w14:paraId="0000005A">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05B">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HU-09</w:t>
            </w:r>
            <w:r w:rsidDel="00000000" w:rsidR="00000000" w:rsidRPr="00000000">
              <w:rPr>
                <w:rtl w:val="0"/>
              </w:rPr>
            </w:r>
          </w:p>
        </w:tc>
        <w:tc>
          <w:tcPr/>
          <w:p w:rsidR="00000000" w:rsidDel="00000000" w:rsidP="00000000" w:rsidRDefault="00000000" w:rsidRPr="00000000" w14:paraId="0000005C">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Consultar historial de máquina</w:t>
            </w:r>
            <w:r w:rsidDel="00000000" w:rsidR="00000000" w:rsidRPr="00000000">
              <w:rPr>
                <w:rtl w:val="0"/>
              </w:rPr>
            </w:r>
          </w:p>
        </w:tc>
        <w:tc>
          <w:tcPr/>
          <w:p w:rsidR="00000000" w:rsidDel="00000000" w:rsidP="00000000" w:rsidRDefault="00000000" w:rsidRPr="00000000" w14:paraId="0000005D">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Todos</w:t>
            </w:r>
            <w:r w:rsidDel="00000000" w:rsidR="00000000" w:rsidRPr="00000000">
              <w:rPr>
                <w:rtl w:val="0"/>
              </w:rPr>
            </w:r>
          </w:p>
        </w:tc>
        <w:tc>
          <w:tcPr/>
          <w:p w:rsidR="00000000" w:rsidDel="00000000" w:rsidP="00000000" w:rsidRDefault="00000000" w:rsidRPr="00000000" w14:paraId="0000005E">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Ver historial completo de máquina</w:t>
            </w:r>
            <w:r w:rsidDel="00000000" w:rsidR="00000000" w:rsidRPr="00000000">
              <w:rPr>
                <w:rtl w:val="0"/>
              </w:rPr>
            </w:r>
          </w:p>
        </w:tc>
        <w:tc>
          <w:tcPr/>
          <w:p w:rsidR="00000000" w:rsidDel="00000000" w:rsidP="00000000" w:rsidRDefault="00000000" w:rsidRPr="00000000" w14:paraId="0000005F">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Conocer estado y antecedentes</w:t>
            </w:r>
            <w:r w:rsidDel="00000000" w:rsidR="00000000" w:rsidRPr="00000000">
              <w:rPr>
                <w:rtl w:val="0"/>
              </w:rPr>
            </w:r>
          </w:p>
        </w:tc>
        <w:tc>
          <w:tcPr/>
          <w:p w:rsidR="00000000" w:rsidDel="00000000" w:rsidP="00000000" w:rsidRDefault="00000000" w:rsidRPr="00000000" w14:paraId="00000060">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061">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HU-10</w:t>
            </w:r>
            <w:r w:rsidDel="00000000" w:rsidR="00000000" w:rsidRPr="00000000">
              <w:rPr>
                <w:rtl w:val="0"/>
              </w:rPr>
            </w:r>
          </w:p>
        </w:tc>
        <w:tc>
          <w:tcPr/>
          <w:p w:rsidR="00000000" w:rsidDel="00000000" w:rsidP="00000000" w:rsidRDefault="00000000" w:rsidRPr="00000000" w14:paraId="00000062">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Reubicar máquina</w:t>
            </w:r>
            <w:r w:rsidDel="00000000" w:rsidR="00000000" w:rsidRPr="00000000">
              <w:rPr>
                <w:rtl w:val="0"/>
              </w:rPr>
            </w:r>
          </w:p>
        </w:tc>
        <w:tc>
          <w:tcPr/>
          <w:p w:rsidR="00000000" w:rsidDel="00000000" w:rsidP="00000000" w:rsidRDefault="00000000" w:rsidRPr="00000000" w14:paraId="00000063">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Técnico / Administrador</w:t>
            </w:r>
            <w:r w:rsidDel="00000000" w:rsidR="00000000" w:rsidRPr="00000000">
              <w:rPr>
                <w:rtl w:val="0"/>
              </w:rPr>
            </w:r>
          </w:p>
        </w:tc>
        <w:tc>
          <w:tcPr/>
          <w:p w:rsidR="00000000" w:rsidDel="00000000" w:rsidP="00000000" w:rsidRDefault="00000000" w:rsidRPr="00000000" w14:paraId="00000064">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Registrar cambio de ubicación</w:t>
            </w:r>
            <w:r w:rsidDel="00000000" w:rsidR="00000000" w:rsidRPr="00000000">
              <w:rPr>
                <w:rtl w:val="0"/>
              </w:rPr>
            </w:r>
          </w:p>
        </w:tc>
        <w:tc>
          <w:tcPr/>
          <w:p w:rsidR="00000000" w:rsidDel="00000000" w:rsidP="00000000" w:rsidRDefault="00000000" w:rsidRPr="00000000" w14:paraId="00000065">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Mantener inventario actualizado</w:t>
            </w:r>
            <w:r w:rsidDel="00000000" w:rsidR="00000000" w:rsidRPr="00000000">
              <w:rPr>
                <w:rtl w:val="0"/>
              </w:rPr>
            </w:r>
          </w:p>
        </w:tc>
        <w:tc>
          <w:tcPr/>
          <w:p w:rsidR="00000000" w:rsidDel="00000000" w:rsidP="00000000" w:rsidRDefault="00000000" w:rsidRPr="00000000" w14:paraId="00000066">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067">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HU-11</w:t>
            </w:r>
            <w:r w:rsidDel="00000000" w:rsidR="00000000" w:rsidRPr="00000000">
              <w:rPr>
                <w:rtl w:val="0"/>
              </w:rPr>
            </w:r>
          </w:p>
        </w:tc>
        <w:tc>
          <w:tcPr/>
          <w:p w:rsidR="00000000" w:rsidDel="00000000" w:rsidP="00000000" w:rsidRDefault="00000000" w:rsidRPr="00000000" w14:paraId="00000068">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Gestionar manuales técnicos</w:t>
            </w:r>
            <w:r w:rsidDel="00000000" w:rsidR="00000000" w:rsidRPr="00000000">
              <w:rPr>
                <w:rtl w:val="0"/>
              </w:rPr>
            </w:r>
          </w:p>
        </w:tc>
        <w:tc>
          <w:tcPr/>
          <w:p w:rsidR="00000000" w:rsidDel="00000000" w:rsidP="00000000" w:rsidRDefault="00000000" w:rsidRPr="00000000" w14:paraId="00000069">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Técnico / Instructor</w:t>
            </w:r>
            <w:r w:rsidDel="00000000" w:rsidR="00000000" w:rsidRPr="00000000">
              <w:rPr>
                <w:rtl w:val="0"/>
              </w:rPr>
            </w:r>
          </w:p>
        </w:tc>
        <w:tc>
          <w:tcPr/>
          <w:p w:rsidR="00000000" w:rsidDel="00000000" w:rsidP="00000000" w:rsidRDefault="00000000" w:rsidRPr="00000000" w14:paraId="0000006A">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Asociar manuales a máquinas</w:t>
            </w:r>
            <w:r w:rsidDel="00000000" w:rsidR="00000000" w:rsidRPr="00000000">
              <w:rPr>
                <w:rtl w:val="0"/>
              </w:rPr>
            </w:r>
          </w:p>
        </w:tc>
        <w:tc>
          <w:tcPr/>
          <w:p w:rsidR="00000000" w:rsidDel="00000000" w:rsidP="00000000" w:rsidRDefault="00000000" w:rsidRPr="00000000" w14:paraId="0000006B">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Disponer guías de uso</w:t>
            </w:r>
            <w:r w:rsidDel="00000000" w:rsidR="00000000" w:rsidRPr="00000000">
              <w:rPr>
                <w:rtl w:val="0"/>
              </w:rPr>
            </w:r>
          </w:p>
        </w:tc>
        <w:tc>
          <w:tcPr/>
          <w:p w:rsidR="00000000" w:rsidDel="00000000" w:rsidP="00000000" w:rsidRDefault="00000000" w:rsidRPr="00000000" w14:paraId="0000006C">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06D">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HU-12</w:t>
            </w:r>
            <w:r w:rsidDel="00000000" w:rsidR="00000000" w:rsidRPr="00000000">
              <w:rPr>
                <w:rtl w:val="0"/>
              </w:rPr>
            </w:r>
          </w:p>
        </w:tc>
        <w:tc>
          <w:tcPr/>
          <w:p w:rsidR="00000000" w:rsidDel="00000000" w:rsidP="00000000" w:rsidRDefault="00000000" w:rsidRPr="00000000" w14:paraId="0000006E">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Generar reportes</w:t>
            </w:r>
            <w:r w:rsidDel="00000000" w:rsidR="00000000" w:rsidRPr="00000000">
              <w:rPr>
                <w:rtl w:val="0"/>
              </w:rPr>
            </w:r>
          </w:p>
        </w:tc>
        <w:tc>
          <w:tcPr/>
          <w:p w:rsidR="00000000" w:rsidDel="00000000" w:rsidP="00000000" w:rsidRDefault="00000000" w:rsidRPr="00000000" w14:paraId="0000006F">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Administrador / Instructor</w:t>
            </w:r>
            <w:r w:rsidDel="00000000" w:rsidR="00000000" w:rsidRPr="00000000">
              <w:rPr>
                <w:rtl w:val="0"/>
              </w:rPr>
            </w:r>
          </w:p>
        </w:tc>
        <w:tc>
          <w:tcPr/>
          <w:p w:rsidR="00000000" w:rsidDel="00000000" w:rsidP="00000000" w:rsidRDefault="00000000" w:rsidRPr="00000000" w14:paraId="00000070">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Generar reportes filtrados</w:t>
            </w:r>
            <w:r w:rsidDel="00000000" w:rsidR="00000000" w:rsidRPr="00000000">
              <w:rPr>
                <w:rtl w:val="0"/>
              </w:rPr>
            </w:r>
          </w:p>
        </w:tc>
        <w:tc>
          <w:tcPr/>
          <w:p w:rsidR="00000000" w:rsidDel="00000000" w:rsidP="00000000" w:rsidRDefault="00000000" w:rsidRPr="00000000" w14:paraId="00000071">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Toma de decisiones</w:t>
            </w:r>
            <w:r w:rsidDel="00000000" w:rsidR="00000000" w:rsidRPr="00000000">
              <w:rPr>
                <w:rtl w:val="0"/>
              </w:rPr>
            </w:r>
          </w:p>
        </w:tc>
        <w:tc>
          <w:tcPr/>
          <w:p w:rsidR="00000000" w:rsidDel="00000000" w:rsidP="00000000" w:rsidRDefault="00000000" w:rsidRPr="00000000" w14:paraId="00000072">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073">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HU-13</w:t>
            </w:r>
            <w:r w:rsidDel="00000000" w:rsidR="00000000" w:rsidRPr="00000000">
              <w:rPr>
                <w:rtl w:val="0"/>
              </w:rPr>
            </w:r>
          </w:p>
        </w:tc>
        <w:tc>
          <w:tcPr/>
          <w:p w:rsidR="00000000" w:rsidDel="00000000" w:rsidP="00000000" w:rsidRDefault="00000000" w:rsidRPr="00000000" w14:paraId="00000074">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Registrar asistencia</w:t>
            </w:r>
            <w:r w:rsidDel="00000000" w:rsidR="00000000" w:rsidRPr="00000000">
              <w:rPr>
                <w:rtl w:val="0"/>
              </w:rPr>
            </w:r>
          </w:p>
        </w:tc>
        <w:tc>
          <w:tcPr/>
          <w:p w:rsidR="00000000" w:rsidDel="00000000" w:rsidP="00000000" w:rsidRDefault="00000000" w:rsidRPr="00000000" w14:paraId="00000075">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Instructor</w:t>
            </w:r>
            <w:r w:rsidDel="00000000" w:rsidR="00000000" w:rsidRPr="00000000">
              <w:rPr>
                <w:rtl w:val="0"/>
              </w:rPr>
            </w:r>
          </w:p>
        </w:tc>
        <w:tc>
          <w:tcPr/>
          <w:p w:rsidR="00000000" w:rsidDel="00000000" w:rsidP="00000000" w:rsidRDefault="00000000" w:rsidRPr="00000000" w14:paraId="00000076">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Registrar asistencia de aprendices</w:t>
            </w:r>
            <w:r w:rsidDel="00000000" w:rsidR="00000000" w:rsidRPr="00000000">
              <w:rPr>
                <w:rtl w:val="0"/>
              </w:rPr>
            </w:r>
          </w:p>
        </w:tc>
        <w:tc>
          <w:tcPr/>
          <w:p w:rsidR="00000000" w:rsidDel="00000000" w:rsidP="00000000" w:rsidRDefault="00000000" w:rsidRPr="00000000" w14:paraId="00000077">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Control de uso de ambientes</w:t>
            </w:r>
            <w:r w:rsidDel="00000000" w:rsidR="00000000" w:rsidRPr="00000000">
              <w:rPr>
                <w:rtl w:val="0"/>
              </w:rPr>
            </w:r>
          </w:p>
        </w:tc>
        <w:tc>
          <w:tcPr/>
          <w:p w:rsidR="00000000" w:rsidDel="00000000" w:rsidP="00000000" w:rsidRDefault="00000000" w:rsidRPr="00000000" w14:paraId="00000078">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079">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HU-14</w:t>
            </w:r>
            <w:r w:rsidDel="00000000" w:rsidR="00000000" w:rsidRPr="00000000">
              <w:rPr>
                <w:rtl w:val="0"/>
              </w:rPr>
            </w:r>
          </w:p>
        </w:tc>
        <w:tc>
          <w:tcPr/>
          <w:p w:rsidR="00000000" w:rsidDel="00000000" w:rsidP="00000000" w:rsidRDefault="00000000" w:rsidRPr="00000000" w14:paraId="0000007A">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Exportar/respaldar datos</w:t>
            </w:r>
            <w:r w:rsidDel="00000000" w:rsidR="00000000" w:rsidRPr="00000000">
              <w:rPr>
                <w:rtl w:val="0"/>
              </w:rPr>
            </w:r>
          </w:p>
        </w:tc>
        <w:tc>
          <w:tcPr/>
          <w:p w:rsidR="00000000" w:rsidDel="00000000" w:rsidP="00000000" w:rsidRDefault="00000000" w:rsidRPr="00000000" w14:paraId="0000007B">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Administrador</w:t>
            </w:r>
            <w:r w:rsidDel="00000000" w:rsidR="00000000" w:rsidRPr="00000000">
              <w:rPr>
                <w:rtl w:val="0"/>
              </w:rPr>
            </w:r>
          </w:p>
        </w:tc>
        <w:tc>
          <w:tcPr/>
          <w:p w:rsidR="00000000" w:rsidDel="00000000" w:rsidP="00000000" w:rsidRDefault="00000000" w:rsidRPr="00000000" w14:paraId="0000007C">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Generar respaldos/exportar datos</w:t>
            </w:r>
            <w:r w:rsidDel="00000000" w:rsidR="00000000" w:rsidRPr="00000000">
              <w:rPr>
                <w:rtl w:val="0"/>
              </w:rPr>
            </w:r>
          </w:p>
        </w:tc>
        <w:tc>
          <w:tcPr/>
          <w:p w:rsidR="00000000" w:rsidDel="00000000" w:rsidP="00000000" w:rsidRDefault="00000000" w:rsidRPr="00000000" w14:paraId="0000007D">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Prevenir pérdida de información</w:t>
            </w:r>
            <w:r w:rsidDel="00000000" w:rsidR="00000000" w:rsidRPr="00000000">
              <w:rPr>
                <w:rtl w:val="0"/>
              </w:rPr>
            </w:r>
          </w:p>
        </w:tc>
        <w:tc>
          <w:tcPr/>
          <w:p w:rsidR="00000000" w:rsidDel="00000000" w:rsidP="00000000" w:rsidRDefault="00000000" w:rsidRPr="00000000" w14:paraId="0000007E">
            <w:pPr>
              <w:widowControl w:val="1"/>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Baja</w:t>
            </w:r>
            <w:r w:rsidDel="00000000" w:rsidR="00000000" w:rsidRPr="00000000">
              <w:rPr>
                <w:rtl w:val="0"/>
              </w:rPr>
            </w:r>
          </w:p>
        </w:tc>
      </w:tr>
    </w:tbl>
    <w:p w:rsidR="00000000" w:rsidDel="00000000" w:rsidP="00000000" w:rsidRDefault="00000000" w:rsidRPr="00000000" w14:paraId="0000007F">
      <w:pPr>
        <w:rPr>
          <w:sz w:val="26"/>
          <w:szCs w:val="26"/>
        </w:rPr>
      </w:pPr>
      <w:r w:rsidDel="00000000" w:rsidR="00000000" w:rsidRPr="00000000">
        <w:rPr>
          <w:rtl w:val="0"/>
        </w:rPr>
      </w:r>
    </w:p>
    <w:p w:rsidR="00000000" w:rsidDel="00000000" w:rsidP="00000000" w:rsidRDefault="00000000" w:rsidRPr="00000000" w14:paraId="00000080">
      <w:pPr>
        <w:pStyle w:val="Heading1"/>
        <w:rPr>
          <w:sz w:val="26"/>
          <w:szCs w:val="26"/>
        </w:rPr>
      </w:pPr>
      <w:r w:rsidDel="00000000" w:rsidR="00000000" w:rsidRPr="00000000">
        <w:rPr>
          <w:rtl w:val="0"/>
        </w:rPr>
      </w:r>
    </w:p>
    <w:p w:rsidR="00000000" w:rsidDel="00000000" w:rsidP="00000000" w:rsidRDefault="00000000" w:rsidRPr="00000000" w14:paraId="00000081">
      <w:pPr>
        <w:pStyle w:val="Heading1"/>
        <w:rPr>
          <w:sz w:val="26"/>
          <w:szCs w:val="26"/>
        </w:rPr>
      </w:pPr>
      <w:r w:rsidDel="00000000" w:rsidR="00000000" w:rsidRPr="00000000">
        <w:rPr>
          <w:rtl w:val="0"/>
        </w:rPr>
      </w:r>
    </w:p>
    <w:p w:rsidR="00000000" w:rsidDel="00000000" w:rsidP="00000000" w:rsidRDefault="00000000" w:rsidRPr="00000000" w14:paraId="00000082">
      <w:pPr>
        <w:pStyle w:val="Heading1"/>
        <w:rPr>
          <w:sz w:val="26"/>
          <w:szCs w:val="26"/>
        </w:rPr>
      </w:pPr>
      <w:r w:rsidDel="00000000" w:rsidR="00000000" w:rsidRPr="00000000">
        <w:rPr>
          <w:sz w:val="26"/>
          <w:szCs w:val="26"/>
          <w:rtl w:val="0"/>
        </w:rPr>
        <w:t xml:space="preserve">5. Diagramas</w:t>
      </w:r>
    </w:p>
    <w:p w:rsidR="00000000" w:rsidDel="00000000" w:rsidP="00000000" w:rsidRDefault="00000000" w:rsidRPr="00000000" w14:paraId="00000083">
      <w:pPr>
        <w:rPr>
          <w:sz w:val="26"/>
          <w:szCs w:val="26"/>
        </w:rPr>
      </w:pPr>
      <w:r w:rsidDel="00000000" w:rsidR="00000000" w:rsidRPr="00000000">
        <w:rPr>
          <w:sz w:val="26"/>
          <w:szCs w:val="26"/>
          <w:rtl w:val="0"/>
        </w:rPr>
        <w:t xml:space="preserve">• Caso de uso</w:t>
      </w:r>
    </w:p>
    <w:p w:rsidR="00000000" w:rsidDel="00000000" w:rsidP="00000000" w:rsidRDefault="00000000" w:rsidRPr="00000000" w14:paraId="00000084">
      <w:pPr>
        <w:rPr>
          <w:sz w:val="26"/>
          <w:szCs w:val="26"/>
        </w:rPr>
      </w:pPr>
      <w:r w:rsidDel="00000000" w:rsidR="00000000" w:rsidRPr="00000000">
        <w:rPr>
          <w:sz w:val="26"/>
          <w:szCs w:val="26"/>
          <w:rtl w:val="0"/>
        </w:rPr>
        <w:br w:type="textWrapping"/>
        <w:t xml:space="preserve">• Diagrama de secuencia</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486400" cy="4060825"/>
            <wp:effectExtent b="0" l="0" r="0" t="0"/>
            <wp:wrapSquare wrapText="bothSides" distB="0" distT="0" distL="0" distR="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4060825"/>
                    </a:xfrm>
                    <a:prstGeom prst="rect"/>
                    <a:ln/>
                  </pic:spPr>
                </pic:pic>
              </a:graphicData>
            </a:graphic>
          </wp:anchor>
        </w:drawing>
      </w:r>
    </w:p>
    <w:p w:rsidR="00000000" w:rsidDel="00000000" w:rsidP="00000000" w:rsidRDefault="00000000" w:rsidRPr="00000000" w14:paraId="00000085">
      <w:pPr>
        <w:rPr>
          <w:sz w:val="26"/>
          <w:szCs w:val="26"/>
        </w:rPr>
      </w:pPr>
      <w:r w:rsidDel="00000000" w:rsidR="00000000" w:rsidRPr="00000000">
        <w:rPr>
          <w:sz w:val="26"/>
          <w:szCs w:val="26"/>
          <w:rtl w:val="0"/>
        </w:rPr>
        <w:br w:type="textWrapping"/>
        <w:t xml:space="preserve">• Diagrama de clases </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486400" cy="1741805"/>
            <wp:effectExtent b="0" l="0" r="0" t="0"/>
            <wp:wrapSquare wrapText="bothSides" distB="0" distT="0" distL="0" distR="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1741805"/>
                    </a:xfrm>
                    <a:prstGeom prst="rect"/>
                    <a:ln/>
                  </pic:spPr>
                </pic:pic>
              </a:graphicData>
            </a:graphic>
          </wp:anchor>
        </w:drawing>
      </w:r>
    </w:p>
    <w:p w:rsidR="00000000" w:rsidDel="00000000" w:rsidP="00000000" w:rsidRDefault="00000000" w:rsidRPr="00000000" w14:paraId="00000086">
      <w:pPr>
        <w:rPr>
          <w:sz w:val="26"/>
          <w:szCs w:val="2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486400" cy="5575300"/>
            <wp:effectExtent b="0" l="0" r="0" t="0"/>
            <wp:wrapSquare wrapText="bothSides" distB="0" distT="0" distL="0" distR="0"/>
            <wp:docPr id="10"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486400" cy="5575300"/>
                    </a:xfrm>
                    <a:prstGeom prst="rect"/>
                    <a:ln/>
                  </pic:spPr>
                </pic:pic>
              </a:graphicData>
            </a:graphic>
          </wp:anchor>
        </w:drawing>
      </w:r>
    </w:p>
    <w:p w:rsidR="00000000" w:rsidDel="00000000" w:rsidP="00000000" w:rsidRDefault="00000000" w:rsidRPr="00000000" w14:paraId="00000087">
      <w:pPr>
        <w:pStyle w:val="Heading1"/>
        <w:rPr>
          <w:sz w:val="26"/>
          <w:szCs w:val="26"/>
        </w:rPr>
      </w:pPr>
      <w:r w:rsidDel="00000000" w:rsidR="00000000" w:rsidRPr="00000000">
        <w:rPr>
          <w:sz w:val="26"/>
          <w:szCs w:val="26"/>
          <w:rtl w:val="0"/>
        </w:rPr>
        <w:t xml:space="preserve">7. Prototipos / Mockups</w:t>
      </w:r>
    </w:p>
    <w:p w:rsidR="00000000" w:rsidDel="00000000" w:rsidP="00000000" w:rsidRDefault="00000000" w:rsidRPr="00000000" w14:paraId="00000088">
      <w:pPr>
        <w:rPr>
          <w:sz w:val="26"/>
          <w:szCs w:val="26"/>
        </w:rPr>
      </w:pPr>
      <w:r w:rsidDel="00000000" w:rsidR="00000000" w:rsidRPr="00000000">
        <w:rPr>
          <w:rtl w:val="0"/>
        </w:rPr>
      </w:r>
    </w:p>
    <w:p w:rsidR="00000000" w:rsidDel="00000000" w:rsidP="00000000" w:rsidRDefault="00000000" w:rsidRPr="00000000" w14:paraId="00000089">
      <w:pPr>
        <w:spacing w:after="200" w:before="0" w:lineRule="auto"/>
        <w:rPr>
          <w:sz w:val="26"/>
          <w:szCs w:val="26"/>
        </w:rPr>
      </w:pPr>
      <w:r w:rsidDel="00000000" w:rsidR="00000000" w:rsidRPr="00000000">
        <w:rPr>
          <w:sz w:val="26"/>
          <w:szCs w:val="26"/>
        </w:rPr>
        <w:drawing>
          <wp:inline distB="114300" distT="114300" distL="114300" distR="114300">
            <wp:extent cx="5486400" cy="3898900"/>
            <wp:effectExtent b="0" l="0" r="0" t="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86400" cy="3898900"/>
                    </a:xfrm>
                    <a:prstGeom prst="rect"/>
                    <a:ln/>
                  </pic:spPr>
                </pic:pic>
              </a:graphicData>
            </a:graphic>
          </wp:inline>
        </w:drawing>
      </w:r>
      <w:r w:rsidDel="00000000" w:rsidR="00000000" w:rsidRPr="00000000">
        <w:rPr>
          <w:rtl w:val="0"/>
        </w:rPr>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ＭＳ ゴシック"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ＭＳ ゴシック"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ＭＳ ゴシック"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uiPriority w:val="99"/>
    <w:qFormat w:val="1"/>
    <w:rsid w:val="00E618BF"/>
    <w:rPr/>
  </w:style>
  <w:style w:type="character" w:styleId="FooterChar" w:customStyle="1">
    <w:name w:val="Footer Char"/>
    <w:basedOn w:val="DefaultParagraphFont"/>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uiPriority w:val="9"/>
    <w:qFormat w:val="1"/>
    <w:rsid w:val="00FC693F"/>
    <w:rPr>
      <w:rFonts w:ascii="Calibri" w:cs="" w:eastAsia="ＭＳ ゴシック"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uiPriority w:val="9"/>
    <w:qFormat w:val="1"/>
    <w:rsid w:val="00FC693F"/>
    <w:rPr>
      <w:rFonts w:ascii="Calibri" w:cs="" w:eastAsia="ＭＳ ゴシック"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uiPriority w:val="9"/>
    <w:qFormat w:val="1"/>
    <w:rsid w:val="00FC693F"/>
    <w:rPr>
      <w:rFonts w:ascii="Calibri" w:cs="" w:eastAsia="ＭＳ ゴシック"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uiPriority w:val="10"/>
    <w:qFormat w:val="1"/>
    <w:rsid w:val="00FC693F"/>
    <w:rPr>
      <w:rFonts w:ascii="Calibri" w:cs="" w:eastAsia="ＭＳ ゴシック"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uiPriority w:val="11"/>
    <w:qFormat w:val="1"/>
    <w:rsid w:val="00FC693F"/>
    <w:rPr>
      <w:rFonts w:ascii="Calibri" w:cs="" w:eastAsia="ＭＳ ゴシック"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Text"/>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uiPriority w:val="9"/>
    <w:semiHidden w:val="1"/>
    <w:qFormat w:val="1"/>
    <w:rsid w:val="00FC693F"/>
    <w:rPr>
      <w:rFonts w:ascii="Calibri" w:cs="" w:eastAsia="ＭＳ ゴシック"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uiPriority w:val="9"/>
    <w:semiHidden w:val="1"/>
    <w:qFormat w:val="1"/>
    <w:rsid w:val="00FC693F"/>
    <w:rPr>
      <w:rFonts w:ascii="Calibri" w:cs="" w:eastAsia="ＭＳ ゴシック"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uiPriority w:val="9"/>
    <w:semiHidden w:val="1"/>
    <w:qFormat w:val="1"/>
    <w:rsid w:val="00FC693F"/>
    <w:rPr>
      <w:rFonts w:ascii="Calibri" w:cs="" w:eastAsia="ＭＳ ゴシック"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uiPriority w:val="9"/>
    <w:semiHidden w:val="1"/>
    <w:qFormat w:val="1"/>
    <w:rsid w:val="00FC693F"/>
    <w:rPr>
      <w:rFonts w:ascii="Calibri" w:cs="" w:eastAsia="ＭＳ ゴシック"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uiPriority w:val="9"/>
    <w:semiHidden w:val="1"/>
    <w:qFormat w:val="1"/>
    <w:rsid w:val="00FC693F"/>
    <w:rPr>
      <w:rFonts w:ascii="Calibri" w:cs="" w:eastAsia="ＭＳ ゴシック"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val="1"/>
    <w:qFormat w:val="1"/>
    <w:rsid w:val="00FC693F"/>
    <w:rPr>
      <w:rFonts w:ascii="Calibri" w:cs="" w:eastAsia="ＭＳ ゴシック"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tulo">
    <w:name w:val="Título"/>
    <w:basedOn w:val="Normal"/>
    <w:next w:val="BodyText"/>
    <w:qFormat w:val="1"/>
    <w:pPr>
      <w:keepNext w:val="1"/>
      <w:spacing w:after="120" w:before="240"/>
    </w:pPr>
    <w:rPr>
      <w:rFonts w:ascii="Liberation Sans" w:cs="Arial" w:eastAsia="Microsoft YaHei"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ndice">
    <w:name w:val="Índice"/>
    <w:basedOn w:val="Normal"/>
    <w:qFormat w:val="1"/>
    <w:pPr>
      <w:suppressLineNumbers w:val="1"/>
    </w:pPr>
    <w:rPr>
      <w:rFonts w:cs="Arial"/>
    </w:rPr>
  </w:style>
  <w:style w:type="paragraph" w:styleId="Cabeceraypie">
    <w:name w:val="Cabecera y pie"/>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bidi w:val="0"/>
      <w:spacing w:after="0" w:before="0" w:line="240" w:lineRule="auto"/>
      <w:jc w:val="left"/>
    </w:pPr>
    <w:rPr>
      <w:rFonts w:ascii="Cambria" w:cs="" w:eastAsia="ＭＳ 明朝"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Text">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bidi w:val="0"/>
      <w:spacing w:after="200" w:before="0" w:line="276" w:lineRule="auto"/>
      <w:jc w:val="left"/>
    </w:pPr>
    <w:rPr>
      <w:rFonts w:ascii="Courier" w:cs="" w:eastAsia="ＭＳ 明朝"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Ttulo"/>
    <w:pPr/>
    <w:rPr/>
  </w:style>
  <w:style w:type="paragraph" w:styleId="TOCHeading">
    <w:name w:val="TOC Heading"/>
    <w:basedOn w:val="Heading1"/>
    <w:next w:val="Normal"/>
    <w:uiPriority w:val="39"/>
    <w:semiHidden w:val="1"/>
    <w:unhideWhenUsed w:val="1"/>
    <w:qFormat w:val="1"/>
    <w:rsid w:val="00FC693F"/>
    <w:pPr>
      <w:outlineLvl w:val="9"/>
    </w:pPr>
    <w:rPr/>
  </w:style>
  <w:style w:type="numbering" w:styleId="Ningunalista" w:default="1">
    <w:name w:val="Ninguna lista"/>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tHl6OhBvhPdM8kJFqzRyJQlISw==">CgMxLjA4AHIhMWNsdE1HWFhfZm5zQWFXam05bjhpN3habEs5a3h2T05v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file>