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List"/>
        <w:ind w:left="1418"/>
      </w:pPr>
      <w:r>
        <w:rPr>
          <w:rFonts w:ascii="Times New Roman" w:hAnsi="Times New Roman"/>
          <w:sz w:val="28"/>
        </w:rPr>
        <w:t>Public list item with enough words to wrap to a continuation line for checking the indentation of the first and subsequent lines.</w:t>
      </w:r>
    </w:p>
    <w:sectPr>
      <w:pgSz w:w="11906" w:h="16838"/>
      <w:pgMar w:top="1440" w:bottom="1440" w:left="1440" w:right="1440"/>
    </w:sectPr>
  </w:body>
</w:document>
</file>

<file path=word/numbering.xml><?xml version="1.0" encoding="utf-8"?>
<w:numbering xmlns:w="http://schemas.openxmlformats.org/wordprocessingml/2006/main">
  <w:abstractNum w:abstractNumId="1">
    <w:multiLevelType w:val="singleLevel"/>
    <w:lvl w:ilvl="0">
      <w:start w:val="1"/>
      <w:numFmt w:val="decimal"/>
      <w:lvlText w:val="%1."/>
      <w:lvlJc w:val="left"/>
      <w:pPr>
        <w:ind w:left="1979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efaultTabStop w:val="708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List">
    <w:name w:val="List"/>
    <w:pPr>
      <w:ind w:left="720" w:firstLine="360"/>
      <w:spacing w:after="0" w:line="240" w:lineRule="auto"/>
    </w:pPr>
    <w:rPr>
      <w:rFonts w:ascii="Times New Roman" w:hAnsi="Times New Roman"/>
      <w:sz w:val="28"/>
    </w:rPr>
  </w:style>
</w:styles>
</file>

<file path=word/_rels/document.xml.rels><Relationships xmlns="http://schemas.openxmlformats.org/package/2006/relationships"><Relationship Id="settings" Type="http://schemas.openxmlformats.org/officeDocument/2006/relationships/settings" Target="settings.xml"/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