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7A7E5" w14:textId="77777777" w:rsidR="00FD45E1" w:rsidRDefault="00321602" w:rsidP="00321602">
      <w:pPr>
        <w:pStyle w:val="Title"/>
      </w:pPr>
      <w:r>
        <w:t>DCCD member management manual</w:t>
      </w:r>
    </w:p>
    <w:p w14:paraId="67A3DC4D" w14:textId="07A87722" w:rsidR="00D432A3" w:rsidRDefault="00321602" w:rsidP="00773B60">
      <w:r>
        <w:t xml:space="preserve">Member management in DCCD involves the activation and deletion of DCCD members (users of the </w:t>
      </w:r>
      <w:r w:rsidR="00B75238">
        <w:t>website)</w:t>
      </w:r>
      <w:r>
        <w:t xml:space="preserve">.  For doing member management you need a DCCD account with ‘admin’ privileges.  Having this privilege also allows you to edit all the members and organizations’ </w:t>
      </w:r>
      <w:r w:rsidR="00E8447B">
        <w:t>detailed information</w:t>
      </w:r>
      <w:r w:rsidR="005228A5">
        <w:t xml:space="preserve"> and the editing itself is the same as for normal members on their own </w:t>
      </w:r>
      <w:r w:rsidR="00E8447B">
        <w:t>information</w:t>
      </w:r>
      <w:r>
        <w:t xml:space="preserve">. </w:t>
      </w:r>
    </w:p>
    <w:p w14:paraId="1068BDBE" w14:textId="6412EE9F" w:rsidR="00D432A3" w:rsidRDefault="00D432A3">
      <w:r>
        <w:t>DCCD has a special member with ‘admin’ privileges, whose login name is ‘</w:t>
      </w:r>
      <w:proofErr w:type="spellStart"/>
      <w:r>
        <w:t>dccduseradmin</w:t>
      </w:r>
      <w:proofErr w:type="spellEnd"/>
      <w:r>
        <w:t xml:space="preserve">’. </w:t>
      </w:r>
    </w:p>
    <w:p w14:paraId="1485619D" w14:textId="77777777" w:rsidR="00EF108F" w:rsidRDefault="00EF108F"/>
    <w:p w14:paraId="0B316DA1" w14:textId="526301AE" w:rsidR="00321602" w:rsidRDefault="001916A5">
      <w:r>
        <w:t>When logged in as privileged ‘</w:t>
      </w:r>
      <w:r w:rsidR="00321602">
        <w:t xml:space="preserve">admin’ </w:t>
      </w:r>
      <w:r w:rsidR="00994458">
        <w:t xml:space="preserve">member </w:t>
      </w:r>
      <w:r w:rsidR="00321602">
        <w:t>the site will show more options then when logged in as a ‘normal’ member. The most important page</w:t>
      </w:r>
      <w:r w:rsidR="00994458">
        <w:t>s</w:t>
      </w:r>
      <w:r w:rsidR="00321602">
        <w:t xml:space="preserve"> for member management are obviously the ‘Members’ page and pages linked from there. </w:t>
      </w:r>
    </w:p>
    <w:p w14:paraId="02478372" w14:textId="2CEA5DF7" w:rsidR="00321602" w:rsidRDefault="00321602">
      <w:r>
        <w:t xml:space="preserve">After login into the system, </w:t>
      </w:r>
      <w:r w:rsidR="00A66765">
        <w:t>use the ‘M</w:t>
      </w:r>
      <w:r>
        <w:t>embers</w:t>
      </w:r>
      <w:r w:rsidR="00A66765">
        <w:t>’</w:t>
      </w:r>
      <w:r>
        <w:t xml:space="preserve"> link from the top menu. </w:t>
      </w:r>
    </w:p>
    <w:p w14:paraId="738E5F59" w14:textId="77777777" w:rsidR="00A66765" w:rsidRDefault="00A66765"/>
    <w:p w14:paraId="76E5CC1B" w14:textId="0DE375C1" w:rsidR="00D67FDF" w:rsidRDefault="009D6F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F6338" wp14:editId="0137A4F0">
                <wp:simplePos x="0" y="0"/>
                <wp:positionH relativeFrom="column">
                  <wp:posOffset>3872865</wp:posOffset>
                </wp:positionH>
                <wp:positionV relativeFrom="paragraph">
                  <wp:posOffset>1055124</wp:posOffset>
                </wp:positionV>
                <wp:extent cx="618206" cy="190401"/>
                <wp:effectExtent l="0" t="0" r="17145" b="133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06" cy="19040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04.95pt;margin-top:83.1pt;width:48.7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61CD6" wp14:editId="76DA6745">
                <wp:simplePos x="0" y="0"/>
                <wp:positionH relativeFrom="column">
                  <wp:posOffset>3312549</wp:posOffset>
                </wp:positionH>
                <wp:positionV relativeFrom="paragraph">
                  <wp:posOffset>2861945</wp:posOffset>
                </wp:positionV>
                <wp:extent cx="617855" cy="208915"/>
                <wp:effectExtent l="0" t="0" r="1714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20891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60.85pt;margin-top:225.35pt;width:48.65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34C9B" wp14:editId="6A29289B">
                <wp:simplePos x="0" y="0"/>
                <wp:positionH relativeFrom="column">
                  <wp:posOffset>43569</wp:posOffset>
                </wp:positionH>
                <wp:positionV relativeFrom="paragraph">
                  <wp:posOffset>2864485</wp:posOffset>
                </wp:positionV>
                <wp:extent cx="562005" cy="209441"/>
                <wp:effectExtent l="0" t="0" r="2222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05" cy="20944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.45pt;margin-top:225.55pt;width:44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" filled="f" strokecolor="red" strokeweight="1.25pt"/>
            </w:pict>
          </mc:Fallback>
        </mc:AlternateContent>
      </w:r>
      <w:r w:rsidR="0020654C">
        <w:rPr>
          <w:noProof/>
        </w:rPr>
        <w:t xml:space="preserve">   </w:t>
      </w:r>
      <w:r w:rsidR="00D67FDF">
        <w:rPr>
          <w:noProof/>
        </w:rPr>
        <w:drawing>
          <wp:inline distT="0" distB="0" distL="0" distR="0" wp14:anchorId="6AAF0E27" wp14:editId="7AF08BBB">
            <wp:extent cx="5270500" cy="385381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s-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D463" w14:textId="77777777" w:rsidR="005D7663" w:rsidRDefault="005D7663"/>
    <w:p w14:paraId="404332FC" w14:textId="75B010FD" w:rsidR="00C328F1" w:rsidRDefault="005D7663">
      <w:r>
        <w:t xml:space="preserve">This page gives an overview of all registered members in the order of their registration, so most recent registered members are at the bottom. </w:t>
      </w:r>
      <w:r w:rsidR="00C328F1">
        <w:t>When c</w:t>
      </w:r>
      <w:r w:rsidR="00D67FDF">
        <w:t xml:space="preserve">licking the </w:t>
      </w:r>
      <w:r w:rsidR="005228A5">
        <w:t>member’s</w:t>
      </w:r>
      <w:r w:rsidR="00C328F1">
        <w:t xml:space="preserve"> link </w:t>
      </w:r>
      <w:r w:rsidR="00D96DA9">
        <w:t xml:space="preserve">(in </w:t>
      </w:r>
      <w:proofErr w:type="spellStart"/>
      <w:r w:rsidR="00D96DA9">
        <w:t>Lastn</w:t>
      </w:r>
      <w:r w:rsidR="00D67FDF">
        <w:t>ame</w:t>
      </w:r>
      <w:proofErr w:type="spellEnd"/>
      <w:r w:rsidR="00D96DA9">
        <w:t xml:space="preserve"> </w:t>
      </w:r>
      <w:r w:rsidR="005228A5">
        <w:t>column) you</w:t>
      </w:r>
      <w:r w:rsidR="00C328F1">
        <w:t xml:space="preserve"> go to the </w:t>
      </w:r>
      <w:r w:rsidR="00C218F8">
        <w:t>details</w:t>
      </w:r>
      <w:r w:rsidR="00C328F1">
        <w:t xml:space="preserve"> page of that specific member. </w:t>
      </w:r>
    </w:p>
    <w:p w14:paraId="5E4DD493" w14:textId="13BD1257" w:rsidR="00C328F1" w:rsidRDefault="009D6F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C7F6A" wp14:editId="39CA0146">
                <wp:simplePos x="0" y="0"/>
                <wp:positionH relativeFrom="column">
                  <wp:posOffset>1019175</wp:posOffset>
                </wp:positionH>
                <wp:positionV relativeFrom="paragraph">
                  <wp:posOffset>2015879</wp:posOffset>
                </wp:positionV>
                <wp:extent cx="685800" cy="209441"/>
                <wp:effectExtent l="0" t="0" r="2540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944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80.25pt;margin-top:158.75pt;width:54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" filled="f" strokecolor="red" strokeweight="1.25pt"/>
            </w:pict>
          </mc:Fallback>
        </mc:AlternateContent>
      </w:r>
      <w:r w:rsidR="00A66765">
        <w:rPr>
          <w:noProof/>
        </w:rPr>
        <w:drawing>
          <wp:inline distT="0" distB="0" distL="0" distR="0" wp14:anchorId="78CB884D" wp14:editId="1F2DF766">
            <wp:extent cx="5270500" cy="38538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-candi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B0F4" w14:textId="77777777" w:rsidR="00A66765" w:rsidRDefault="00A66765" w:rsidP="00EF108F">
      <w:pPr>
        <w:pStyle w:val="Heading2"/>
      </w:pPr>
    </w:p>
    <w:p w14:paraId="5BFE92B5" w14:textId="6A429C2E" w:rsidR="00EF108F" w:rsidRDefault="00EF108F" w:rsidP="00EF108F">
      <w:pPr>
        <w:pStyle w:val="Heading2"/>
      </w:pPr>
      <w:r>
        <w:t>Activating a candidate member</w:t>
      </w:r>
    </w:p>
    <w:p w14:paraId="22AA9C27" w14:textId="6763873D" w:rsidR="00C328F1" w:rsidRDefault="00C328F1">
      <w:r>
        <w:t>When a member has registered, the status of the account will be ‘</w:t>
      </w:r>
      <w:r w:rsidR="005876AA">
        <w:t>Candidate’</w:t>
      </w:r>
      <w:r>
        <w:t xml:space="preserve"> and the member cannot login into the system. When membership has been approved the member needs to be activated by clicking the ‘Activate’ button</w:t>
      </w:r>
      <w:r w:rsidR="00911674">
        <w:t xml:space="preserve"> on the member’s </w:t>
      </w:r>
      <w:r w:rsidR="00C218F8">
        <w:t>details</w:t>
      </w:r>
      <w:r w:rsidR="00911674">
        <w:t xml:space="preserve"> page</w:t>
      </w:r>
      <w:r>
        <w:t xml:space="preserve">.  </w:t>
      </w:r>
      <w:r w:rsidR="00531A01">
        <w:t>If the me</w:t>
      </w:r>
      <w:r w:rsidR="00C218F8">
        <w:t>mber has also registered a new o</w:t>
      </w:r>
      <w:r w:rsidR="00531A01">
        <w:t xml:space="preserve">rganization, there will be a dialog box popping up and asking for confirmation. </w:t>
      </w:r>
      <w:r w:rsidR="004302BB">
        <w:t xml:space="preserve">Just click </w:t>
      </w:r>
      <w:r w:rsidR="00C218F8">
        <w:t>‘</w:t>
      </w:r>
      <w:r w:rsidR="004302BB">
        <w:t>OK</w:t>
      </w:r>
      <w:r w:rsidR="00C218F8">
        <w:t>’</w:t>
      </w:r>
      <w:r w:rsidR="004302BB">
        <w:t xml:space="preserve"> to continue. </w:t>
      </w:r>
    </w:p>
    <w:p w14:paraId="6B23B40A" w14:textId="66CB60D1" w:rsidR="00EE777B" w:rsidRDefault="00EE777B">
      <w:r>
        <w:t xml:space="preserve">On the ‘Contact member ‘ page a default mail message is shown, which you can edit if needed. To continue activation and send the activation message to the member push the ‘Send’ button. </w:t>
      </w:r>
    </w:p>
    <w:p w14:paraId="53BECAF5" w14:textId="3DA55E2F" w:rsidR="00EE777B" w:rsidRDefault="009D6FA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AFE2E" wp14:editId="50D42297">
                <wp:simplePos x="0" y="0"/>
                <wp:positionH relativeFrom="column">
                  <wp:posOffset>5080</wp:posOffset>
                </wp:positionH>
                <wp:positionV relativeFrom="paragraph">
                  <wp:posOffset>3027281</wp:posOffset>
                </wp:positionV>
                <wp:extent cx="515252" cy="190401"/>
                <wp:effectExtent l="0" t="0" r="1841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252" cy="19040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.4pt;margin-top:238.35pt;width:40.5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" filled="f" strokecolor="red" strokeweight="1.25pt"/>
            </w:pict>
          </mc:Fallback>
        </mc:AlternateContent>
      </w:r>
      <w:r w:rsidR="00A66765">
        <w:rPr>
          <w:noProof/>
        </w:rPr>
        <w:drawing>
          <wp:inline distT="0" distB="0" distL="0" distR="0" wp14:anchorId="7183C4DB" wp14:editId="0CD3F18F">
            <wp:extent cx="5270500" cy="3853815"/>
            <wp:effectExtent l="0" t="0" r="1270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-activ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0B03" w14:textId="77777777" w:rsidR="00A66765" w:rsidRDefault="00A66765"/>
    <w:p w14:paraId="2C45FA12" w14:textId="6A1E6D25" w:rsidR="00EE777B" w:rsidRDefault="00EE777B">
      <w:r>
        <w:t xml:space="preserve">If you browse to the Members page you would see that the member in question now has the ‘Active’ status. </w:t>
      </w:r>
      <w:bookmarkStart w:id="0" w:name="_GoBack"/>
      <w:bookmarkEnd w:id="0"/>
    </w:p>
    <w:p w14:paraId="12E45CDA" w14:textId="77777777" w:rsidR="00531A01" w:rsidRDefault="00531A01"/>
    <w:p w14:paraId="12316C2F" w14:textId="649B6ECD" w:rsidR="00EF108F" w:rsidRDefault="00EF108F" w:rsidP="00EF108F">
      <w:pPr>
        <w:pStyle w:val="Heading3"/>
      </w:pPr>
      <w:r>
        <w:t xml:space="preserve">Member activation after </w:t>
      </w:r>
      <w:r w:rsidR="00D732DE">
        <w:t>receiving a notification</w:t>
      </w:r>
      <w:r>
        <w:t xml:space="preserve"> </w:t>
      </w:r>
      <w:r w:rsidR="00D732DE">
        <w:t>mail of the registration</w:t>
      </w:r>
    </w:p>
    <w:p w14:paraId="39FA5A29" w14:textId="30031E4C" w:rsidR="00EF108F" w:rsidRDefault="00EF108F" w:rsidP="00EF108F">
      <w:r>
        <w:t>Wh</w:t>
      </w:r>
      <w:r w:rsidR="00D1399D">
        <w:t xml:space="preserve">en a member finished the registration, the resulting </w:t>
      </w:r>
      <w:r>
        <w:t xml:space="preserve">candidate member </w:t>
      </w:r>
      <w:r w:rsidR="00D1399D">
        <w:t xml:space="preserve">account will be added to </w:t>
      </w:r>
      <w:r>
        <w:t>the DCCD system and a notification mail message is sent to the mail addres</w:t>
      </w:r>
      <w:r w:rsidR="00D1399D">
        <w:t xml:space="preserve">s of the </w:t>
      </w:r>
      <w:proofErr w:type="gramStart"/>
      <w:r w:rsidR="00D1399D">
        <w:t>‘</w:t>
      </w:r>
      <w:proofErr w:type="spellStart"/>
      <w:r w:rsidR="00D1399D">
        <w:t>dccduseradmin</w:t>
      </w:r>
      <w:proofErr w:type="spellEnd"/>
      <w:r w:rsidR="00D1399D">
        <w:t>’ .</w:t>
      </w:r>
      <w:proofErr w:type="gramEnd"/>
      <w:r w:rsidR="00D1399D">
        <w:t xml:space="preserve"> The administrator</w:t>
      </w:r>
      <w:r>
        <w:t xml:space="preserve"> will receive a mail message containing the information about the newly registered member and a link to activate that member. When the link</w:t>
      </w:r>
      <w:r w:rsidR="00D1399D">
        <w:t xml:space="preserve"> in the mail</w:t>
      </w:r>
      <w:r>
        <w:t xml:space="preserve"> is clicked the browser wil</w:t>
      </w:r>
      <w:r w:rsidR="00911674">
        <w:t>l</w:t>
      </w:r>
      <w:r>
        <w:t xml:space="preserve"> go to the members</w:t>
      </w:r>
      <w:r w:rsidR="00911674">
        <w:t xml:space="preserve"> Settings</w:t>
      </w:r>
      <w:r>
        <w:t xml:space="preserve"> page via the login screen, so after logging in the administrator can click on the ‘Activate’ button as describes previously.  </w:t>
      </w:r>
    </w:p>
    <w:p w14:paraId="4B40DB7F" w14:textId="77777777" w:rsidR="00EF108F" w:rsidRDefault="00EF108F"/>
    <w:p w14:paraId="24098772" w14:textId="280A58F3" w:rsidR="00062355" w:rsidRDefault="00C94BFD" w:rsidP="00C94BFD">
      <w:pPr>
        <w:pStyle w:val="Heading2"/>
      </w:pPr>
      <w:r>
        <w:t>Deleting a member</w:t>
      </w:r>
    </w:p>
    <w:p w14:paraId="5DCADD67" w14:textId="710F594B" w:rsidR="00531A01" w:rsidRDefault="00C94BFD">
      <w:r>
        <w:t>When deleting a member the account information is</w:t>
      </w:r>
      <w:r w:rsidR="004C6CA5">
        <w:t xml:space="preserve"> not</w:t>
      </w:r>
      <w:r w:rsidR="00531A01">
        <w:t xml:space="preserve"> removed from the system, </w:t>
      </w:r>
      <w:r>
        <w:t xml:space="preserve">but the account is </w:t>
      </w:r>
      <w:r w:rsidR="00531A01">
        <w:t>‘deactiva</w:t>
      </w:r>
      <w:r w:rsidR="00062355">
        <w:t>t</w:t>
      </w:r>
      <w:r>
        <w:t xml:space="preserve">ed’ </w:t>
      </w:r>
      <w:r w:rsidR="00531A01">
        <w:t xml:space="preserve">so the member cannot login anymore. </w:t>
      </w:r>
    </w:p>
    <w:p w14:paraId="74E17599" w14:textId="4176219D" w:rsidR="00C94BFD" w:rsidRDefault="00C94BFD">
      <w:r>
        <w:t xml:space="preserve">Deleting is similar to </w:t>
      </w:r>
      <w:r w:rsidR="007E6F84">
        <w:t>activation;</w:t>
      </w:r>
      <w:r>
        <w:t xml:space="preserve"> just push the ‘Delet</w:t>
      </w:r>
      <w:r w:rsidR="004F77CC">
        <w:t>e</w:t>
      </w:r>
      <w:r>
        <w:t>’ button on the me</w:t>
      </w:r>
      <w:r w:rsidR="00B253A4">
        <w:t>m</w:t>
      </w:r>
      <w:r>
        <w:t xml:space="preserve">ber details page. </w:t>
      </w:r>
    </w:p>
    <w:p w14:paraId="278E1278" w14:textId="526D0261" w:rsidR="004C6CA5" w:rsidRDefault="00943378">
      <w:r>
        <w:t>Note that a deleted membe</w:t>
      </w:r>
      <w:r w:rsidR="00C94BFD">
        <w:t>r can be reactivated if needed a</w:t>
      </w:r>
      <w:r w:rsidR="008526EB">
        <w:t>nd a</w:t>
      </w:r>
      <w:r w:rsidR="00815488">
        <w:t xml:space="preserve"> c</w:t>
      </w:r>
      <w:r w:rsidR="008526EB">
        <w:t xml:space="preserve">andidate member can be deleted as well. </w:t>
      </w:r>
    </w:p>
    <w:sectPr w:rsidR="004C6CA5" w:rsidSect="00B90E4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02"/>
    <w:rsid w:val="00062355"/>
    <w:rsid w:val="001916A5"/>
    <w:rsid w:val="0020654C"/>
    <w:rsid w:val="00321602"/>
    <w:rsid w:val="004302BB"/>
    <w:rsid w:val="004C6CA5"/>
    <w:rsid w:val="004F77CC"/>
    <w:rsid w:val="005228A5"/>
    <w:rsid w:val="00531A01"/>
    <w:rsid w:val="005876AA"/>
    <w:rsid w:val="005D7663"/>
    <w:rsid w:val="00773B60"/>
    <w:rsid w:val="007E6F84"/>
    <w:rsid w:val="00815488"/>
    <w:rsid w:val="008526EB"/>
    <w:rsid w:val="00911674"/>
    <w:rsid w:val="00943378"/>
    <w:rsid w:val="00944ACE"/>
    <w:rsid w:val="00994458"/>
    <w:rsid w:val="009D6FAA"/>
    <w:rsid w:val="00A66765"/>
    <w:rsid w:val="00B253A4"/>
    <w:rsid w:val="00B75238"/>
    <w:rsid w:val="00B90E44"/>
    <w:rsid w:val="00C218F8"/>
    <w:rsid w:val="00C328F1"/>
    <w:rsid w:val="00C94BFD"/>
    <w:rsid w:val="00D1399D"/>
    <w:rsid w:val="00D432A3"/>
    <w:rsid w:val="00D67FDF"/>
    <w:rsid w:val="00D732DE"/>
    <w:rsid w:val="00D96DA9"/>
    <w:rsid w:val="00E01D2C"/>
    <w:rsid w:val="00E8447B"/>
    <w:rsid w:val="00EE777B"/>
    <w:rsid w:val="00EF108F"/>
    <w:rsid w:val="00FD45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66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B60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6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F1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0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F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B60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6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F1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0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F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D1CAC-98A0-CD43-820F-40D319D6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413</Words>
  <Characters>2359</Characters>
  <Application>Microsoft Macintosh Word</Application>
  <DocSecurity>0</DocSecurity>
  <Lines>19</Lines>
  <Paragraphs>5</Paragraphs>
  <ScaleCrop>false</ScaleCrop>
  <Company>DANS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Boon</dc:creator>
  <cp:keywords/>
  <dc:description/>
  <cp:lastModifiedBy>Paul Boon</cp:lastModifiedBy>
  <cp:revision>32</cp:revision>
  <dcterms:created xsi:type="dcterms:W3CDTF">2012-08-31T09:18:00Z</dcterms:created>
  <dcterms:modified xsi:type="dcterms:W3CDTF">2012-08-31T13:52:00Z</dcterms:modified>
</cp:coreProperties>
</file>