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5"/>
        <w:jc w:val="both"/>
        <w:rPr>
          <w:rFonts w:eastAsiaTheme="majorHAnsi"/>
        </w:rPr>
      </w:pPr>
    </w:p>
    <w:p>
      <w:pPr>
        <w:pStyle w:val="a5"/>
        <w:rPr>
          <w:rFonts w:eastAsiaTheme="majorHAnsi"/>
          <w:sz w:val="48"/>
        </w:rPr>
      </w:pPr>
      <w:r>
        <w:rPr>
          <w:rFonts w:eastAsiaTheme="majorHAnsi"/>
          <w:sz w:val="48"/>
        </w:rPr>
        <w:t>프로젝트명: 작업자 안전 위험 빅데이터 / AI 분석 웹 서비스</w:t>
      </w:r>
    </w:p>
    <w:p>
      <w:pPr>
        <w:pStyle w:val="a5"/>
        <w:jc w:val="both"/>
        <w:rPr>
          <w:rFonts w:eastAsiaTheme="majorHAnsi"/>
        </w:rPr>
      </w:pPr>
    </w:p>
    <w:p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과정: </w:t>
      </w:r>
      <w:r>
        <w:rPr>
          <w:rFonts w:eastAsiaTheme="majorHAnsi"/>
          <w:b w:val="0"/>
          <w:bCs w:val="0"/>
        </w:rPr>
        <w:t xml:space="preserve">부산대학교 산학협력단 K-디지털 트레이닝 </w:t>
      </w:r>
    </w:p>
    <w:p>
      <w:pPr>
        <w:pStyle w:val="a5"/>
        <w:jc w:val="both"/>
        <w:spacing w:before="120"/>
        <w:rPr>
          <w:rFonts w:eastAsiaTheme="majorHAnsi"/>
        </w:rPr>
      </w:pPr>
      <w:r>
        <w:rPr>
          <w:rFonts w:eastAsiaTheme="majorHAnsi"/>
          <w:b w:val="0"/>
          <w:bCs w:val="0"/>
        </w:rPr>
        <w:t>「AI 활용 빅데이터 분석 풀스택 웹 서비스 개발자 양성과정」</w:t>
      </w:r>
    </w:p>
    <w:p>
      <w:pPr>
        <w:pStyle w:val="a5"/>
        <w:jc w:val="both"/>
        <w:spacing w:line="240" w:lineRule="auto"/>
        <w:rPr>
          <w:rFonts w:eastAsiaTheme="majorHAnsi"/>
        </w:rPr>
      </w:pPr>
    </w:p>
    <w:p>
      <w:pPr>
        <w:pStyle w:val="a5"/>
        <w:jc w:val="both"/>
        <w:rPr>
          <w:rFonts w:eastAsiaTheme="majorHAnsi"/>
          <w:sz w:val="36"/>
        </w:rPr>
      </w:pPr>
      <w:r>
        <w:rPr>
          <w:rFonts w:eastAsiaTheme="majorHAnsi"/>
          <w:sz w:val="36"/>
        </w:rPr>
        <w:t>프로젝트팀</w:t>
      </w:r>
    </w:p>
    <w:p>
      <w:pPr>
        <w:pStyle w:val="a5"/>
        <w:ind w:firstLineChars="50" w:firstLine="140"/>
        <w:jc w:val="both"/>
        <w:spacing w:before="120" w:line="240" w:lineRule="auto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구민지(팀장)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>
            <w:pPr>
              <w:pStyle w:val="a5"/>
              <w:ind w:firstLineChars="50" w:firstLine="140"/>
              <w:spacing w:before="120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>
      <w:pPr>
        <w:pStyle w:val="a5"/>
        <w:jc w:val="both"/>
        <w:spacing w:line="240" w:lineRule="auto"/>
        <w:rPr>
          <w:rFonts w:eastAsiaTheme="majorHAnsi"/>
        </w:rPr>
      </w:pPr>
    </w:p>
    <w:p>
      <w:pPr>
        <w:pStyle w:val="a5"/>
        <w:jc w:val="both"/>
        <w:spacing w:line="240" w:lineRule="auto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수정일: </w:t>
      </w:r>
      <w:r>
        <w:rPr>
          <w:rFonts w:eastAsiaTheme="majorHAnsi"/>
          <w:b w:val="0"/>
          <w:bCs w:val="0"/>
        </w:rPr>
        <w:t>23.5.29 version</w:t>
      </w:r>
      <w:r>
        <w:rPr>
          <w:rFonts w:eastAsiaTheme="majorHAnsi"/>
          <w:b w:val="0"/>
          <w:bCs w:val="0"/>
          <w:sz w:val="28"/>
          <w:szCs w:val="28"/>
        </w:rPr>
        <w:br w:type="page"/>
      </w:r>
    </w:p>
    <w:p>
      <w:pPr>
        <w:pStyle w:val="a5"/>
        <w:rPr>
          <w:rFonts w:eastAsiaTheme="majorHAnsi"/>
        </w:rPr>
      </w:pPr>
      <w:r>
        <w:rPr>
          <w:rFonts w:eastAsiaTheme="majorHAnsi"/>
        </w:rPr>
        <w:t>작업자 안전 위험 빅데이터 / AI 분석 웹 서비스 : 스마트 밴드, 헬멧, 벨트 센서 기반의 위험 행동 인식</w:t>
      </w:r>
    </w:p>
    <w:p>
      <w:pPr>
        <w:pStyle w:val="a7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 개요</w:t>
      </w:r>
    </w:p>
    <w:p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 w:color="auto"/>
        </w:rPr>
      </w:pPr>
      <w:r>
        <w:rPr>
          <w:rFonts w:asciiTheme="majorHAnsi" w:eastAsiaTheme="majorHAnsi" w:hAnsiTheme="majorHAnsi"/>
          <w:u w:val="single" w:color="auto"/>
        </w:rPr>
        <w:t>배경</w:t>
      </w:r>
    </w:p>
    <w:p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건설 현장에서의 낙상 등 안전 사고를 미연에 방지하기 위해 이미 일어난 사고 데이터를 수집하여 사고가 발생할 가능성이 높은 상황을 </w:t>
      </w:r>
      <w:r>
        <w:rPr>
          <w:lang w:eastAsia="ko-KR"/>
          <w:rFonts w:asciiTheme="majorHAnsi" w:eastAsiaTheme="majorHAnsi" w:hAnsiTheme="majorHAnsi"/>
          <w:rtl w:val="off"/>
        </w:rPr>
        <w:t>분석</w:t>
      </w:r>
      <w:r>
        <w:rPr>
          <w:rFonts w:asciiTheme="majorHAnsi" w:eastAsiaTheme="majorHAnsi" w:hAnsiTheme="majorHAnsi"/>
        </w:rPr>
        <w:t>하여 조치를 취할 수 있도록 AI 프로그램을 개발하고자 합니다.</w:t>
      </w:r>
    </w:p>
    <w:p>
      <w:pPr>
        <w:pStyle w:val="10"/>
        <w:ind w:leftChars="300" w:left="60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목표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 밴드 또는 스마트 헬멧으로 데이터를 수집.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생체 데이터를 통한 작업자 상태 관리.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 Gyro sensor 데이터, 맥박, 체온을 통한 사고 특성 분석.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 예측을 활용해서 안전관리자에게 위험관리자 위치 및 상태 알림.</w:t>
      </w:r>
    </w:p>
    <w:p>
      <w:pPr>
        <w:pStyle w:val="a7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 : WorkerSafety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4820"/>
      </w:tblGrid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구민지 (팀장)</w:t>
            </w:r>
          </w:p>
        </w:tc>
        <w:tc>
          <w:tcPr>
            <w:tcW w:w="4820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Front-end(React)</w:t>
            </w:r>
          </w:p>
        </w:tc>
      </w:tr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김단우</w:t>
            </w:r>
          </w:p>
        </w:tc>
        <w:tc>
          <w:tcPr>
            <w:tcW w:w="4820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Data Analysis(+Flask)</w:t>
            </w:r>
          </w:p>
        </w:tc>
      </w:tr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양철민</w:t>
            </w:r>
          </w:p>
        </w:tc>
        <w:tc>
          <w:tcPr>
            <w:tcW w:w="3969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Back-end(SpringBoot)</w:t>
            </w:r>
          </w:p>
        </w:tc>
      </w:tr>
    </w:tbl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t>Project Structure</w:t>
      </w:r>
    </w:p>
    <w:p>
      <w:pPr>
        <w:pStyle w:val="a7"/>
        <w:ind w:left="800"/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-25399</wp:posOffset>
            </wp:positionH>
            <wp:positionV relativeFrom="paragraph">
              <wp:posOffset>12700</wp:posOffset>
            </wp:positionV>
            <wp:extent cx="5731510" cy="2925445"/>
            <wp:effectExtent l="0" t="0" r="0" b="0"/>
            <wp:wrapSquare wrapText="bothSides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 구현 환경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1271"/>
        <w:gridCol w:w="2268"/>
        <w:gridCol w:w="1604"/>
        <w:gridCol w:w="2649"/>
      </w:tblGrid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</w:p>
        </w:tc>
        <w:tc>
          <w:tcPr>
            <w:tcW w:w="226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언어 및 프레임워크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개발 환경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라이브러리, API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DA</w:t>
            </w:r>
          </w:p>
        </w:tc>
        <w:tc>
          <w:tcPr>
            <w:tcW w:w="226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Python : 3.10.10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Flask : 2.3.2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PyCharm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scikit-learn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Matplotlib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Pandas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NumPy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BE</w:t>
            </w:r>
          </w:p>
        </w:tc>
        <w:tc>
          <w:tcPr>
            <w:tcW w:w="2268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Springboot : 3.0.6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 : 17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Eclipse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jpa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FE</w:t>
            </w:r>
          </w:p>
        </w:tc>
        <w:tc>
          <w:tcPr>
            <w:tcW w:w="2268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Node.js : 18.13.0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JavaScript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VSCode</w:t>
            </w:r>
          </w:p>
        </w:tc>
        <w:tc>
          <w:tcPr>
            <w:tcW w:w="2649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 : 18.2.0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react-router-dom : 6.11.0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axios : 1.4.0</w:t>
            </w:r>
          </w:p>
        </w:tc>
      </w:tr>
    </w:tbl>
    <w:p>
      <w:pPr>
        <w:pStyle w:val="a7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>요구 사항 명세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701"/>
        <w:gridCol w:w="3983"/>
        <w:gridCol w:w="701"/>
        <w:gridCol w:w="65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서비스</w:t>
            </w:r>
          </w:p>
        </w:tc>
        <w:tc>
          <w:tcPr>
            <w:tcW w:w="992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ID</w:t>
            </w:r>
          </w:p>
        </w:tc>
        <w:tc>
          <w:tcPr>
            <w:tcW w:w="170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요구사항명</w:t>
            </w:r>
          </w:p>
        </w:tc>
        <w:tc>
          <w:tcPr>
            <w:tcW w:w="3983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70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날짜</w:t>
            </w:r>
          </w:p>
        </w:tc>
        <w:tc>
          <w:tcPr>
            <w:tcW w:w="65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버전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Data Analysis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ws-001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상태 분석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맥박 감지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ws-002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체온 분석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ws-003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Gyro sensor 분석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ws-004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작업자 종합 데이터를 통한 사고 </w:t>
            </w:r>
            <w:r>
              <w:rPr>
                <w:lang w:eastAsia="ko-KR"/>
                <w:rFonts w:asciiTheme="majorHAnsi" w:eastAsiaTheme="majorHAnsi" w:hAnsiTheme="majorHAnsi"/>
                <w:rtl w:val="off"/>
              </w:rPr>
              <w:t>감지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ws-005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ID, Password Form 제공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지도창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ws-006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위치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GPS 데이터로 실시간 작업자 위치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ws-007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작업자 상태 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아이콘을 통해 위험상태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ws-008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시 지도 아래에 상세 정보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목록창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ws-010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관리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목록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ws-011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추가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ws-012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삭제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ws-013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검색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ws-014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정렬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ws-015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 표출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맥박 그래프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ws-016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맥박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ws-017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체온 그래프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ws-018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체온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ws-020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</w:tbl>
    <w:p>
      <w:pPr>
        <w:pStyle w:val="10"/>
        <w:rPr>
          <w:lang/>
          <w:rFonts w:asciiTheme="majorHAnsi" w:eastAsiaTheme="majorHAnsi" w:hAnsiTheme="majorHAnsi"/>
          <w:color w:val="auto"/>
          <w:szCs w:val="20"/>
          <w:kern w:val="2"/>
          <w:shd w:val="clear" w:color="auto" w:fill="auto"/>
          <w:rtl w:val="off"/>
        </w:rPr>
      </w:pPr>
    </w:p>
    <w:p>
      <w:pPr>
        <w:pStyle w:val="10"/>
        <w:rPr>
          <w:lang/>
          <w:rFonts w:asciiTheme="majorHAnsi" w:eastAsiaTheme="majorHAnsi" w:hAnsiTheme="majorHAnsi"/>
          <w:color w:val="auto"/>
          <w:szCs w:val="20"/>
          <w:kern w:val="2"/>
          <w:shd w:val="clear" w:color="auto" w:fill="auto"/>
          <w:rtl w:val="off"/>
        </w:rPr>
      </w:pPr>
    </w:p>
    <w:p>
      <w:pPr>
        <w:pStyle w:val="10"/>
        <w:rPr>
          <w:rFonts w:asciiTheme="majorHAnsi" w:eastAsiaTheme="majorHAnsi" w:hAnsiTheme="majorHAnsi"/>
          <w:color w:val="auto"/>
          <w:szCs w:val="20"/>
          <w:kern w:val="2"/>
          <w:shd w:val="clear" w:color="auto" w:fill="auto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화면설계 및 기능명세서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294"/>
        <w:gridCol w:w="1494"/>
        <w:gridCol w:w="2181"/>
        <w:gridCol w:w="3218"/>
        <w:gridCol w:w="82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화면코드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화면명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 내용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url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버전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KM-00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Home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홈화면: 로그인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KM-10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AdminRegister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등록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localhost:3000/adminregister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KM-21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- 아이콘 클릭 시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262826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06441" cy="276497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697520" cy="2736344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RestAPI 설계</w:t>
      </w:r>
    </w:p>
    <w:tbl>
      <w:tblPr>
        <w:tblW w:w="8093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102"/>
        <w:gridCol w:w="1101"/>
        <w:gridCol w:w="1606"/>
        <w:gridCol w:w="1545"/>
        <w:gridCol w:w="2739"/>
      </w:tblGrid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조회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세부정보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추가결과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삭제결과 결과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lang/>
          <w:rFonts w:asciiTheme="majorHAnsi" w:eastAsiaTheme="majorHAnsi" w:hAnsiTheme="majorHAnsi"/>
          <w:rtl w:val="off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DB 설계</w:t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- ERD</w:t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- DB 상세</w:t>
      </w:r>
    </w:p>
    <w:tbl>
      <w:tblPr>
        <w:tblW w:w="6550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728"/>
        <w:gridCol w:w="1102"/>
        <w:gridCol w:w="1408"/>
        <w:gridCol w:w="2312"/>
      </w:tblGrid>
      <w:tr>
        <w:trPr>
          <w:jc w:val="center"/>
          <w:trHeight w:val="334" w:hRule="atLeast"/>
        </w:trPr>
        <w:tc>
          <w:tcPr>
            <w:tcW w:w="1728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자이로센서z축데이터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 분석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특징 : 시계열 데이터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출처 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강남앤인코누스</w:t>
      </w:r>
      <w:r>
        <w:rPr>
          <w:rFonts w:asciiTheme="majorHAnsi" w:eastAsiaTheme="majorHAnsi" w:hAnsiTheme="majorHAnsi"/>
        </w:rPr>
        <w:t xml:space="preserve"> 현장 수집 데이터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외부 데이터</w:t>
      </w:r>
    </w:p>
    <w:p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 w:color="auto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https://sites.google.com/view/kfalldataset#h.6xeqx1x4k3qy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Dummy data 생성</w:t>
      </w:r>
    </w:p>
    <w:p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 w:color="auto"/>
        </w:rPr>
      </w:pPr>
      <w:r>
        <w:rPr>
          <w:rStyle w:val="aa"/>
          <w:rFonts w:asciiTheme="majorHAnsi" w:eastAsiaTheme="majorHAnsi" w:hAnsiTheme="majorHAnsi"/>
          <w:color w:val="000000"/>
          <w:u w:val="none" w:color="auto"/>
        </w:rPr>
        <w:t>강남앤인코누스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현장 수집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데이터 :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필드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https://github.com/laxmimerit/Human-Activity-Recognition-Using-Accelerometer-Data-and-CNN 데이터 </w:t>
      </w:r>
      <w:r>
        <w:rPr>
          <w:rFonts w:asciiTheme="majorHAnsi" w:eastAsiaTheme="majorHAnsi" w:hAnsiTheme="majorHAnsi"/>
        </w:rPr>
        <w:t>GyroX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GyroZ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GyroY</w:t>
      </w:r>
      <w:r>
        <w:rPr>
          <w:rFonts w:asciiTheme="majorHAnsi" w:eastAsiaTheme="majorHAnsi" w:hAnsiTheme="majorHAnsi"/>
        </w:rPr>
        <w:t xml:space="preserve"> sensor 데이터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 임의 생성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all</w:t>
      </w:r>
      <w:r>
        <w:rPr>
          <w:rFonts w:asciiTheme="majorHAnsi" w:eastAsiaTheme="majorHAnsi" w:hAnsiTheme="majorHAnsi"/>
        </w:rPr>
        <w:t xml:space="preserve">에 해당하는 </w:t>
      </w:r>
      <w:r>
        <w:rPr>
          <w:rFonts w:asciiTheme="majorHAnsi" w:eastAsiaTheme="majorHAnsi" w:hAnsiTheme="majorHAnsi"/>
        </w:rPr>
        <w:t>Temperature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Heartbeat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데이터는 아래의 일정 비율로 생성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나머지는 n</w:t>
      </w:r>
      <w:r>
        <w:rPr>
          <w:rFonts w:asciiTheme="majorHAnsi" w:eastAsiaTheme="majorHAnsi" w:hAnsiTheme="majorHAnsi"/>
        </w:rPr>
        <w:t xml:space="preserve">ormal </w:t>
      </w:r>
      <w:r>
        <w:rPr>
          <w:rFonts w:asciiTheme="majorHAnsi" w:eastAsiaTheme="majorHAnsi" w:hAnsiTheme="majorHAnsi"/>
        </w:rPr>
        <w:t>기준으로 랜덤하게 생성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Temperature high 30%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Heartbeat normal 60%, high 30%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low 10%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Temperature normal 60%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Heartbeat normal 70%,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hig</w:t>
      </w:r>
      <w:r>
        <w:rPr>
          <w:rFonts w:asciiTheme="majorHAnsi" w:eastAsiaTheme="majorHAnsi" w:hAnsiTheme="majorHAnsi"/>
        </w:rPr>
        <w:t>h</w:t>
      </w:r>
      <w:r>
        <w:rPr>
          <w:rFonts w:asciiTheme="majorHAnsi" w:eastAsiaTheme="majorHAnsi" w:hAnsiTheme="majorHAnsi"/>
        </w:rPr>
        <w:t xml:space="preserve"> 30%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Temperature low 10%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Heartbeat normal 70%, low 30% 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Temperature range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high 37.1 ~ 39.9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normal 36.0 ~ 37.0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low 34.0 ~ 35.0</w:t>
      </w:r>
    </w:p>
    <w:p>
      <w:pPr>
        <w:pStyle w:val="a7"/>
        <w:ind w:left="19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Heartbeat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high 100 ~ 140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normal 60 ~ 85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low 45 ~ 55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margin">
              <wp:align>right</wp:align>
            </wp:positionH>
            <wp:positionV relativeFrom="paragraph">
              <wp:posOffset>387040</wp:posOffset>
            </wp:positionV>
            <wp:extent cx="5731510" cy="1028700"/>
            <wp:effectExtent l="0" t="0" r="0" b="0"/>
            <wp:wrapTopAndBottom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h</w:t>
      </w:r>
      <w:r>
        <w:rPr>
          <w:rFonts w:asciiTheme="majorHAnsi" w:eastAsiaTheme="majorHAnsi" w:hAnsiTheme="majorHAnsi"/>
        </w:rPr>
        <w:t>ead</w:t>
      </w:r>
    </w:p>
    <w:p>
      <w:pPr>
        <w:pStyle w:val="a7"/>
        <w:ind w:left="1120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형태 : csv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</w:t>
      </w:r>
      <w:r>
        <w:rPr>
          <w:rFonts w:asciiTheme="majorHAnsi" w:eastAsiaTheme="majorHAnsi" w:hAnsiTheme="majorHAnsi"/>
        </w:rPr>
        <w:t>내용 :</w:t>
      </w:r>
      <w:r>
        <w:rPr>
          <w:rFonts w:asciiTheme="majorHAnsi" w:eastAsiaTheme="majorHAnsi" w:hAnsiTheme="majorHAnsi"/>
        </w:rPr>
        <w:t xml:space="preserve"> 작업자별 Gyro sensor 데이터, 맥박, 체온, 위치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가설 설정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건설 현장에서는 근로자가 반복되는 작업을 하게 되는데, 이 과정에서 근로자의 자세나 움직임이 불규칙해지면 사고 발생 가능성이 높아질 것으로 가설을 설정합니다.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따라서, 근로자의 움직임 데이터와 체온, 맥박 변화를 사용하여 이상 감지 알고리즘을 구현하고, 일정 이상의 불규칙한 패턴이 발견될 경우 사고가 발생할 가능성이 높다는 가설을 설정합니다.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전처리 및 분석(탐색적 가시화)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수집된 데이터의 결측치를 제거합니다.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데이터에서 이상치를 탐지하고 처리합니다. 체온이 정상 범위를 벗어나는 경우 또는 맥박이 비정상적으로 높거나 낮은 경우, 급격한 변화가 생기는 경우를 탐지합니다.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 정규화를 수행하여 데이터를 가공합니다.</w:t>
      </w:r>
      <w:r>
        <w:rPr>
          <w:rFonts w:hint="eastAsia"/>
        </w:rPr>
        <w:t xml:space="preserve">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margin">
              <wp:align>center</wp:align>
            </wp:positionH>
            <wp:positionV relativeFrom="paragraph">
              <wp:posOffset>1232623</wp:posOffset>
            </wp:positionV>
            <wp:extent cx="3576955" cy="3021330"/>
            <wp:effectExtent l="0" t="0" r="0" b="0"/>
            <wp:wrapTopAndBottom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0213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통계 분석: 통계 분석은 데이터 간의 관계를 이해하고, 특정 변수들의 패턴을 탐지하기 위해 사용되는 분석 방법입니다. 작업자 안전 예측을 위해 체온, 맥박, 그리고 Gyro sensor 데이터의 통계 분석을 수행할 수 있습니다. 특히 체온과 맥박의 상관관계를 확인하고, Gyro sensor 데이터의 표준편차를 계산하는 것이 중요합니다.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분석:</w:t>
      </w:r>
    </w:p>
    <w:p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margin">
              <wp:align>right</wp:align>
            </wp:positionH>
            <wp:positionV relativeFrom="paragraph">
              <wp:posOffset>1010728</wp:posOffset>
            </wp:positionV>
            <wp:extent cx="4782217" cy="228632"/>
            <wp:effectExtent l="0" t="0" r="0" b="0"/>
            <wp:wrapTopAndBottom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863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 맥박 간의 상관관계를 확인하기 위해 상관계수를 계산합니다. 상관계수는 두 변수 간의 선형적인 관계의 강도와 방향을 나타내는 지표입니다. 상관계수는 -1부터 1까지의 범위를 가지며, 0에 가까울수록 두 변수 간의 관계가 약하고, 1 또는 -1에 가까울수록 강한 양의 또는 음의 상관관계를 나타냅니다.</w:t>
      </w:r>
    </w:p>
    <w:p>
      <w:pPr>
        <w:pStyle w:val="a6"/>
        <w:ind w:leftChars="0" w:left="15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데이터의 표준편차 계산:</w:t>
      </w:r>
    </w:p>
    <w:p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4624" allowOverlap="1" hidden="0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3305636" cy="504895"/>
            <wp:effectExtent l="0" t="0" r="0" b="0"/>
            <wp:wrapTopAndBottom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048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Gyro sensor 데이터의 표준편차를 계산하여 변동성을 확인합니다. 표준편차는 데이터의 분산 정도를 나타내는 지표로, 값이 크면 데이터가 평균에서 멀리 퍼져있음을 의미합니다. 따라서 Gyro sensor 데이터의 표준편차를 계산하여 작업자의 움직임의 변동성을 파악할 수 있습니다.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 w:left="2000"/>
        <w:rPr>
          <w:rFonts w:asciiTheme="majorHAnsi" w:eastAsiaTheme="majorHAnsi" w:hAnsiTheme="majorHAnsi"/>
          <w:noProof/>
        </w:rPr>
      </w:pPr>
    </w:p>
    <w:p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5648" allowOverlap="1" hidden="0">
            <wp:simplePos x="0" y="0"/>
            <wp:positionH relativeFrom="column">
              <wp:posOffset>722438</wp:posOffset>
            </wp:positionH>
            <wp:positionV relativeFrom="paragraph">
              <wp:posOffset>131105</wp:posOffset>
            </wp:positionV>
            <wp:extent cx="4455160" cy="2658110"/>
            <wp:effectExtent l="0" t="0" r="0" b="0"/>
            <wp:wrapTopAndBottom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581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결론: 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맥박의 상관관계 계수는 -0.0034로 매우 낮은 값을 가지고 있습니다. 이는 체온과 맥박 간에 선형적인 상관관계가 거의 없다는 것을 의미합니다.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센서 데이터의 표준편차는 각각 5.0082 (GyroX), 4.1137 (GyroY), 3.9964 (GyroZ)로 계산되었습니다. 표준편차는 데이터의 변동성을 나타내며, 값이 클수록 데이터가 평균값으로부터 더 많이 퍼져있음을 의미합니다. 따라서 GyroX 센서 데이터의 변동성이 가장 크고, GyroZ 센서 데이터의 변동성이 가장 작다고 볼 수 있습니다.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이러한 결과는 체온과 맥박 사이에는 강한 선형적인 관계가 없으며, Gyro 센서 데이터는 각각 다른 변동성을 가지고 있다는 것을 나타냅니다.</w:t>
      </w:r>
    </w:p>
    <w:p>
      <w:pPr>
        <w:pStyle w:val="a6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시각화: 전처리된 데이터를 그래프로 시각화하여 패턴이나 상관관계를 확인합니다. 체온, 맥박 및 Gyro sensor를 각각 시계열 그래프로 표현하여 변화를 살펴봅니다. (시각화 데이터: UserCode_8)</w:t>
      </w: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 그래프: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변화 시각화: x축에는 시간, y축에는 체온 값을 나타내는 선 그래프를 사용하여 체온의 시간적 변화를 확인합니다. 이 그래프는 일정 시간 동안 체온이 어떻게 변하는지를 보여줍니다.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변화 시각화: x축에는 시간, y축에는 맥박 값을 나타내는 선 그래프를 사용하여 맥박의 시간적 변화를 확인합니다. 이 그래프는 일정 시간 동안 맥박이 어떻게 변하는지를 보여줍니다.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5408" allowOverlap="1" hidden="0">
            <wp:simplePos x="0" y="0"/>
            <wp:positionH relativeFrom="margin">
              <wp:align>right</wp:align>
            </wp:positionH>
            <wp:positionV relativeFrom="paragraph">
              <wp:posOffset>6084688</wp:posOffset>
            </wp:positionV>
            <wp:extent cx="5061585" cy="2602230"/>
            <wp:effectExtent l="0" t="0" r="0" b="0"/>
            <wp:wrapTopAndBottom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margin">
              <wp:align>right</wp:align>
            </wp:positionH>
            <wp:positionV relativeFrom="paragraph">
              <wp:posOffset>3381153</wp:posOffset>
            </wp:positionV>
            <wp:extent cx="5061585" cy="2602230"/>
            <wp:effectExtent l="0" t="0" r="0" b="0"/>
            <wp:wrapTopAndBottom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3360" allowOverlap="1" hidden="0">
            <wp:simplePos x="0" y="0"/>
            <wp:positionH relativeFrom="margin">
              <wp:align>right</wp:align>
            </wp:positionH>
            <wp:positionV relativeFrom="paragraph">
              <wp:posOffset>767877</wp:posOffset>
            </wp:positionV>
            <wp:extent cx="5054400" cy="2610000"/>
            <wp:effectExtent l="0" t="0" r="0" b="0"/>
            <wp:wrapTopAndBottom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400" cy="26100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Gyro sensor 시각화: x축에는 시간, y축에는 Gyro sensor 값을 나타내는 선 그래프를 사용하여 Gyro sensor의 시간적 변화를 확인합니다. 이 그래프는 일정 시간 동안 사람의 움직임이 어떻게 변하는지를 보여줍니다.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ind w:left="19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margin">
              <wp:align>right</wp:align>
            </wp:positionH>
            <wp:positionV relativeFrom="paragraph">
              <wp:posOffset>2967990</wp:posOffset>
            </wp:positionV>
            <wp:extent cx="5057775" cy="2595245"/>
            <wp:effectExtent l="0" t="0" r="0" b="0"/>
            <wp:wrapTopAndBottom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52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7456" allowOverlap="1" hidden="0">
            <wp:simplePos x="0" y="0"/>
            <wp:positionH relativeFrom="margin">
              <wp:align>right</wp:align>
            </wp:positionH>
            <wp:positionV relativeFrom="paragraph">
              <wp:posOffset>212651</wp:posOffset>
            </wp:positionV>
            <wp:extent cx="5061585" cy="2602230"/>
            <wp:effectExtent l="0" t="0" r="0" b="0"/>
            <wp:wrapTopAndBottom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6432" allowOverlap="1" hidden="0">
            <wp:simplePos x="0" y="0"/>
            <wp:positionH relativeFrom="margin">
              <wp:align>right</wp:align>
            </wp:positionH>
            <wp:positionV relativeFrom="paragraph">
              <wp:posOffset>5659902</wp:posOffset>
            </wp:positionV>
            <wp:extent cx="5061585" cy="2602230"/>
            <wp:effectExtent l="0" t="0" r="0" b="0"/>
            <wp:wrapTopAndBottom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그래프: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/>
        <w:numPr>
          <w:ilvl w:val="0"/>
          <w:numId w:val="9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margin">
              <wp:align>right</wp:align>
            </wp:positionH>
            <wp:positionV relativeFrom="paragraph">
              <wp:posOffset>845761</wp:posOffset>
            </wp:positionV>
            <wp:extent cx="3646800" cy="2905200"/>
            <wp:effectExtent l="0" t="0" r="0" b="0"/>
            <wp:wrapTopAndBottom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9052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 맥박 상관관계: 체온을 x축으로, 맥박을 y축으로 한 산점도 그래프를 그려 체온과 맥박 간의 상관관계를 확인합니다. 이 그래프는 체온과 맥박이 서로 어떤 관계를 가지고 있는지를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분포 그래프:</w:t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margin">
              <wp:align>right</wp:align>
            </wp:positionH>
            <wp:positionV relativeFrom="paragraph">
              <wp:posOffset>824849</wp:posOffset>
            </wp:positionV>
            <wp:extent cx="3780000" cy="2919600"/>
            <wp:effectExtent l="0" t="0" r="0" b="0"/>
            <wp:wrapTopAndBottom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196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 분포: 체온 값을 x축으로 한 히스토그램을 그려 체온 분포를 확인합니다. 이 그래프는 체온 값의 분포가 어떻게 되는지를 시각적으로 보여줍니다</w:t>
      </w:r>
      <w:r>
        <w:rPr>
          <w:noProof/>
        </w:rPr>
        <w:t>.</w:t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margin">
              <wp:align>right</wp:align>
            </wp:positionH>
            <wp:positionV relativeFrom="paragraph">
              <wp:posOffset>1018524</wp:posOffset>
            </wp:positionV>
            <wp:extent cx="3729355" cy="2926715"/>
            <wp:effectExtent l="0" t="0" r="0" b="0"/>
            <wp:wrapTopAndBottom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92671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맥박 분포: 맥박 값을 x축으로 한 히스토그램을 그려 맥박 분포를 확인합니다. 이 그래프는 맥박 값의 분포가 어떻게 되는지를 시각적으로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margin">
              <wp:align>right</wp:align>
            </wp:positionH>
            <wp:positionV relativeFrom="paragraph">
              <wp:posOffset>990275</wp:posOffset>
            </wp:positionV>
            <wp:extent cx="3768725" cy="2912110"/>
            <wp:effectExtent l="0" t="0" r="0" b="0"/>
            <wp:wrapTopAndBottom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91211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Gyro sensor 분포: Gyro sensor 값을 x축으로 한 히스토그램을 그려 Gyro sensor 값의 분포를 확인합니다. 이 그래프는 Gyro sensor 값의 분포가 어떻게 되는지를 시각적으로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모델링</w:t>
      </w:r>
    </w:p>
    <w:p>
      <w:pPr>
        <w:pStyle w:val="a7"/>
        <w:ind w:leftChars="600" w:left="1600"/>
        <w:numPr>
          <w:ilvl w:val="0"/>
          <w:numId w:val="11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딥러닝 CNN(Conv1D)-LSTM(Long Short-Term Memory )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CNN(Conv1D) 모델을 구축합니다. 입력 데이터로 맥박과 체온 데이터를 사용합니다. Conv1D 레이어를 사용하여 1차원 컨볼루션 연산을 통해 데이터의 지역적인 패턴을 추출합니다. 활성화 함수를 적용하여 비선형성을 추가하고,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 레이어를 사용하여 다운샘플링을 수행하고 중요한 정보를 유지합니다. CNN(Conv1D) 모델의 출력을 입력으로 사용하여  LSTM 모델을 구축합니다. LSTM 레이어를 사용하여 시계열 데이터의 패턴을 학습합니다. LSTM은 과거의 정보를 기억하고, 장기적인 의존성을 모델링할 수 있는 장점을 가지고 있어 시퀀스 데이터를 처리하는 데 적합합니다.</w:t>
      </w:r>
    </w:p>
    <w:p>
      <w:pPr>
        <w:pStyle w:val="a7"/>
        <w:ind w:left="6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61888" cy="331509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45658" r="14747" b="-1377"/>
                    <a:stretch>
                      <a:fillRect/>
                    </a:stretch>
                  </pic:blipFill>
                  <pic:spPr>
                    <a:xfrm>
                      <a:off x="0" y="0"/>
                      <a:ext cx="5461888" cy="3315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훈련 데이터에 대한 손실과 정확도는 각각 0.4769와 0.8086이며, 검증 데이터에 대한 손실과 정확도는 각각 0.5205와 0.8222입니다. 모델은 훈련 데이터에 대해서는 높은 정확도를 보이고 있으며, 검증 데이터에서도 일정 수준의 정확도를 유지하고 있습니다. 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검증 데이터(validation data)에 대한 손실(loss)은 모델이 훈련 데이터와 검증 데이터 모두에서 얼마나 일반화되었는지를 나타냅니다. 이 경우 검증 데이터의 손실 값이 높습니다. 모델이 과적합(overfitting)되었을 수 있다는 것을 의미합니다. </w:t>
      </w:r>
    </w:p>
    <w:p>
      <w:pPr>
        <w:pStyle w:val="a7"/>
        <w:ind w:leftChars="600" w:left="1600"/>
        <w:numPr>
          <w:ilvl w:val="0"/>
          <w:numId w:val="11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머신러닝 모델</w:t>
      </w:r>
    </w:p>
    <w:p>
      <w:pPr>
        <w:pStyle w:val="a7"/>
        <w:ind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머신러닝을 사용하여 작업자의 안전 예측 모델들을 구축합니다. 맥박, 체온, Gyro sensor 데이터를 입력으로 사용하여 머신러닝 모델을 생성합니다. </w:t>
      </w:r>
    </w:p>
    <w:p>
      <w:pPr>
        <w:pStyle w:val="a7"/>
        <w:ind w:left="6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60061" cy="746479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061" cy="74647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502602" cy="890682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2" cy="89068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21638" cy="679959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638" cy="6799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73995" cy="925831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995" cy="92583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68597" cy="755386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97" cy="75538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85425" cy="944508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25" cy="944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KNeighborsClassifier이 train 77.0%, test 75.3%로 가장 높은 성능을 보입니다. 머신러닝 모델 사용시 KNeighborsClassifier 모델을 사용하여 하이퍼파라미터를 이용하여 모델을 개선합니다.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모델 평가 및 보완 </w:t>
      </w:r>
    </w:p>
    <w:p>
      <w:pPr>
        <w:pStyle w:val="a7"/>
        <w:ind w:leftChars="460" w:left="92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모델의 성능을 평가하기 위해 근로자의 실제 사고 데이터, 활동정보와 모델이 예측한 사고 데이터, 활동 정보를 비교하여 모델의 정확도를 평가하고, 모델의 성능을 향상시키기 위해 추가적인 데이터나 특성을 수집하여 모델을 보완합니다.</w:t>
      </w:r>
    </w:p>
    <w:p>
      <w:pPr>
        <w:pStyle w:val="a7"/>
        <w:ind w:leftChars="660" w:left="1320"/>
        <w:spacing w:line="360" w:lineRule="auto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일정 계획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604"/>
        <w:gridCol w:w="605"/>
        <w:gridCol w:w="605"/>
        <w:gridCol w:w="605"/>
        <w:gridCol w:w="606"/>
        <w:gridCol w:w="606"/>
        <w:gridCol w:w="606"/>
        <w:gridCol w:w="606"/>
        <w:gridCol w:w="606"/>
        <w:gridCol w:w="606"/>
        <w:gridCol w:w="637"/>
      </w:tblGrid>
      <w:tr>
        <w:trPr>
          <w:jc w:val="center"/>
          <w:trHeight w:val="223" w:hRule="atLeast"/>
        </w:trPr>
        <w:tc>
          <w:tcPr>
            <w:tcW w:w="604" w:type="dxa"/>
            <w:vAlign w:val="center"/>
          </w:tcPr>
          <w:p>
            <w:pPr>
              <w:pStyle w:val="1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1주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2주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3주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6주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9주</w:t>
            </w:r>
          </w:p>
        </w:tc>
        <w:tc>
          <w:tcPr>
            <w:tcW w:w="614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10주</w:t>
            </w:r>
          </w:p>
        </w:tc>
      </w:tr>
      <w:tr>
        <w:trPr>
          <w:jc w:val="center"/>
          <w:trHeight w:val="364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DA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D7</w:t>
            </w:r>
          </w:p>
        </w:tc>
      </w:tr>
      <w:tr>
        <w:trPr>
          <w:jc w:val="center"/>
          <w:trHeight w:val="356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BE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B7</w:t>
            </w:r>
          </w:p>
        </w:tc>
      </w:tr>
      <w:tr>
        <w:trPr>
          <w:jc w:val="center"/>
          <w:trHeight w:val="119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FE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F7</w:t>
            </w:r>
          </w:p>
        </w:tc>
      </w:tr>
    </w:tbl>
    <w:p>
      <w:pPr>
        <w:pStyle w:val="10"/>
        <w:rPr>
          <w:rFonts w:asciiTheme="majorHAnsi" w:eastAsiaTheme="majorHAnsi" w:hAnsiTheme="majorHAnsi"/>
          <w:sz w:val="2"/>
          <w:szCs w:val="2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DA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D2 : 데이터 전처리 &amp; 머신러닝 기반 이상 감지 알고리즘 구현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D3 : 모델 개선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D4 : 플라스크를 활용한 API 작성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D5 : 신경망 기반 이상 감지 알고리즘 구현 (딥러닝, 텐서플로)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D6 : 모델 및 주요 서비스 개선 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D7 : 테스트, 보완 및 발표</w:t>
      </w:r>
    </w:p>
    <w:p>
      <w:pPr>
        <w:pStyle w:val="10"/>
        <w:ind w:left="112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BE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B2 : 모델 호출해서 REST API 생성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B3 : 스키마 기타 API 확정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B4 : 1차 구현, </w:t>
      </w:r>
      <w:r>
        <w:rPr>
          <w:rFonts w:asciiTheme="majorHAnsi" w:eastAsiaTheme="majorHAnsi" w:hAnsiTheme="majorHAnsi"/>
          <w:sz w:val="18"/>
          <w:shd w:val="clear" w:color="000000" w:fill="auto"/>
        </w:rPr>
        <w:t>개발 환경 구축, 로그인 시큐리티, 관리자 테이블, 각 서버 데이터 연결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B5 : 테스트 및 피드백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B6 : 2차 구현</w:t>
      </w:r>
      <w:r>
        <w:rPr>
          <w:rFonts w:asciiTheme="majorHAnsi" w:eastAsiaTheme="majorHAnsi" w:hAnsiTheme="majorHAnsi"/>
          <w:sz w:val="18"/>
          <w:shd w:val="clear" w:color="000000" w:fill="auto"/>
        </w:rPr>
        <w:t>- 작업자 테이블, 각 서버의 요구·요청에 따른 API 작성, 데이터 저장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B7 : 테스트, 보완 및 발표</w:t>
      </w:r>
    </w:p>
    <w:p>
      <w:pPr>
        <w:pStyle w:val="10"/>
        <w:ind w:left="112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FE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F2 : UI/UX 설계 및 시각화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F3 : UI/UX 확정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F4 : 1차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컴포넌트별 구현, 디자인 레이아웃 구현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F5 : 테스트 및 피드백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F6 : 2차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BE와 연결, 페이지 구현 및 완성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F7 : 테스트, 보완 및 발표</w:t>
      </w: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Verdana">
    <w:panose1 w:val="020B0604030504040204"/>
    <w:family w:val="swiss"/>
    <w:charset w:val="00"/>
    <w:notTrueType w:val="false"/>
    <w:sig w:usb0="A00006FF" w:usb1="4000205B" w:usb2="00000010" w:usb3="00000001" w:csb0="2000019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6751369"/>
    <w:multiLevelType w:val="hybridMultilevel"/>
    <w:tmpl w:val="260e5cd4"/>
    <w:lvl w:ilvl="0" w:tplc="832cac1c">
      <w:start w:val="1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4090019">
      <w:start w:val="1"/>
      <w:numFmt w:val="upperLetter"/>
      <w:lvlText w:val="%2."/>
      <w:lvlJc w:val="left"/>
      <w:pPr>
        <w:ind w:left="1560" w:hanging="400"/>
      </w:pPr>
    </w:lvl>
    <w:lvl w:ilvl="2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60f55f41"/>
    <w:multiLevelType w:val="hybridMultilevel"/>
    <w:tmpl w:val="ff285232"/>
    <w:lvl w:ilvl="0" w:tplc="409001b">
      <w:start w:val="1"/>
      <w:numFmt w:val="lowerRoman"/>
      <w:lvlText w:val="%1."/>
      <w:lvlJc w:val="right"/>
      <w:pPr>
        <w:ind w:left="2000" w:hanging="400"/>
      </w:pPr>
    </w:lvl>
    <w:lvl w:ilvl="1" w:tentative="on" w:tplc="4090019">
      <w:start w:val="1"/>
      <w:numFmt w:val="upperLetter"/>
      <w:lvlText w:val="%2."/>
      <w:lvlJc w:val="left"/>
      <w:pPr>
        <w:ind w:left="2400" w:hanging="400"/>
      </w:pPr>
    </w:lvl>
    <w:lvl w:ilvl="2" w:tentative="on" w:tplc="409001b">
      <w:start w:val="1"/>
      <w:numFmt w:val="lowerRoman"/>
      <w:lvlText w:val="%3."/>
      <w:lvlJc w:val="right"/>
      <w:pPr>
        <w:ind w:left="2800" w:hanging="400"/>
      </w:pPr>
    </w:lvl>
    <w:lvl w:ilvl="3" w:tentative="on" w:tplc="409000f">
      <w:start w:val="1"/>
      <w:lvlText w:val="%4."/>
      <w:lvlJc w:val="left"/>
      <w:pPr>
        <w:ind w:left="3200" w:hanging="400"/>
      </w:pPr>
    </w:lvl>
    <w:lvl w:ilvl="4" w:tentative="on" w:tplc="4090019">
      <w:start w:val="1"/>
      <w:numFmt w:val="upperLetter"/>
      <w:lvlText w:val="%5."/>
      <w:lvlJc w:val="left"/>
      <w:pPr>
        <w:ind w:left="3600" w:hanging="400"/>
      </w:pPr>
    </w:lvl>
    <w:lvl w:ilvl="5" w:tentative="on" w:tplc="409001b">
      <w:start w:val="1"/>
      <w:numFmt w:val="lowerRoman"/>
      <w:lvlText w:val="%6."/>
      <w:lvlJc w:val="right"/>
      <w:pPr>
        <w:ind w:left="4000" w:hanging="400"/>
      </w:pPr>
    </w:lvl>
    <w:lvl w:ilvl="6" w:tentative="on" w:tplc="409000f">
      <w:start w:val="1"/>
      <w:lvlText w:val="%7."/>
      <w:lvlJc w:val="left"/>
      <w:pPr>
        <w:ind w:left="4400" w:hanging="400"/>
      </w:pPr>
    </w:lvl>
    <w:lvl w:ilvl="7" w:tentative="on" w:tplc="4090019">
      <w:start w:val="1"/>
      <w:numFmt w:val="upperLetter"/>
      <w:lvlText w:val="%8."/>
      <w:lvlJc w:val="left"/>
      <w:pPr>
        <w:ind w:left="4800" w:hanging="400"/>
      </w:pPr>
    </w:lvl>
    <w:lvl w:ilvl="8" w:tentative="on" w:tplc="409001b">
      <w:start w:val="1"/>
      <w:numFmt w:val="lowerRoman"/>
      <w:lvlText w:val="%9."/>
      <w:lvlJc w:val="right"/>
      <w:pPr>
        <w:ind w:left="5200" w:hanging="400"/>
      </w:pPr>
    </w:lvl>
  </w:abstractNum>
  <w:abstractNum w:abstractNumId="6">
    <w:nsid w:val="2c3953d6"/>
    <w:multiLevelType w:val="hybridMultilevel"/>
    <w:tmpl w:val="d5c0e432"/>
    <w:lvl w:ilvl="0" w:tplc="409001b">
      <w:start w:val="1"/>
      <w:numFmt w:val="lowerRoman"/>
      <w:lvlText w:val="%1."/>
      <w:lvlJc w:val="right"/>
      <w:pPr>
        <w:ind w:left="1960" w:hanging="400"/>
      </w:pPr>
    </w:lvl>
    <w:lvl w:ilvl="1" w:tentative="on" w:tplc="4090019">
      <w:start w:val="1"/>
      <w:numFmt w:val="upperLetter"/>
      <w:lvlText w:val="%2."/>
      <w:lvlJc w:val="left"/>
      <w:pPr>
        <w:ind w:left="2360" w:hanging="400"/>
      </w:pPr>
    </w:lvl>
    <w:lvl w:ilvl="2" w:tentative="on" w:tplc="409001b">
      <w:start w:val="1"/>
      <w:numFmt w:val="lowerRoman"/>
      <w:lvlText w:val="%3."/>
      <w:lvlJc w:val="right"/>
      <w:pPr>
        <w:ind w:left="2760" w:hanging="400"/>
      </w:pPr>
    </w:lvl>
    <w:lvl w:ilvl="3" w:tentative="on" w:tplc="409000f">
      <w:start w:val="1"/>
      <w:lvlText w:val="%4."/>
      <w:lvlJc w:val="left"/>
      <w:pPr>
        <w:ind w:left="3160" w:hanging="400"/>
      </w:pPr>
    </w:lvl>
    <w:lvl w:ilvl="4" w:tentative="on" w:tplc="4090019">
      <w:start w:val="1"/>
      <w:numFmt w:val="upperLetter"/>
      <w:lvlText w:val="%5."/>
      <w:lvlJc w:val="left"/>
      <w:pPr>
        <w:ind w:left="3560" w:hanging="400"/>
      </w:pPr>
    </w:lvl>
    <w:lvl w:ilvl="5" w:tentative="on" w:tplc="409001b">
      <w:start w:val="1"/>
      <w:numFmt w:val="lowerRoman"/>
      <w:lvlText w:val="%6."/>
      <w:lvlJc w:val="right"/>
      <w:pPr>
        <w:ind w:left="3960" w:hanging="400"/>
      </w:pPr>
    </w:lvl>
    <w:lvl w:ilvl="6" w:tentative="on" w:tplc="409000f">
      <w:start w:val="1"/>
      <w:lvlText w:val="%7."/>
      <w:lvlJc w:val="left"/>
      <w:pPr>
        <w:ind w:left="4360" w:hanging="400"/>
      </w:pPr>
    </w:lvl>
    <w:lvl w:ilvl="7" w:tentative="on" w:tplc="4090019">
      <w:start w:val="1"/>
      <w:numFmt w:val="upperLetter"/>
      <w:lvlText w:val="%8."/>
      <w:lvlJc w:val="left"/>
      <w:pPr>
        <w:ind w:left="4760" w:hanging="400"/>
      </w:pPr>
    </w:lvl>
    <w:lvl w:ilvl="8" w:tentative="on" w:tplc="409001b">
      <w:start w:val="1"/>
      <w:numFmt w:val="lowerRoman"/>
      <w:lvlText w:val="%9."/>
      <w:lvlJc w:val="right"/>
      <w:pPr>
        <w:ind w:left="5160" w:hanging="400"/>
      </w:pPr>
    </w:lvl>
  </w:abstractNum>
  <w:abstractNum w:abstractNumId="7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20" w:hanging="400"/>
      </w:pPr>
    </w:lvl>
    <w:lvl w:ilvl="2" w:tentative="on" w:tplc="409001b">
      <w:start w:val="1"/>
      <w:numFmt w:val="lowerRoman"/>
      <w:lvlText w:val="%3."/>
      <w:lvlJc w:val="right"/>
      <w:pPr>
        <w:ind w:left="3120" w:hanging="400"/>
      </w:pPr>
    </w:lvl>
    <w:lvl w:ilvl="3" w:tentative="on" w:tplc="409000f">
      <w:start w:val="1"/>
      <w:lvlText w:val="%4."/>
      <w:lvlJc w:val="left"/>
      <w:pPr>
        <w:ind w:left="3520" w:hanging="400"/>
      </w:pPr>
    </w:lvl>
    <w:lvl w:ilvl="4" w:tentative="on" w:tplc="4090019">
      <w:start w:val="1"/>
      <w:numFmt w:val="upperLetter"/>
      <w:lvlText w:val="%5."/>
      <w:lvlJc w:val="left"/>
      <w:pPr>
        <w:ind w:left="3920" w:hanging="400"/>
      </w:pPr>
    </w:lvl>
    <w:lvl w:ilvl="5" w:tentative="on" w:tplc="409001b">
      <w:start w:val="1"/>
      <w:numFmt w:val="lowerRoman"/>
      <w:lvlText w:val="%6."/>
      <w:lvlJc w:val="right"/>
      <w:pPr>
        <w:ind w:left="4320" w:hanging="400"/>
      </w:pPr>
    </w:lvl>
    <w:lvl w:ilvl="6" w:tentative="on" w:tplc="409000f">
      <w:start w:val="1"/>
      <w:lvlText w:val="%7."/>
      <w:lvlJc w:val="left"/>
      <w:pPr>
        <w:ind w:left="4720" w:hanging="400"/>
      </w:pPr>
    </w:lvl>
    <w:lvl w:ilvl="7" w:tentative="on" w:tplc="4090019">
      <w:start w:val="1"/>
      <w:numFmt w:val="upperLetter"/>
      <w:lvlText w:val="%8."/>
      <w:lvlJc w:val="left"/>
      <w:pPr>
        <w:ind w:left="5120" w:hanging="400"/>
      </w:pPr>
    </w:lvl>
    <w:lvl w:ilvl="8" w:tentative="on" w:tplc="409001b">
      <w:start w:val="1"/>
      <w:numFmt w:val="lowerRoman"/>
      <w:lvlText w:val="%9."/>
      <w:lvlJc w:val="right"/>
      <w:pPr>
        <w:ind w:left="5520" w:hanging="400"/>
      </w:pPr>
    </w:lvl>
  </w:abstractNum>
  <w:abstractNum w:abstractNumId="8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60" w:hanging="400"/>
      </w:pPr>
    </w:lvl>
    <w:lvl w:ilvl="2" w:tentative="on" w:tplc="409001b">
      <w:start w:val="1"/>
      <w:numFmt w:val="lowerRoman"/>
      <w:lvlText w:val="%3."/>
      <w:lvlJc w:val="right"/>
      <w:pPr>
        <w:ind w:left="3160" w:hanging="400"/>
      </w:pPr>
    </w:lvl>
    <w:lvl w:ilvl="3" w:tentative="on" w:tplc="409000f">
      <w:start w:val="1"/>
      <w:lvlText w:val="%4."/>
      <w:lvlJc w:val="left"/>
      <w:pPr>
        <w:ind w:left="3560" w:hanging="400"/>
      </w:pPr>
    </w:lvl>
    <w:lvl w:ilvl="4" w:tentative="on" w:tplc="4090019">
      <w:start w:val="1"/>
      <w:numFmt w:val="upperLetter"/>
      <w:lvlText w:val="%5."/>
      <w:lvlJc w:val="left"/>
      <w:pPr>
        <w:ind w:left="3960" w:hanging="400"/>
      </w:pPr>
    </w:lvl>
    <w:lvl w:ilvl="5" w:tentative="on" w:tplc="409001b">
      <w:start w:val="1"/>
      <w:numFmt w:val="lowerRoman"/>
      <w:lvlText w:val="%6."/>
      <w:lvlJc w:val="right"/>
      <w:pPr>
        <w:ind w:left="4360" w:hanging="400"/>
      </w:pPr>
    </w:lvl>
    <w:lvl w:ilvl="6" w:tentative="on" w:tplc="409000f">
      <w:start w:val="1"/>
      <w:lvlText w:val="%7."/>
      <w:lvlJc w:val="left"/>
      <w:pPr>
        <w:ind w:left="4760" w:hanging="400"/>
      </w:pPr>
    </w:lvl>
    <w:lvl w:ilvl="7" w:tentative="on" w:tplc="4090019">
      <w:start w:val="1"/>
      <w:numFmt w:val="upperLetter"/>
      <w:lvlText w:val="%8."/>
      <w:lvlJc w:val="left"/>
      <w:pPr>
        <w:ind w:left="5160" w:hanging="400"/>
      </w:pPr>
    </w:lvl>
    <w:lvl w:ilvl="8" w:tentative="on" w:tplc="409001b">
      <w:start w:val="1"/>
      <w:numFmt w:val="lowerRoman"/>
      <w:lvlText w:val="%9."/>
      <w:lvlJc w:val="right"/>
      <w:pPr>
        <w:ind w:left="5560" w:hanging="400"/>
      </w:pPr>
    </w:lvl>
  </w:abstractNum>
  <w:abstractNum w:abstractNumId="9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60" w:hanging="400"/>
      </w:pPr>
    </w:lvl>
    <w:lvl w:ilvl="2" w:tentative="on" w:tplc="409001b">
      <w:start w:val="1"/>
      <w:numFmt w:val="lowerRoman"/>
      <w:lvlText w:val="%3."/>
      <w:lvlJc w:val="right"/>
      <w:pPr>
        <w:ind w:left="3160" w:hanging="400"/>
      </w:pPr>
    </w:lvl>
    <w:lvl w:ilvl="3" w:tentative="on" w:tplc="409000f">
      <w:start w:val="1"/>
      <w:lvlText w:val="%4."/>
      <w:lvlJc w:val="left"/>
      <w:pPr>
        <w:ind w:left="3560" w:hanging="400"/>
      </w:pPr>
    </w:lvl>
    <w:lvl w:ilvl="4" w:tentative="on" w:tplc="4090019">
      <w:start w:val="1"/>
      <w:numFmt w:val="upperLetter"/>
      <w:lvlText w:val="%5."/>
      <w:lvlJc w:val="left"/>
      <w:pPr>
        <w:ind w:left="3960" w:hanging="400"/>
      </w:pPr>
    </w:lvl>
    <w:lvl w:ilvl="5" w:tentative="on" w:tplc="409001b">
      <w:start w:val="1"/>
      <w:numFmt w:val="lowerRoman"/>
      <w:lvlText w:val="%6."/>
      <w:lvlJc w:val="right"/>
      <w:pPr>
        <w:ind w:left="4360" w:hanging="400"/>
      </w:pPr>
    </w:lvl>
    <w:lvl w:ilvl="6" w:tentative="on" w:tplc="409000f">
      <w:start w:val="1"/>
      <w:lvlText w:val="%7."/>
      <w:lvlJc w:val="left"/>
      <w:pPr>
        <w:ind w:left="4760" w:hanging="400"/>
      </w:pPr>
    </w:lvl>
    <w:lvl w:ilvl="7" w:tentative="on" w:tplc="4090019">
      <w:start w:val="1"/>
      <w:numFmt w:val="upperLetter"/>
      <w:lvlText w:val="%8."/>
      <w:lvlJc w:val="left"/>
      <w:pPr>
        <w:ind w:left="5160" w:hanging="400"/>
      </w:pPr>
    </w:lvl>
    <w:lvl w:ilvl="8" w:tentative="on" w:tplc="409001b">
      <w:start w:val="1"/>
      <w:numFmt w:val="lowerRoman"/>
      <w:lvlText w:val="%9."/>
      <w:lvlJc w:val="right"/>
      <w:pPr>
        <w:ind w:left="5560" w:hanging="400"/>
      </w:pPr>
    </w:lvl>
  </w:abstractNum>
  <w:abstractNum w:abstractNumId="1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0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uiPriority w:val="10"/>
    <w:basedOn w:val="a0"/>
    <w:link w:val="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customStyle="1" w:styleId="a7">
    <w:name w:val="바탕글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13">
    <w:name w:val="확인되지 않은 멘션1"/>
    <w:uiPriority w:val="99"/>
    <w:basedOn w:val="a0"/>
    <w:semiHidden/>
    <w:unhideWhenUsed/>
    <w:rPr>
      <w:color w:val="605E5C"/>
      <w:shd w:val="clear" w:color="auto" w:fill="E1DFDD"/>
    </w:rPr>
  </w:style>
  <w:style w:type="paragraph" w:styleId="a9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character" w:styleId="aa">
    <w:name w:val="FollowedHyperlink"/>
    <w:uiPriority w:val="99"/>
    <w:unhideWhenUsed/>
    <w:rPr>
      <w:color w:val="954F72"/>
      <w:u w:val="single" w:color="auto"/>
    </w:rPr>
  </w:style>
  <w:style w:type="character" w:customStyle="1" w:styleId="20">
    <w:name w:val="확인되지 않은 멘션2"/>
    <w:uiPriority w:val="99"/>
    <w:basedOn w:val="a0"/>
    <w:semiHidden/>
    <w:unhideWhenUsed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semiHidden/>
    <w:unhideWhenUsed/>
    <w:rPr>
      <w:color w:val="605E5C"/>
      <w:shd w:val="clear" w:color="auto" w:fill="E1DFDD"/>
    </w:rPr>
  </w:style>
  <w:style w:type="table" w:customStyle="1" w:styleId="21">
    <w:name w:val="표 구분선2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styles" Target="styles.xml" /><Relationship Id="rId30" Type="http://schemas.openxmlformats.org/officeDocument/2006/relationships/settings" Target="settings.xml" /><Relationship Id="rId31" Type="http://schemas.openxmlformats.org/officeDocument/2006/relationships/fontTable" Target="fontTable.xml" /><Relationship Id="rId32" Type="http://schemas.openxmlformats.org/officeDocument/2006/relationships/webSettings" Target="webSettings.xml" /><Relationship Id="rId33" Type="http://schemas.openxmlformats.org/officeDocument/2006/relationships/numbering" Target="numbering.xml" /><Relationship Id="rId3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</dc:creator>
  <cp:keywords/>
  <dc:description/>
  <cp:lastModifiedBy>SW</cp:lastModifiedBy>
  <cp:revision>1</cp:revision>
  <dcterms:created xsi:type="dcterms:W3CDTF">2023-05-31T01:36:00Z</dcterms:created>
  <dcterms:modified xsi:type="dcterms:W3CDTF">2023-06-02T03:37:07Z</dcterms:modified>
  <cp:version>1000.0100.01</cp:version>
</cp:coreProperties>
</file>