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🧠 Resumen Unidad 1 – Conceptos Básicos en SGBD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1.1 Introducción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Base de datos (BD):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Colección de datos coherentes, organizados y relacionados para facilitar su acceso, actualización y gestión.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Propiedades: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Representa el mundo real, tiene un significado concreto y sirve a varias aplicaciones/usuarios.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Historia: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Edgar F. Codd (1970):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 el modelo relacional → menos redundancia y más eficiencia.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Charles Bachman: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 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diagrama de Bachman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representar estructuras de datos.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Peter Chen (1976):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Desarrolla el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modelo Entidad-Relación (E/R)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UML (Lenguaje Unificado de Modelado):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Evolución de estos modelos, estándar para diseño de software.</w:t>
      </w:r>
      <w:r/>
    </w:p>
    <w:p>
      <w:pPr>
        <w:pStyle w:val="668"/>
        <w:numPr>
          <w:ilvl w:val="1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IDS: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Considerado el primer DBMS moderno (base de los actuales: MySQL, Oracle, etc.).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1.2 Sistemas Gestores de Bases de Datos (SGBD o DBMS)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Antes del SGBD: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 usaban sistemas de archivos con muchos inconvenientes: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Redundancia, inconsistencia, aislamiento, dependencia del lenguaje, baja seguridad e integridad.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Definición: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Conjunto de programas que permiten crear, gestionar y acceder a una base de datos estructurada.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Objetivo: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Eficiencia y seguridad al almacenar y recuperar información.</w:t>
      </w:r>
      <w:r/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Funciones principales: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Definición y creación de la BD.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controlado y compartido.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Manipulación de datos.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Mantenimiento de integridad y consistencia.</w:t>
      </w:r>
      <w:r/>
    </w:p>
    <w:p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Respaldo y recuperación.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1.3 Acceso a un SGBD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(El documento no desarrolla esta parte, pero se refiere a los métodos de conexión: interfaces gráficas, línea de comandos o lenguajes SQL).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1.4 Bases de Datos Relacionales vs NoSQL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Relacionales: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Organizadas en tablas, con filas y columnas; usan SQL; estructura fija.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NoSQL: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Más flexibles; orientadas a documentos, grafos, clave-valor o columnas; pensadas para grandes volúmenes de datos o escalabilidad.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1.5 Estructura de un SGBD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Módulos principales: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Motor de base de datos: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Interpreta peticiones y accede a los datos almacenados.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Subsistema de definición de datos: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Crea y mantiene el diccionario de datos (estructura).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Subsistema de manipulación de datos: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Añade, modifica o borra información.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Subsistema de generación de aplicaciones: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Facilita herramientas para desarrollar aplicaciones (interfaces, pantallas, etc.).</w:t>
      </w:r>
      <w:r/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Subsistema de administración: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Gestiona seguridad, copias de seguridad, optimización, concurrencia y recuperación.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1.6 Arquitectura de Capas en SGBD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Lenguajes: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LDD / DDL (Lenguaje de Definición de Datos):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Define estructuras y niveles interno/conceptual.</w:t>
      </w:r>
      <w:r/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LMD / DML (Lenguaje de Manipulación de Datos):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Permite consultas, inserciones, borrados y modificaciones.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1.7 Propiedades de los SGBD (Propiedades ACID)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Garantizan transacciones seguras: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Atomicidad: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Todo o nada.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Consistencia: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BD pasa de un estado válido a otro.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Aislamiento: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Las transacciones no interfieren entre sí.</w:t>
      </w:r>
      <w:r/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Durabilidad: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Una vez confirmada una transacción, se conserva incluso ante fallos.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1.8 SGBD más populares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(No listados en el PDF, pero se sobreentienden los principales:)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Oracle Database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MySQL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Microsoft SQL Server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PostgreSQL</w:t>
      </w:r>
      <w:r/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MongoDB (NoSQL)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🔹 1.9 Ejemplo de SGBD: MySQL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Origen: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Mitad de los 90; una de las primeras bases de datos </w:t>
      </w:r>
      <w:r>
        <w:rPr>
          <w:rFonts w:ascii="Times New Roman" w:hAnsi="Times New Roman" w:eastAsia="Times New Roman" w:cs="Times New Roman"/>
          <w:i/>
          <w:color w:val="000000"/>
          <w:sz w:val="24"/>
        </w:rPr>
        <w:t xml:space="preserve">open source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Licencia dual: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GPL (gratuita) y comercial (Oracle).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Usos: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Muy popular en entornos web junto 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PHP, Apache y Linux → LAMP/XAMPP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Motores de almacenamiento: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InnoDB: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Transaccional y seguro.</w:t>
      </w:r>
      <w:r/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MyISAM: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Rápido pero sin soporte de transacciones.</w:t>
      </w:r>
      <w:r/>
    </w:p>
    <w:p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Herramientas de reporting: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Ejemplo →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Jasper Studio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🧩 Puntos clave para examen tipo test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Codd → modelo relacional.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Chen → modelo Entidad/Relación.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ACID → propiedades de transacción.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DDL vs DML → definición vs manipulación.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SGBD = programa que gestiona la BD.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InnoDB vs MyISAM → motores de MySQL.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UML → estándar de modelado moderno.</w:t>
      </w:r>
      <w:r/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Ventajas del SGBD → integridad, seguridad, acceso concurrente.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016C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902A78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43E3B3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AB058C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376BB19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A6BF14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6">
    <w:nsid w:val="4B091B0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22EA22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B7A500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2025-10-22T13:28:10Z</dcterms:modified>
</cp:coreProperties>
</file>