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CRIPTOGRAFÍA 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SERVER: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Generar clave RSA (2048 Bits):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366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38777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936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7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Crear un certificado autofirmado (válido 365 días</w:t>
      </w:r>
      <w:r>
        <w:t xml:space="preserve">).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16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0527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021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59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*Esta parte solo para si quieres registrar un dominio*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Modificar el archivo /etc/hosts: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1571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9758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62499" cy="1571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5.00pt;height:123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Hay que poner la direccion ip de tu server y nombre de dominio (en nuestro caso </w:t>
      </w:r>
      <w:r>
        <w:rPr>
          <w:highlight w:val="none"/>
        </w:rPr>
        <w:t xml:space="preserve">ponemos como nombre de dominio nuestro propio host).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vamos a pasar nuestro certificado a nuestro cliente: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8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17011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8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.6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Comprobamos que en el cliente tengamos el certificado: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10953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387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91174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0.25pt;height:86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Verificamos el certificado </w:t>
      </w:r>
      <w:r>
        <w:rPr>
          <w:highlight w:val="none"/>
        </w:rPr>
        <w:t xml:space="preserve">y su contenido: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45529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923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886449" cy="4552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3.50pt;height:35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En  cliente: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que tenemos con el certificado la clave publica del servidor  </w:t>
      </w:r>
      <w:r>
        <w:rPr>
          <w:highlight w:val="none"/>
        </w:rPr>
        <w:t xml:space="preserve">en nuestro cliente</w:t>
      </w:r>
      <w:r>
        <w:rPr>
          <w:highlight w:val="none"/>
        </w:rPr>
        <w:t xml:space="preserve"> vamos a extraerla con open ssl: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19812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77460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638799" cy="19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44.00pt;height:156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Este comando lo que hace es extraer la clave publica del servidor de nuestro certificado importado; generando “claveprivada.pem” que contendra la clave publica con la que mas atrde encriptara nuestros mensajes.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2.- </w:t>
      </w:r>
      <w:r>
        <w:t xml:space="preserve"> El cliente genera una clave simétrica (AES) para cifrar los mensajes y la envía cifrada con la clave pública del servi</w:t>
      </w:r>
      <w:r>
        <w:t xml:space="preserve">dor. Así, el servidor es el único que puede descifrarla con su clave privada</w:t>
      </w:r>
      <w: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Generación de clave simétrica: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18859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91037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591174" cy="188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40.25pt;height:148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“claveprivada.pem” contendrá la clave para cifrar los mensaje.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3.- Ahora cifraremos esta clave “claveprivada.pem” con la clave publica del servidor generando “claveprivada.enc”: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4723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8107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247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76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4.- Enviar la clave aes al servidor: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837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3980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208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95.1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en el servidor comprobamos que tengamos “clavecifrada.enc” y la desencriptaremos: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9215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2651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892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70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en el cliente vamos a cifrar un mensaje: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Generamos un mensaje en el cliente: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2223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5752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822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64.7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cifraremos el mensaje: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90501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3141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0905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43.3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Pasamos con scp el mensaje cifrado “mensaje.enc”: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7359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3950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873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68.7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Ya que tenemos el mensaje cifrado del cliente en nuestro servidor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Por último lo descifraremos en el servidor y comprobamos el mensaje: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5294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5687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152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90.7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3048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2206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657725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66.75pt;height:24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3F8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2025-10-07T16:59:55Z</dcterms:modified>
</cp:coreProperties>
</file>