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CRIPTOGRAFIA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Comparación de hashes SHA-256 en Linux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Creación de archivo de prueba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4491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937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944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74.4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2.- Generar hash sha-256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9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355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0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5.8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3.- Verificar integridad del archivo: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25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222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85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67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opcion –c significa “check”</w:t>
      </w:r>
      <w:r/>
    </w:p>
    <w:p>
      <w:pPr>
        <w:pBdr/>
        <w:spacing/>
        <w:ind w:firstLine="0" w:left="0"/>
        <w:rPr>
          <w:highlight w:val="none"/>
        </w:rPr>
      </w:pPr>
      <w:r>
        <w:t xml:space="preserve">Contenido del archivo cifrado: 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20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712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32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60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Sha256sum –c calcula el hash alamacenado del archivo (primer campo) y toma el nombre del archivo (segundo campo) para comprobar que el archivo no ha sido modificado.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4.- Simulación de un cambio en el archivo (ataque):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Modificación del archivo: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80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630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38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4.4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Comprobación del hash al modificar el archivo: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769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836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997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78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>
          <w:highlight w:val="none"/>
        </w:rPr>
      </w:pPr>
      <w:r>
        <w:t xml:space="preserve">6.-Verificación de varios archivos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Creación de los archivos: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902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919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40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89.6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Generación de hashes en los archivos: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35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285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39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4.5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Con esto nos habrá creado los hashes en los archivos y el nombre de cada archivo.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Ahora vamos a verificar los hashes con el archivo donde hemos metido la información “hashes.sha256”: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96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23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09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79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610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0297439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2319652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62EBAF8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2025-09-30T17:02:03Z</dcterms:modified>
</cp:coreProperties>
</file>