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EJERCICIO INGENIERIA SOCIAL 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HERRAMIENTA SETOOLKIT</w:t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Voy a documentar un ataque de phising con la herramienta SeToolkit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7997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9125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779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76.3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90925" cy="26860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8541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590924" cy="2686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2.75pt;height:211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9377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98881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193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30.2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4032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5238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7403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15.7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9377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75293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4193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30.2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6466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80631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064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62.5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3851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18727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838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80.9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Vemos que hace una copia de la web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Ahora lo haremos con la copia de twiter: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Ahora el usuario pondrá su login y nos aparecerá lo siguiente: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8275" cy="41148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55016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248274" cy="411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3.25pt;height:324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0334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70021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8033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20.7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2025-11-10T17:52:04Z</dcterms:modified>
</cp:coreProperties>
</file>