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CC28F" w14:textId="77777777" w:rsidR="007E12E6" w:rsidRPr="00895C86" w:rsidRDefault="00895C86" w:rsidP="0005783A">
      <w:pPr>
        <w:pStyle w:val="Heading1"/>
      </w:pPr>
      <w:r w:rsidRPr="00895C86">
        <w:t>CS 255 System Design Document Template</w:t>
      </w:r>
    </w:p>
    <w:p w14:paraId="0190A3AC" w14:textId="77777777" w:rsidR="00895C86" w:rsidRPr="00895C86" w:rsidRDefault="00895C86" w:rsidP="0005783A">
      <w:pPr>
        <w:suppressAutoHyphens/>
        <w:spacing w:after="0"/>
      </w:pPr>
    </w:p>
    <w:p w14:paraId="24E3A80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CB28E6E" w14:textId="77777777" w:rsidR="00895C86" w:rsidRPr="00895C86" w:rsidRDefault="00895C86" w:rsidP="0005783A">
      <w:pPr>
        <w:suppressAutoHyphens/>
        <w:spacing w:after="0" w:line="240" w:lineRule="auto"/>
        <w:rPr>
          <w:rFonts w:ascii="Calibri" w:hAnsi="Calibri" w:cs="Calibri"/>
          <w:i/>
        </w:rPr>
      </w:pPr>
    </w:p>
    <w:p w14:paraId="790EEE88" w14:textId="77777777" w:rsidR="007E12E6" w:rsidRPr="00895C86" w:rsidRDefault="00895C86" w:rsidP="0005783A">
      <w:pPr>
        <w:pStyle w:val="Heading2"/>
      </w:pPr>
      <w:r w:rsidRPr="00895C86">
        <w:t>UML Diagrams</w:t>
      </w:r>
    </w:p>
    <w:p w14:paraId="4CE1D463" w14:textId="77777777" w:rsidR="00895C86" w:rsidRPr="00895C86" w:rsidRDefault="00895C86" w:rsidP="0005783A">
      <w:pPr>
        <w:suppressAutoHyphens/>
        <w:spacing w:after="0"/>
      </w:pPr>
    </w:p>
    <w:p w14:paraId="0E9DB2E8" w14:textId="77777777" w:rsidR="007E12E6" w:rsidRPr="00895C86" w:rsidRDefault="00895C86" w:rsidP="0005783A">
      <w:pPr>
        <w:pStyle w:val="Heading3"/>
        <w:keepNext w:val="0"/>
        <w:keepLines w:val="0"/>
        <w:suppressAutoHyphens/>
      </w:pPr>
      <w:r w:rsidRPr="00895C86">
        <w:t>UML Use Case Diagram</w:t>
      </w:r>
    </w:p>
    <w:p w14:paraId="3ECAD8EE" w14:textId="67CFAE63" w:rsidR="007E12E6" w:rsidRPr="00895C86" w:rsidRDefault="0002384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561F8EA" wp14:editId="63AD5FB2">
            <wp:extent cx="4570730" cy="7820025"/>
            <wp:effectExtent l="0" t="0" r="127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0730" cy="7820025"/>
                    </a:xfrm>
                    <a:prstGeom prst="rect">
                      <a:avLst/>
                    </a:prstGeom>
                  </pic:spPr>
                </pic:pic>
              </a:graphicData>
            </a:graphic>
          </wp:inline>
        </w:drawing>
      </w:r>
    </w:p>
    <w:p w14:paraId="29110C37" w14:textId="77777777" w:rsidR="0002384F" w:rsidRDefault="0002384F" w:rsidP="0005783A">
      <w:pPr>
        <w:pStyle w:val="Heading3"/>
        <w:keepNext w:val="0"/>
        <w:keepLines w:val="0"/>
        <w:suppressAutoHyphens/>
      </w:pPr>
    </w:p>
    <w:p w14:paraId="06F0EC32" w14:textId="378FF75A" w:rsidR="007E12E6" w:rsidRPr="00895C86" w:rsidRDefault="00895C86" w:rsidP="0005783A">
      <w:pPr>
        <w:pStyle w:val="Heading3"/>
        <w:keepNext w:val="0"/>
        <w:keepLines w:val="0"/>
        <w:suppressAutoHyphens/>
      </w:pPr>
      <w:r w:rsidRPr="00895C86">
        <w:lastRenderedPageBreak/>
        <w:t>UML Activity Diagrams</w:t>
      </w:r>
    </w:p>
    <w:p w14:paraId="00F75868" w14:textId="5CBEE110" w:rsidR="004C438F" w:rsidRDefault="004C438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E3527B4" wp14:editId="627279FE">
            <wp:extent cx="4570730" cy="8229600"/>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0730" cy="8229600"/>
                    </a:xfrm>
                    <a:prstGeom prst="rect">
                      <a:avLst/>
                    </a:prstGeom>
                  </pic:spPr>
                </pic:pic>
              </a:graphicData>
            </a:graphic>
          </wp:inline>
        </w:drawing>
      </w:r>
    </w:p>
    <w:p w14:paraId="21CD00DA" w14:textId="18A4A33A" w:rsidR="004C438F" w:rsidRPr="00895C86" w:rsidRDefault="007D055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F1696EF" wp14:editId="450E2B2C">
            <wp:extent cx="3810635" cy="82296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10635" cy="8229600"/>
                    </a:xfrm>
                    <a:prstGeom prst="rect">
                      <a:avLst/>
                    </a:prstGeom>
                  </pic:spPr>
                </pic:pic>
              </a:graphicData>
            </a:graphic>
          </wp:inline>
        </w:drawing>
      </w:r>
    </w:p>
    <w:p w14:paraId="549F8FD6" w14:textId="77777777" w:rsidR="007E12E6" w:rsidRPr="00895C86" w:rsidRDefault="007E12E6" w:rsidP="0005783A">
      <w:pPr>
        <w:suppressAutoHyphens/>
        <w:spacing w:after="0" w:line="240" w:lineRule="auto"/>
        <w:rPr>
          <w:rFonts w:ascii="Calibri" w:hAnsi="Calibri" w:cs="Calibri"/>
        </w:rPr>
      </w:pPr>
    </w:p>
    <w:p w14:paraId="085DF583" w14:textId="77777777" w:rsidR="007E12E6" w:rsidRPr="00895C86" w:rsidRDefault="00895C86" w:rsidP="0005783A">
      <w:pPr>
        <w:pStyle w:val="Heading3"/>
        <w:keepNext w:val="0"/>
        <w:keepLines w:val="0"/>
        <w:suppressAutoHyphens/>
      </w:pPr>
      <w:r w:rsidRPr="00895C86">
        <w:t>UML Sequence Diagram</w:t>
      </w:r>
    </w:p>
    <w:p w14:paraId="7F31E367" w14:textId="1C19C6DC" w:rsidR="007E12E6" w:rsidRPr="00895C86" w:rsidRDefault="00672FD3" w:rsidP="0005783A">
      <w:pPr>
        <w:suppressAutoHyphens/>
        <w:spacing w:after="0" w:line="240" w:lineRule="auto"/>
        <w:rPr>
          <w:rFonts w:ascii="Calibri" w:hAnsi="Calibri" w:cs="Calibri"/>
        </w:rPr>
      </w:pPr>
      <w:r>
        <w:rPr>
          <w:rFonts w:ascii="Calibri" w:hAnsi="Calibri" w:cs="Calibri"/>
          <w:noProof/>
        </w:rPr>
        <w:drawing>
          <wp:inline distT="0" distB="0" distL="0" distR="0" wp14:anchorId="23EEA64A" wp14:editId="36B1FDC6">
            <wp:extent cx="5943600" cy="7287260"/>
            <wp:effectExtent l="0" t="0" r="0" b="889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287260"/>
                    </a:xfrm>
                    <a:prstGeom prst="rect">
                      <a:avLst/>
                    </a:prstGeom>
                  </pic:spPr>
                </pic:pic>
              </a:graphicData>
            </a:graphic>
          </wp:inline>
        </w:drawing>
      </w:r>
    </w:p>
    <w:p w14:paraId="6567B2CC" w14:textId="77777777" w:rsidR="00672FD3" w:rsidRDefault="00672FD3" w:rsidP="0005783A">
      <w:pPr>
        <w:pStyle w:val="Heading3"/>
        <w:keepNext w:val="0"/>
        <w:keepLines w:val="0"/>
        <w:suppressAutoHyphens/>
      </w:pPr>
    </w:p>
    <w:p w14:paraId="6A2BD4BA" w14:textId="77777777" w:rsidR="00672FD3" w:rsidRDefault="00672FD3" w:rsidP="0005783A">
      <w:pPr>
        <w:pStyle w:val="Heading3"/>
        <w:keepNext w:val="0"/>
        <w:keepLines w:val="0"/>
        <w:suppressAutoHyphens/>
      </w:pPr>
    </w:p>
    <w:p w14:paraId="6BA0F067" w14:textId="77777777" w:rsidR="00672FD3" w:rsidRDefault="00672FD3" w:rsidP="0005783A">
      <w:pPr>
        <w:pStyle w:val="Heading3"/>
        <w:keepNext w:val="0"/>
        <w:keepLines w:val="0"/>
        <w:suppressAutoHyphens/>
      </w:pPr>
    </w:p>
    <w:p w14:paraId="37EDDA8F" w14:textId="2E8CD3AA" w:rsidR="007E12E6" w:rsidRPr="00895C86" w:rsidRDefault="00895C86" w:rsidP="0005783A">
      <w:pPr>
        <w:pStyle w:val="Heading3"/>
        <w:keepNext w:val="0"/>
        <w:keepLines w:val="0"/>
        <w:suppressAutoHyphens/>
      </w:pPr>
      <w:r w:rsidRPr="00895C86">
        <w:lastRenderedPageBreak/>
        <w:t>UML Class Diagram</w:t>
      </w:r>
    </w:p>
    <w:p w14:paraId="34402A0F" w14:textId="5A1A5A85" w:rsidR="007E12E6" w:rsidRPr="00895C86" w:rsidRDefault="005F5A45" w:rsidP="0005783A">
      <w:pPr>
        <w:suppressAutoHyphens/>
        <w:spacing w:after="0" w:line="240" w:lineRule="auto"/>
        <w:rPr>
          <w:rFonts w:ascii="Calibri" w:hAnsi="Calibri" w:cs="Calibri"/>
        </w:rPr>
      </w:pPr>
      <w:r>
        <w:rPr>
          <w:rFonts w:ascii="Calibri" w:hAnsi="Calibri" w:cs="Calibri"/>
          <w:noProof/>
        </w:rPr>
        <w:drawing>
          <wp:inline distT="0" distB="0" distL="0" distR="0" wp14:anchorId="400F7450" wp14:editId="296D0956">
            <wp:extent cx="5943600" cy="45929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C9A57D8" w14:textId="77777777" w:rsidR="007E12E6" w:rsidRPr="00895C86" w:rsidRDefault="00895C86" w:rsidP="0005783A">
      <w:pPr>
        <w:pStyle w:val="Heading2"/>
      </w:pPr>
      <w:r w:rsidRPr="00895C86">
        <w:t>Technical Requirements</w:t>
      </w:r>
    </w:p>
    <w:p w14:paraId="475F9541" w14:textId="77777777" w:rsidR="005F5A45" w:rsidRPr="0073026F" w:rsidRDefault="005F5A45" w:rsidP="005F5A45">
      <w:pPr>
        <w:pStyle w:val="Heading4"/>
      </w:pPr>
      <w:r>
        <w:t>Performance R</w:t>
      </w:r>
      <w:r w:rsidRPr="0073026F">
        <w:t>equirements</w:t>
      </w:r>
    </w:p>
    <w:p w14:paraId="155ADE3A" w14:textId="77777777" w:rsidR="005F5A45" w:rsidRDefault="005F5A45" w:rsidP="005F5A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web-based system will operate using externally contracted cloud services.</w:t>
      </w:r>
    </w:p>
    <w:p w14:paraId="5A0C1808" w14:textId="77777777" w:rsidR="005F5A45" w:rsidRDefault="005F5A45" w:rsidP="005F5A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in real-time.</w:t>
      </w:r>
    </w:p>
    <w:p w14:paraId="1D02D741" w14:textId="77777777" w:rsidR="005F5A45" w:rsidRPr="00E358DC" w:rsidRDefault="005F5A45" w:rsidP="005F5A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updated by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team to account for new features when required. One recommendation would be monthly updates to account for smaller changes in the system.</w:t>
      </w:r>
    </w:p>
    <w:p w14:paraId="1108A51E" w14:textId="77777777" w:rsidR="005F5A45" w:rsidRPr="00927DCE" w:rsidRDefault="005F5A45" w:rsidP="005F5A45">
      <w:pPr>
        <w:suppressAutoHyphens/>
        <w:spacing w:after="240" w:line="240" w:lineRule="auto"/>
        <w:rPr>
          <w:rFonts w:ascii="Calibri" w:hAnsi="Calibri" w:cs="Calibri"/>
        </w:rPr>
      </w:pPr>
    </w:p>
    <w:p w14:paraId="13B334D6" w14:textId="77777777" w:rsidR="005F5A45" w:rsidRPr="0073026F" w:rsidRDefault="005F5A45" w:rsidP="005F5A45">
      <w:pPr>
        <w:pStyle w:val="Heading4"/>
      </w:pPr>
      <w:r>
        <w:t>Platform C</w:t>
      </w:r>
      <w:r w:rsidRPr="0073026F">
        <w:t>onstraints</w:t>
      </w:r>
    </w:p>
    <w:p w14:paraId="314F93C6"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operate on server architectures running Windows, Linux, and macOS.</w:t>
      </w:r>
    </w:p>
    <w:p w14:paraId="54E4EBB8" w14:textId="77777777" w:rsidR="005F5A45" w:rsidRPr="00ED1C7F"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back-end database containing user data, historical/future schedule data, and payment history will be required for this system to operate as requested. </w:t>
      </w:r>
    </w:p>
    <w:p w14:paraId="6D33D50C" w14:textId="77777777" w:rsidR="005F5A45" w:rsidRPr="00927DCE" w:rsidRDefault="005F5A45" w:rsidP="005F5A45">
      <w:pPr>
        <w:suppressAutoHyphens/>
        <w:spacing w:after="360" w:line="240" w:lineRule="auto"/>
        <w:rPr>
          <w:rFonts w:ascii="Calibri" w:hAnsi="Calibri" w:cs="Calibri"/>
        </w:rPr>
      </w:pPr>
    </w:p>
    <w:p w14:paraId="78811A14" w14:textId="77777777" w:rsidR="005F5A45" w:rsidRPr="0073026F" w:rsidRDefault="005F5A45" w:rsidP="005F5A45">
      <w:pPr>
        <w:pStyle w:val="Heading4"/>
      </w:pPr>
      <w:r w:rsidRPr="0073026F">
        <w:t>Accuracy and Precision</w:t>
      </w:r>
    </w:p>
    <w:p w14:paraId="20D3F750"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Individual users will be registered under different email addresses. This will act as a personal ID and will allow the external differentiation of users.</w:t>
      </w:r>
    </w:p>
    <w:p w14:paraId="7EC37474"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assign each user with an internal user identification number. </w:t>
      </w:r>
    </w:p>
    <w:p w14:paraId="2B576F6B"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fields for password entry will be case-sensitive. Email entry field will not be case-sensitive.</w:t>
      </w:r>
    </w:p>
    <w:p w14:paraId="545A174A"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administrator in the event of an update to the DMV rules.</w:t>
      </w:r>
    </w:p>
    <w:p w14:paraId="1F3C4D4C"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the administrator in the event of a security event on the hosting server or with an end-user.</w:t>
      </w:r>
    </w:p>
    <w:p w14:paraId="676E2729" w14:textId="77777777" w:rsidR="005F5A45" w:rsidRPr="004D28C8"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record data regarding any issues passively for administrator reference.</w:t>
      </w:r>
    </w:p>
    <w:p w14:paraId="07E145D6" w14:textId="77777777" w:rsidR="005F5A45" w:rsidRPr="0073026F" w:rsidRDefault="005F5A45" w:rsidP="005F5A45">
      <w:pPr>
        <w:suppressAutoHyphens/>
        <w:spacing w:after="360" w:line="240" w:lineRule="auto"/>
        <w:rPr>
          <w:rFonts w:ascii="Calibri" w:hAnsi="Calibri" w:cs="Calibri"/>
        </w:rPr>
      </w:pPr>
    </w:p>
    <w:p w14:paraId="6840D278" w14:textId="77777777" w:rsidR="005F5A45" w:rsidRPr="0073026F" w:rsidRDefault="005F5A45" w:rsidP="005F5A45">
      <w:pPr>
        <w:pStyle w:val="Heading4"/>
      </w:pPr>
      <w:r w:rsidRPr="0073026F">
        <w:t xml:space="preserve">Adaptability </w:t>
      </w:r>
    </w:p>
    <w:p w14:paraId="70EB684F"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addition, removal, or modification of user accounts without changing the code.</w:t>
      </w:r>
    </w:p>
    <w:p w14:paraId="120D808F"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updates in correspondence to updates of the platform upon which it is running. </w:t>
      </w:r>
    </w:p>
    <w:p w14:paraId="2B09AA1E"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retain full control over all aspects of the system, including the addition, removal, or modification of user accounts.</w:t>
      </w:r>
    </w:p>
    <w:p w14:paraId="2CD01545" w14:textId="77777777" w:rsidR="005F5A45" w:rsidRPr="0092799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will retain control over the system required for maintenance and modification.</w:t>
      </w:r>
    </w:p>
    <w:p w14:paraId="45CCBFC6" w14:textId="77777777" w:rsidR="005F5A45" w:rsidRPr="0073026F" w:rsidRDefault="005F5A45" w:rsidP="005F5A45">
      <w:pPr>
        <w:suppressAutoHyphens/>
        <w:spacing w:after="360" w:line="240" w:lineRule="auto"/>
        <w:rPr>
          <w:rFonts w:ascii="Calibri" w:hAnsi="Calibri" w:cs="Calibri"/>
        </w:rPr>
      </w:pPr>
    </w:p>
    <w:p w14:paraId="5AE5E240" w14:textId="77777777" w:rsidR="005F5A45" w:rsidRPr="0073026F" w:rsidRDefault="005F5A45" w:rsidP="005F5A45">
      <w:pPr>
        <w:pStyle w:val="Heading4"/>
      </w:pPr>
      <w:r w:rsidRPr="0073026F">
        <w:t>Security</w:t>
      </w:r>
    </w:p>
    <w:p w14:paraId="7B3EC40F"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required to supply their account username/email and password before access to the website is enabled.</w:t>
      </w:r>
    </w:p>
    <w:p w14:paraId="31F46DCF"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data sent/received by the client/server will be transferred using HTTPS for encryption.</w:t>
      </w:r>
    </w:p>
    <w:p w14:paraId="09256981"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will be subject to a maximum number of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within a given time period before their account is locked for a time.</w:t>
      </w:r>
    </w:p>
    <w:p w14:paraId="7B4D4264"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provided with the ability to reset their password through email validation.</w:t>
      </w:r>
    </w:p>
    <w:p w14:paraId="5DF8EFEF"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 verification for password resets will provide a specific time frame before verification fails and the verification email is void.</w:t>
      </w:r>
    </w:p>
    <w:p w14:paraId="47083461" w14:textId="77777777" w:rsid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payment information will be transferred between the client, server, and financial institution using a defined SSL certificate on the server.</w:t>
      </w:r>
    </w:p>
    <w:p w14:paraId="6828BD80" w14:textId="4431D6BF" w:rsidR="007E12E6" w:rsidRPr="005F5A45" w:rsidRDefault="005F5A45" w:rsidP="005F5A4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5F5A45">
        <w:rPr>
          <w:rFonts w:ascii="Calibri" w:eastAsia="Calibri" w:hAnsi="Calibri" w:cs="Calibri"/>
          <w:color w:val="000000"/>
        </w:rPr>
        <w:t>The back-end server will backup information on the system databases.</w:t>
      </w:r>
    </w:p>
    <w:sectPr w:rsidR="007E12E6" w:rsidRPr="005F5A4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9FF4FA" w14:textId="77777777" w:rsidR="00C36C8C" w:rsidRDefault="00C36C8C">
      <w:pPr>
        <w:spacing w:after="0" w:line="240" w:lineRule="auto"/>
      </w:pPr>
      <w:r>
        <w:separator/>
      </w:r>
    </w:p>
  </w:endnote>
  <w:endnote w:type="continuationSeparator" w:id="0">
    <w:p w14:paraId="6A815D2F" w14:textId="77777777" w:rsidR="00C36C8C" w:rsidRDefault="00C3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6E7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3F015" w14:textId="77777777" w:rsidR="00C36C8C" w:rsidRDefault="00C36C8C">
      <w:pPr>
        <w:spacing w:after="0" w:line="240" w:lineRule="auto"/>
      </w:pPr>
      <w:r>
        <w:separator/>
      </w:r>
    </w:p>
  </w:footnote>
  <w:footnote w:type="continuationSeparator" w:id="0">
    <w:p w14:paraId="204F21C0" w14:textId="77777777" w:rsidR="00C36C8C" w:rsidRDefault="00C36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97C37" w14:textId="77777777" w:rsidR="00895C86" w:rsidRPr="00895C86" w:rsidRDefault="00895C86" w:rsidP="00895C86">
    <w:pPr>
      <w:pStyle w:val="Header"/>
      <w:jc w:val="center"/>
    </w:pPr>
    <w:r w:rsidRPr="00365759">
      <w:rPr>
        <w:noProof/>
      </w:rPr>
      <w:drawing>
        <wp:inline distT="0" distB="0" distL="0" distR="0" wp14:anchorId="116280CE" wp14:editId="0AF40DD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384F"/>
    <w:rsid w:val="0005783A"/>
    <w:rsid w:val="00274D86"/>
    <w:rsid w:val="004C438F"/>
    <w:rsid w:val="005F5A45"/>
    <w:rsid w:val="00672FD3"/>
    <w:rsid w:val="00754D65"/>
    <w:rsid w:val="00767664"/>
    <w:rsid w:val="007C2BAF"/>
    <w:rsid w:val="007D055A"/>
    <w:rsid w:val="007E12E6"/>
    <w:rsid w:val="00827CFF"/>
    <w:rsid w:val="00860723"/>
    <w:rsid w:val="00895C86"/>
    <w:rsid w:val="009C0C32"/>
    <w:rsid w:val="00AE52D4"/>
    <w:rsid w:val="00C36C8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2C4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Devin Carusone</cp:lastModifiedBy>
  <cp:revision>3</cp:revision>
  <dcterms:created xsi:type="dcterms:W3CDTF">2020-01-15T13:21:00Z</dcterms:created>
  <dcterms:modified xsi:type="dcterms:W3CDTF">2020-10-19T00:05:00Z</dcterms:modified>
</cp:coreProperties>
</file>