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D64C" w14:textId="076B096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 Justificación Técnica del Diseño</w:t>
      </w:r>
    </w:p>
    <w:p w14:paraId="712DE84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Sistema de Detección de Fraudes Financieros - </w:t>
      </w:r>
      <w:proofErr w:type="spellStart"/>
      <w:r w:rsidRPr="00BE62AA">
        <w:rPr>
          <w:b/>
          <w:bCs/>
          <w:lang w:val="es-ES"/>
        </w:rPr>
        <w:t>GlobalBank</w:t>
      </w:r>
      <w:proofErr w:type="spellEnd"/>
    </w:p>
    <w:p w14:paraId="09345D8F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00EE10CA">
          <v:rect id="_x0000_i1025" style="width:0;height:1.5pt" o:hralign="center" o:hrstd="t" o:hr="t" fillcolor="#a0a0a0" stroked="f"/>
        </w:pict>
      </w:r>
    </w:p>
    <w:p w14:paraId="38F5FD4F" w14:textId="305463A0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 Resumen Ejecutivo</w:t>
      </w:r>
    </w:p>
    <w:p w14:paraId="500388AE" w14:textId="77777777" w:rsidR="00BE62AA" w:rsidRPr="00BE62AA" w:rsidRDefault="00BE62AA" w:rsidP="00BE62AA">
      <w:pPr>
        <w:rPr>
          <w:lang w:val="es-ES"/>
        </w:rPr>
      </w:pPr>
      <w:r w:rsidRPr="00BE62AA">
        <w:rPr>
          <w:lang w:val="es-ES"/>
        </w:rPr>
        <w:t xml:space="preserve">El presente documento justifica las decisiones arquitectónicas y tecnológicas adoptadas para el desarrollo del Sistema de Detección de Fraudes Financieros de </w:t>
      </w:r>
      <w:proofErr w:type="spellStart"/>
      <w:r w:rsidRPr="00BE62AA">
        <w:rPr>
          <w:lang w:val="es-ES"/>
        </w:rPr>
        <w:t>GlobalBank</w:t>
      </w:r>
      <w:proofErr w:type="spellEnd"/>
      <w:r w:rsidRPr="00BE62AA">
        <w:rPr>
          <w:lang w:val="es-ES"/>
        </w:rPr>
        <w:t>. Cada componente ha sido seleccionado considerando los requisitos específicos de la institución: procesamiento de 2+ millones de transacciones diarias, detección en tiempo real con latencia &lt;2 segundos, y cumplimiento regulatorio estricto.</w:t>
      </w:r>
    </w:p>
    <w:p w14:paraId="329F51E7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806D047">
          <v:rect id="_x0000_i1026" style="width:0;height:1.5pt" o:hralign="center" o:hrstd="t" o:hr="t" fillcolor="#a0a0a0" stroked="f"/>
        </w:pict>
      </w:r>
    </w:p>
    <w:p w14:paraId="2515EAD4" w14:textId="307EB53C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 Análisis de Requisitos y Restricciones</w:t>
      </w:r>
    </w:p>
    <w:p w14:paraId="54DE8DA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Requisitos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Funcionales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Críticos</w:t>
      </w:r>
      <w:proofErr w:type="spellEnd"/>
    </w:p>
    <w:p w14:paraId="78EDE456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Volumen</w:t>
      </w:r>
      <w:r w:rsidRPr="00BE62AA">
        <w:rPr>
          <w:lang w:val="es-ES"/>
        </w:rPr>
        <w:t>: 2+ millones de transacciones diarias (~23 transacciones/segundo promedio, picos de 100 TPS)</w:t>
      </w:r>
    </w:p>
    <w:p w14:paraId="595DA3D0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Scoring</w:t>
      </w:r>
      <w:proofErr w:type="spellEnd"/>
      <w:r w:rsidRPr="00BE62AA">
        <w:rPr>
          <w:lang w:val="es-ES"/>
        </w:rPr>
        <w:t xml:space="preserve"> en tiempo real &lt;2 segundos para transacciones de alto valor</w:t>
      </w:r>
    </w:p>
    <w:p w14:paraId="7862440B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Precisión</w:t>
      </w:r>
      <w:r w:rsidRPr="00BE62AA">
        <w:rPr>
          <w:lang w:val="es-ES"/>
        </w:rPr>
        <w:t>: Minimizar falsos positivos (&lt;5%) manteniendo alta detección (&gt;80%)</w:t>
      </w:r>
    </w:p>
    <w:p w14:paraId="6CD93FE5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Disponibilidad</w:t>
      </w:r>
      <w:r w:rsidRPr="00BE62AA">
        <w:rPr>
          <w:lang w:val="es-ES"/>
        </w:rPr>
        <w:t xml:space="preserve">: 99.9% </w:t>
      </w:r>
      <w:proofErr w:type="spellStart"/>
      <w:r w:rsidRPr="00BE62AA">
        <w:rPr>
          <w:lang w:val="es-ES"/>
        </w:rPr>
        <w:t>uptime</w:t>
      </w:r>
      <w:proofErr w:type="spellEnd"/>
      <w:r w:rsidRPr="00BE62AA">
        <w:rPr>
          <w:lang w:val="es-ES"/>
        </w:rPr>
        <w:t xml:space="preserve"> (8.76 horas de </w:t>
      </w:r>
      <w:proofErr w:type="spellStart"/>
      <w:r w:rsidRPr="00BE62AA">
        <w:rPr>
          <w:lang w:val="es-ES"/>
        </w:rPr>
        <w:t>downtime</w:t>
      </w:r>
      <w:proofErr w:type="spellEnd"/>
      <w:r w:rsidRPr="00BE62AA">
        <w:rPr>
          <w:lang w:val="es-ES"/>
        </w:rPr>
        <w:t>/año máximo)</w:t>
      </w:r>
    </w:p>
    <w:p w14:paraId="6575359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Restricciones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5C95D65E" w14:textId="77777777" w:rsidR="00BE62AA" w:rsidRPr="00F6258C" w:rsidRDefault="00BE62AA" w:rsidP="00BE62AA">
      <w:pPr>
        <w:numPr>
          <w:ilvl w:val="0"/>
          <w:numId w:val="2"/>
        </w:numPr>
      </w:pPr>
      <w:r w:rsidRPr="00F6258C">
        <w:rPr>
          <w:b/>
          <w:bCs/>
        </w:rPr>
        <w:t>Regulatorias</w:t>
      </w:r>
      <w:r w:rsidRPr="00F6258C">
        <w:t>: Cumplimiento PCI DSS, GDPR, normativas bancarias locales</w:t>
      </w:r>
    </w:p>
    <w:p w14:paraId="7B4DBF4B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Presupuestarias</w:t>
      </w:r>
      <w:r w:rsidRPr="00BE62AA">
        <w:rPr>
          <w:lang w:val="es-ES"/>
        </w:rPr>
        <w:t xml:space="preserve">: Optimización de costos </w:t>
      </w:r>
      <w:proofErr w:type="spellStart"/>
      <w:r w:rsidRPr="00BE62AA">
        <w:rPr>
          <w:lang w:val="es-ES"/>
        </w:rPr>
        <w:t>cloud</w:t>
      </w:r>
      <w:proofErr w:type="spellEnd"/>
      <w:r w:rsidRPr="00BE62AA">
        <w:rPr>
          <w:lang w:val="es-ES"/>
        </w:rPr>
        <w:t>, ROI positivo en 18 meses</w:t>
      </w:r>
    </w:p>
    <w:p w14:paraId="70B096B5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Compatible con </w:t>
      </w:r>
      <w:proofErr w:type="spellStart"/>
      <w:r w:rsidRPr="00BE62AA">
        <w:rPr>
          <w:lang w:val="es-ES"/>
        </w:rPr>
        <w:t>core</w:t>
      </w:r>
      <w:proofErr w:type="spellEnd"/>
      <w:r w:rsidRPr="00BE62AA">
        <w:rPr>
          <w:lang w:val="es-ES"/>
        </w:rPr>
        <w:t xml:space="preserve"> bancario existente (AS/400, Oracle DB)</w:t>
      </w:r>
    </w:p>
    <w:p w14:paraId="41927E56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Seguridad</w:t>
      </w:r>
      <w:r w:rsidRPr="00BE62AA">
        <w:rPr>
          <w:lang w:val="es-ES"/>
        </w:rPr>
        <w:t xml:space="preserve">: Encriptación </w:t>
      </w:r>
      <w:proofErr w:type="spellStart"/>
      <w:r w:rsidRPr="00BE62AA">
        <w:rPr>
          <w:lang w:val="es-ES"/>
        </w:rPr>
        <w:t>end-to-end</w:t>
      </w:r>
      <w:proofErr w:type="spellEnd"/>
      <w:r w:rsidRPr="00BE62AA">
        <w:rPr>
          <w:lang w:val="es-ES"/>
        </w:rPr>
        <w:t>, auditoría completa, acceso basado en roles</w:t>
      </w:r>
    </w:p>
    <w:p w14:paraId="2C058854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87104CB">
          <v:rect id="_x0000_i1027" style="width:0;height:1.5pt" o:hralign="center" o:hrstd="t" o:hr="t" fillcolor="#a0a0a0" stroked="f"/>
        </w:pict>
      </w:r>
    </w:p>
    <w:p w14:paraId="6B4BC53F" w14:textId="07FB9CE9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 Justificación de la Selección del Modelo ML</w:t>
      </w:r>
    </w:p>
    <w:p w14:paraId="54DAEDB5" w14:textId="77777777" w:rsidR="00BE62AA" w:rsidRPr="00F6258C" w:rsidRDefault="00BE62AA" w:rsidP="00BE62AA">
      <w:pPr>
        <w:rPr>
          <w:b/>
          <w:bCs/>
        </w:rPr>
      </w:pPr>
      <w:proofErr w:type="spellStart"/>
      <w:r w:rsidRPr="00F6258C">
        <w:rPr>
          <w:b/>
          <w:bCs/>
        </w:rPr>
        <w:t>Random</w:t>
      </w:r>
      <w:proofErr w:type="spellEnd"/>
      <w:r w:rsidRPr="00F6258C">
        <w:rPr>
          <w:b/>
          <w:bCs/>
        </w:rPr>
        <w:t xml:space="preserve"> Forest como Modelo Principal</w:t>
      </w:r>
    </w:p>
    <w:p w14:paraId="6DDE2147" w14:textId="5ABF4F84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 xml:space="preserve"> Ventajas Específicas para Detección de Fraudes:</w:t>
      </w:r>
    </w:p>
    <w:p w14:paraId="7DAF898A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 xml:space="preserve">Robustez ante </w:t>
      </w:r>
      <w:proofErr w:type="spellStart"/>
      <w:r w:rsidRPr="00BE62AA">
        <w:rPr>
          <w:b/>
          <w:bCs/>
          <w:lang w:val="en-US"/>
        </w:rPr>
        <w:t>Desbalance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Clases</w:t>
      </w:r>
      <w:proofErr w:type="spellEnd"/>
    </w:p>
    <w:p w14:paraId="523C70F0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Solo 0.13% de transacciones son fraudulentas</w:t>
      </w:r>
    </w:p>
    <w:p w14:paraId="73C58020" w14:textId="77777777" w:rsidR="00BE62AA" w:rsidRPr="00F6258C" w:rsidRDefault="00BE62AA" w:rsidP="00BE62AA">
      <w:pPr>
        <w:numPr>
          <w:ilvl w:val="1"/>
          <w:numId w:val="3"/>
        </w:numPr>
      </w:pPr>
      <w:r w:rsidRPr="00F6258C">
        <w:rPr>
          <w:b/>
          <w:bCs/>
        </w:rPr>
        <w:t>Solución</w:t>
      </w:r>
      <w:r w:rsidRPr="00F6258C">
        <w:t xml:space="preserve">: RF maneja naturalmente </w:t>
      </w:r>
      <w:proofErr w:type="spellStart"/>
      <w:r w:rsidRPr="00F6258C">
        <w:t>datasets</w:t>
      </w:r>
      <w:proofErr w:type="spellEnd"/>
      <w:r w:rsidRPr="00F6258C">
        <w:t xml:space="preserve"> desbalanceados</w:t>
      </w:r>
    </w:p>
    <w:p w14:paraId="7AD13CC3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Resultado</w:t>
      </w:r>
      <w:r w:rsidRPr="00BE62AA">
        <w:rPr>
          <w:lang w:val="es-ES"/>
        </w:rPr>
        <w:t>: Precisión 85% sin técnicas complejas de balanceo</w:t>
      </w:r>
    </w:p>
    <w:p w14:paraId="48150F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Interpretabilidad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Cumplimiento</w:t>
      </w:r>
      <w:proofErr w:type="spellEnd"/>
    </w:p>
    <w:p w14:paraId="6B0D361E" w14:textId="77777777" w:rsidR="00BE62AA" w:rsidRPr="00F6258C" w:rsidRDefault="00BE62AA" w:rsidP="00BE62AA">
      <w:pPr>
        <w:numPr>
          <w:ilvl w:val="1"/>
          <w:numId w:val="3"/>
        </w:numPr>
      </w:pPr>
      <w:r w:rsidRPr="00F6258C">
        <w:rPr>
          <w:b/>
          <w:bCs/>
        </w:rPr>
        <w:t>Requisito</w:t>
      </w:r>
      <w:r w:rsidRPr="00F6258C">
        <w:t>: Explicar decisiones a auditores y reguladores</w:t>
      </w:r>
    </w:p>
    <w:p w14:paraId="74E211A2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Ventaja RF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Feature</w:t>
      </w:r>
      <w:proofErr w:type="spellEnd"/>
      <w:r w:rsidRPr="00BE62AA">
        <w:rPr>
          <w:lang w:val="es-ES"/>
        </w:rPr>
        <w:t xml:space="preserve"> </w:t>
      </w:r>
      <w:proofErr w:type="spellStart"/>
      <w:r w:rsidRPr="00BE62AA">
        <w:rPr>
          <w:lang w:val="es-ES"/>
        </w:rPr>
        <w:t>importance</w:t>
      </w:r>
      <w:proofErr w:type="spellEnd"/>
      <w:r w:rsidRPr="00BE62AA">
        <w:rPr>
          <w:lang w:val="es-ES"/>
        </w:rPr>
        <w:t xml:space="preserve"> clara, visualización de árboles</w:t>
      </w:r>
    </w:p>
    <w:p w14:paraId="1FCB740E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 xml:space="preserve">: Deep </w:t>
      </w:r>
      <w:proofErr w:type="spellStart"/>
      <w:r w:rsidRPr="00BE62AA">
        <w:rPr>
          <w:lang w:val="es-ES"/>
        </w:rPr>
        <w:t>Learning</w:t>
      </w:r>
      <w:proofErr w:type="spellEnd"/>
      <w:r w:rsidRPr="00BE62AA">
        <w:rPr>
          <w:lang w:val="es-ES"/>
        </w:rPr>
        <w:t xml:space="preserve"> (caja negra, difícil explicación)</w:t>
      </w:r>
    </w:p>
    <w:p w14:paraId="5B300E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Resistencia al Overfitting</w:t>
      </w:r>
    </w:p>
    <w:p w14:paraId="5DB5E1BC" w14:textId="77777777" w:rsidR="00BE62AA" w:rsidRPr="00F6258C" w:rsidRDefault="00BE62AA" w:rsidP="00BE62AA">
      <w:pPr>
        <w:numPr>
          <w:ilvl w:val="1"/>
          <w:numId w:val="3"/>
        </w:numPr>
      </w:pPr>
      <w:r w:rsidRPr="00F6258C">
        <w:rPr>
          <w:b/>
          <w:bCs/>
        </w:rPr>
        <w:t>Contexto</w:t>
      </w:r>
      <w:r w:rsidRPr="00F6258C">
        <w:t>: Patrones de fraude cambian constantemente</w:t>
      </w:r>
    </w:p>
    <w:p w14:paraId="25A1D9C4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 xml:space="preserve">: Ensemble de 100 </w:t>
      </w:r>
      <w:proofErr w:type="spellStart"/>
      <w:r w:rsidRPr="00BE62AA">
        <w:rPr>
          <w:lang w:val="en-US"/>
        </w:rPr>
        <w:t>árboles</w:t>
      </w:r>
      <w:proofErr w:type="spellEnd"/>
      <w:r w:rsidRPr="00BE62AA">
        <w:rPr>
          <w:lang w:val="en-US"/>
        </w:rPr>
        <w:t xml:space="preserve"> reduce overfitting</w:t>
      </w:r>
    </w:p>
    <w:p w14:paraId="4D2C0054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Validación</w:t>
      </w:r>
      <w:r w:rsidRPr="00BE62AA">
        <w:rPr>
          <w:lang w:val="es-ES"/>
        </w:rPr>
        <w:t>: Cross-</w:t>
      </w:r>
      <w:proofErr w:type="spellStart"/>
      <w:r w:rsidRPr="00BE62AA">
        <w:rPr>
          <w:lang w:val="es-ES"/>
        </w:rPr>
        <w:t>validation</w:t>
      </w:r>
      <w:proofErr w:type="spellEnd"/>
      <w:r w:rsidRPr="00BE62AA">
        <w:rPr>
          <w:lang w:val="es-ES"/>
        </w:rPr>
        <w:t xml:space="preserve"> 5-fold muestra estabilidad</w:t>
      </w:r>
    </w:p>
    <w:p w14:paraId="2C158556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 xml:space="preserve">Performance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</w:p>
    <w:p w14:paraId="50A9008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>: Inferencia &lt;50ms en CPU estándar</w:t>
      </w:r>
    </w:p>
    <w:p w14:paraId="7E85C4B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Paralelización natural para múltiples </w:t>
      </w:r>
      <w:proofErr w:type="spellStart"/>
      <w:r w:rsidRPr="00BE62AA">
        <w:rPr>
          <w:lang w:val="es-ES"/>
        </w:rPr>
        <w:t>cores</w:t>
      </w:r>
      <w:proofErr w:type="spellEnd"/>
    </w:p>
    <w:p w14:paraId="6CD83E26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Memoria</w:t>
      </w:r>
      <w:r w:rsidRPr="00BE62AA">
        <w:rPr>
          <w:lang w:val="en-US"/>
        </w:rPr>
        <w:t xml:space="preserve">: Footprint </w:t>
      </w:r>
      <w:proofErr w:type="spellStart"/>
      <w:r w:rsidRPr="00BE62AA">
        <w:rPr>
          <w:lang w:val="en-US"/>
        </w:rPr>
        <w:t>optimizado</w:t>
      </w:r>
      <w:proofErr w:type="spellEnd"/>
      <w:r w:rsidRPr="00BE62AA">
        <w:rPr>
          <w:lang w:val="en-US"/>
        </w:rPr>
        <w:t xml:space="preserve"> para deployment</w:t>
      </w:r>
    </w:p>
    <w:p w14:paraId="3ED5354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📊</w:t>
      </w:r>
      <w:r w:rsidRPr="00BE62AA">
        <w:rPr>
          <w:b/>
          <w:bCs/>
          <w:lang w:val="es-ES"/>
        </w:rPr>
        <w:t xml:space="preserve"> Comparación con Alternativas Evaluadas: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998"/>
        <w:gridCol w:w="691"/>
        <w:gridCol w:w="924"/>
        <w:gridCol w:w="1754"/>
        <w:gridCol w:w="2484"/>
      </w:tblGrid>
      <w:tr w:rsidR="00BE62AA" w:rsidRPr="00BE62AA" w14:paraId="0D99B25E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AFB2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730FC40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Precisión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A06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BDDDD3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B59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Interpretabilidad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C5DDD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5715D32E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73C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1D252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CB549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31C91E2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&lt;50ms</w:t>
            </w:r>
          </w:p>
        </w:tc>
        <w:tc>
          <w:tcPr>
            <w:tcW w:w="0" w:type="auto"/>
            <w:vAlign w:val="center"/>
            <w:hideMark/>
          </w:tcPr>
          <w:p w14:paraId="0B95C31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B6905F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0295E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360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47A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438162D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55B9295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75ms</w:t>
            </w:r>
          </w:p>
        </w:tc>
        <w:tc>
          <w:tcPr>
            <w:tcW w:w="0" w:type="auto"/>
            <w:vAlign w:val="center"/>
            <w:hideMark/>
          </w:tcPr>
          <w:p w14:paraId="3B73F60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AB1407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Ensemble </w:t>
            </w:r>
            <w:proofErr w:type="spellStart"/>
            <w:r w:rsidRPr="00BE62AA">
              <w:rPr>
                <w:lang w:val="en-US"/>
              </w:rPr>
              <w:t>secundario</w:t>
            </w:r>
            <w:proofErr w:type="spellEnd"/>
          </w:p>
        </w:tc>
      </w:tr>
      <w:tr w:rsidR="00BE62AA" w:rsidRPr="00BE62AA" w14:paraId="79AF25C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B11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74C0521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89%</w:t>
            </w:r>
          </w:p>
        </w:tc>
        <w:tc>
          <w:tcPr>
            <w:tcW w:w="0" w:type="auto"/>
            <w:vAlign w:val="center"/>
            <w:hideMark/>
          </w:tcPr>
          <w:p w14:paraId="111B25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598099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120ms</w:t>
            </w:r>
          </w:p>
        </w:tc>
        <w:tc>
          <w:tcPr>
            <w:tcW w:w="0" w:type="auto"/>
            <w:vAlign w:val="center"/>
            <w:hideMark/>
          </w:tcPr>
          <w:p w14:paraId="358B3D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9CC9C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Descartado</w:t>
            </w:r>
            <w:proofErr w:type="spellEnd"/>
          </w:p>
        </w:tc>
      </w:tr>
      <w:tr w:rsidR="00BE62AA" w:rsidRPr="00BE62AA" w14:paraId="7BC7280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CA1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5CD9C89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72%</w:t>
            </w:r>
          </w:p>
        </w:tc>
        <w:tc>
          <w:tcPr>
            <w:tcW w:w="0" w:type="auto"/>
            <w:vAlign w:val="center"/>
            <w:hideMark/>
          </w:tcPr>
          <w:p w14:paraId="29F2121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46ACDB2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30ms</w:t>
            </w:r>
          </w:p>
        </w:tc>
        <w:tc>
          <w:tcPr>
            <w:tcW w:w="0" w:type="auto"/>
            <w:vAlign w:val="center"/>
            <w:hideMark/>
          </w:tcPr>
          <w:p w14:paraId="705FC54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520F0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Detección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anomalías</w:t>
            </w:r>
            <w:proofErr w:type="spellEnd"/>
          </w:p>
        </w:tc>
      </w:tr>
      <w:tr w:rsidR="00BE62AA" w:rsidRPr="00BE62AA" w14:paraId="4BA1C0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B1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4AA32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5F622D4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71%</w:t>
            </w:r>
          </w:p>
        </w:tc>
        <w:tc>
          <w:tcPr>
            <w:tcW w:w="0" w:type="auto"/>
            <w:vAlign w:val="center"/>
            <w:hideMark/>
          </w:tcPr>
          <w:p w14:paraId="546F6D9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15ms</w:t>
            </w:r>
          </w:p>
        </w:tc>
        <w:tc>
          <w:tcPr>
            <w:tcW w:w="0" w:type="auto"/>
            <w:vAlign w:val="center"/>
            <w:hideMark/>
          </w:tcPr>
          <w:p w14:paraId="51CBCBD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257C15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Insuficiente</w:t>
            </w:r>
            <w:proofErr w:type="spellEnd"/>
          </w:p>
        </w:tc>
      </w:tr>
    </w:tbl>
    <w:p w14:paraId="17623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Estrategia</w:t>
      </w:r>
      <w:proofErr w:type="spellEnd"/>
      <w:r w:rsidRPr="00BE62AA">
        <w:rPr>
          <w:b/>
          <w:bCs/>
          <w:lang w:val="en-US"/>
        </w:rPr>
        <w:t xml:space="preserve"> de Ensemble</w:t>
      </w:r>
    </w:p>
    <w:p w14:paraId="2E963627" w14:textId="77777777" w:rsidR="00BE62AA" w:rsidRPr="00F6258C" w:rsidRDefault="00BE62AA" w:rsidP="00BE62AA">
      <w:pPr>
        <w:numPr>
          <w:ilvl w:val="0"/>
          <w:numId w:val="4"/>
        </w:numPr>
      </w:pPr>
      <w:r w:rsidRPr="00F6258C">
        <w:rPr>
          <w:b/>
          <w:bCs/>
        </w:rPr>
        <w:t>Modelo primario</w:t>
      </w:r>
      <w:r w:rsidRPr="00F6258C">
        <w:t xml:space="preserve">: </w:t>
      </w:r>
      <w:proofErr w:type="spellStart"/>
      <w:r w:rsidRPr="00F6258C">
        <w:t>Random</w:t>
      </w:r>
      <w:proofErr w:type="spellEnd"/>
      <w:r w:rsidRPr="00F6258C">
        <w:t xml:space="preserve"> Forest (decisiones rápidas)</w:t>
      </w:r>
    </w:p>
    <w:p w14:paraId="53A84584" w14:textId="77777777" w:rsidR="00BE62AA" w:rsidRPr="00F6258C" w:rsidRDefault="00BE62AA" w:rsidP="00BE62AA">
      <w:pPr>
        <w:numPr>
          <w:ilvl w:val="0"/>
          <w:numId w:val="4"/>
        </w:numPr>
      </w:pPr>
      <w:r w:rsidRPr="00F6258C">
        <w:rPr>
          <w:b/>
          <w:bCs/>
        </w:rPr>
        <w:t>Modelo secundario</w:t>
      </w:r>
      <w:r w:rsidRPr="00F6258C">
        <w:t xml:space="preserve">: </w:t>
      </w:r>
      <w:proofErr w:type="spellStart"/>
      <w:r w:rsidRPr="00F6258C">
        <w:t>XGBoost</w:t>
      </w:r>
      <w:proofErr w:type="spellEnd"/>
      <w:r w:rsidRPr="00F6258C">
        <w:t xml:space="preserve"> (casos complejos, score &gt; 0.5)</w:t>
      </w:r>
    </w:p>
    <w:p w14:paraId="797FC080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r w:rsidRPr="00BE62AA">
        <w:rPr>
          <w:b/>
          <w:bCs/>
          <w:lang w:val="en-US"/>
        </w:rPr>
        <w:t xml:space="preserve">Detector </w:t>
      </w:r>
      <w:proofErr w:type="spellStart"/>
      <w:r w:rsidRPr="00BE62AA">
        <w:rPr>
          <w:b/>
          <w:bCs/>
          <w:lang w:val="en-US"/>
        </w:rPr>
        <w:t>anomalías</w:t>
      </w:r>
      <w:proofErr w:type="spellEnd"/>
      <w:r w:rsidRPr="00BE62AA">
        <w:rPr>
          <w:lang w:val="en-US"/>
        </w:rPr>
        <w:t>: Isolation Forest (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nuevos</w:t>
      </w:r>
      <w:proofErr w:type="spellEnd"/>
      <w:r w:rsidRPr="00BE62AA">
        <w:rPr>
          <w:lang w:val="en-US"/>
        </w:rPr>
        <w:t>)</w:t>
      </w:r>
    </w:p>
    <w:p w14:paraId="3508EFC1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32D1AC40">
          <v:rect id="_x0000_i1028" style="width:0;height:1.5pt" o:hralign="center" o:hrstd="t" o:hr="t" fillcolor="#a0a0a0" stroked="f"/>
        </w:pict>
      </w:r>
    </w:p>
    <w:p w14:paraId="32E27F5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🏗️</w:t>
      </w:r>
      <w:r w:rsidRPr="00BE62AA">
        <w:rPr>
          <w:b/>
          <w:bCs/>
          <w:lang w:val="es-ES"/>
        </w:rPr>
        <w:t xml:space="preserve"> Justificación de la Arquitectura de Capas</w:t>
      </w:r>
    </w:p>
    <w:p w14:paraId="363B868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1. Capa de Fuentes de Datos</w:t>
      </w:r>
    </w:p>
    <w:p w14:paraId="24A551D9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Decisión: Integración </w:t>
      </w:r>
      <w:proofErr w:type="spellStart"/>
      <w:r w:rsidRPr="00BE62AA">
        <w:rPr>
          <w:b/>
          <w:bCs/>
          <w:lang w:val="es-ES"/>
        </w:rPr>
        <w:t>Multi-fuente</w:t>
      </w:r>
      <w:proofErr w:type="spellEnd"/>
      <w:r w:rsidRPr="00BE62AA">
        <w:rPr>
          <w:b/>
          <w:bCs/>
          <w:lang w:val="es-ES"/>
        </w:rPr>
        <w:t xml:space="preserve"> vs. Solo Transacciones</w:t>
      </w:r>
    </w:p>
    <w:p w14:paraId="7541B304" w14:textId="77777777" w:rsidR="00BE62AA" w:rsidRPr="00BE62AA" w:rsidRDefault="00BE62AA" w:rsidP="00BE62AA">
      <w:pPr>
        <w:numPr>
          <w:ilvl w:val="0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>Opción descartada</w:t>
      </w:r>
      <w:r w:rsidRPr="00BE62AA">
        <w:rPr>
          <w:lang w:val="es-ES"/>
        </w:rPr>
        <w:t>: Usar únicamente datos transaccionales</w:t>
      </w:r>
    </w:p>
    <w:p w14:paraId="747DA1B4" w14:textId="77777777" w:rsidR="00BE62AA" w:rsidRPr="00BE62AA" w:rsidRDefault="00BE62AA" w:rsidP="00BE62AA">
      <w:pPr>
        <w:numPr>
          <w:ilvl w:val="0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de multi-</w:t>
      </w:r>
      <w:proofErr w:type="spellStart"/>
      <w:r w:rsidRPr="00BE62AA">
        <w:rPr>
          <w:b/>
          <w:bCs/>
          <w:lang w:val="en-US"/>
        </w:rPr>
        <w:t>fuente</w:t>
      </w:r>
      <w:proofErr w:type="spellEnd"/>
      <w:r w:rsidRPr="00BE62AA">
        <w:rPr>
          <w:lang w:val="en-US"/>
        </w:rPr>
        <w:t xml:space="preserve">: </w:t>
      </w:r>
    </w:p>
    <w:p w14:paraId="12B15CF8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Geolocalización</w:t>
      </w:r>
      <w:r w:rsidRPr="00BE62AA">
        <w:rPr>
          <w:lang w:val="es-ES"/>
        </w:rPr>
        <w:t>: Detecta transacciones imposibles (misma tarjeta, ciudades distantes)</w:t>
      </w:r>
    </w:p>
    <w:p w14:paraId="39486332" w14:textId="77777777" w:rsidR="00BE62AA" w:rsidRPr="00F6258C" w:rsidRDefault="00BE62AA" w:rsidP="00BE62AA">
      <w:pPr>
        <w:numPr>
          <w:ilvl w:val="1"/>
          <w:numId w:val="5"/>
        </w:numPr>
      </w:pPr>
      <w:r w:rsidRPr="00F6258C">
        <w:rPr>
          <w:b/>
          <w:bCs/>
        </w:rPr>
        <w:t>Patrones temporales</w:t>
      </w:r>
      <w:r w:rsidRPr="00F6258C">
        <w:t>: Identifica comportamientos anómalos por horario</w:t>
      </w:r>
    </w:p>
    <w:p w14:paraId="29124B7C" w14:textId="77777777" w:rsidR="00BE62AA" w:rsidRPr="00F6258C" w:rsidRDefault="00BE62AA" w:rsidP="00BE62AA">
      <w:pPr>
        <w:numPr>
          <w:ilvl w:val="1"/>
          <w:numId w:val="5"/>
        </w:numPr>
      </w:pPr>
      <w:r w:rsidRPr="00F6258C">
        <w:rPr>
          <w:b/>
          <w:bCs/>
        </w:rPr>
        <w:t>Perfil de usuario</w:t>
      </w:r>
      <w:r w:rsidRPr="00F6258C">
        <w:t xml:space="preserve">: </w:t>
      </w:r>
      <w:proofErr w:type="spellStart"/>
      <w:r w:rsidRPr="00F6258C">
        <w:t>Baseline</w:t>
      </w:r>
      <w:proofErr w:type="spellEnd"/>
      <w:r w:rsidRPr="00F6258C">
        <w:t xml:space="preserve"> personalizado por cliente</w:t>
      </w:r>
    </w:p>
    <w:p w14:paraId="3DE6911D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Impacto en precisión</w:t>
      </w:r>
      <w:r w:rsidRPr="00BE62AA">
        <w:rPr>
          <w:lang w:val="es-ES"/>
        </w:rPr>
        <w:t>: +12% mejora vs. solo transacciones</w:t>
      </w:r>
    </w:p>
    <w:p w14:paraId="5159E0C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de APIs</w:t>
      </w:r>
    </w:p>
    <w:p w14:paraId="0011D518" w14:textId="77777777" w:rsidR="00BE62AA" w:rsidRPr="00BE62AA" w:rsidRDefault="00BE62AA" w:rsidP="00BE62AA">
      <w:pPr>
        <w:numPr>
          <w:ilvl w:val="0"/>
          <w:numId w:val="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Patrón</w:t>
      </w:r>
      <w:proofErr w:type="spellEnd"/>
      <w:r w:rsidRPr="00BE62AA">
        <w:rPr>
          <w:lang w:val="en-US"/>
        </w:rPr>
        <w:t>: Event-driven vs. Request-response</w:t>
      </w:r>
    </w:p>
    <w:p w14:paraId="4728AB2C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Híbrida (</w:t>
      </w:r>
      <w:proofErr w:type="spellStart"/>
      <w:r w:rsidRPr="00BE62AA">
        <w:rPr>
          <w:lang w:val="es-ES"/>
        </w:rPr>
        <w:t>streaming</w:t>
      </w:r>
      <w:proofErr w:type="spellEnd"/>
      <w:r w:rsidRPr="00BE62AA">
        <w:rPr>
          <w:lang w:val="es-ES"/>
        </w:rPr>
        <w:t xml:space="preserve"> para tiempo real + </w:t>
      </w:r>
      <w:proofErr w:type="spellStart"/>
      <w:r w:rsidRPr="00BE62AA">
        <w:rPr>
          <w:lang w:val="es-ES"/>
        </w:rPr>
        <w:t>batch</w:t>
      </w:r>
      <w:proofErr w:type="spellEnd"/>
      <w:r w:rsidRPr="00BE62AA">
        <w:rPr>
          <w:lang w:val="es-ES"/>
        </w:rPr>
        <w:t xml:space="preserve"> para históricos)</w:t>
      </w:r>
    </w:p>
    <w:p w14:paraId="7E3B8C53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Balance entre latencia y consistencia de datos</w:t>
      </w:r>
    </w:p>
    <w:p w14:paraId="4D8355B8" w14:textId="77777777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 xml:space="preserve">2. Capa de Ingesta y </w:t>
      </w:r>
      <w:proofErr w:type="spellStart"/>
      <w:r w:rsidRPr="00F6258C">
        <w:rPr>
          <w:b/>
          <w:bCs/>
        </w:rPr>
        <w:t>Streaming</w:t>
      </w:r>
      <w:proofErr w:type="spellEnd"/>
    </w:p>
    <w:p w14:paraId="427C6091" w14:textId="77777777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>Apache Kafka vs. Alternativas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251"/>
        <w:gridCol w:w="1643"/>
        <w:gridCol w:w="1203"/>
        <w:gridCol w:w="988"/>
      </w:tblGrid>
      <w:tr w:rsidR="00BE62AA" w:rsidRPr="00BE62AA" w14:paraId="216CF543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163A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8FAB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39A76B1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Amazon Kinesis</w:t>
            </w:r>
          </w:p>
        </w:tc>
        <w:tc>
          <w:tcPr>
            <w:tcW w:w="0" w:type="auto"/>
            <w:vAlign w:val="center"/>
            <w:hideMark/>
          </w:tcPr>
          <w:p w14:paraId="66C5248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34184071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6135CE5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C66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E0C7C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100k+ msg/s</w:t>
            </w:r>
          </w:p>
        </w:tc>
        <w:tc>
          <w:tcPr>
            <w:tcW w:w="0" w:type="auto"/>
            <w:vAlign w:val="center"/>
            <w:hideMark/>
          </w:tcPr>
          <w:p w14:paraId="5012730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50k msg/s</w:t>
            </w:r>
          </w:p>
        </w:tc>
        <w:tc>
          <w:tcPr>
            <w:tcW w:w="0" w:type="auto"/>
            <w:vAlign w:val="center"/>
            <w:hideMark/>
          </w:tcPr>
          <w:p w14:paraId="6ED2C20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20k msg/s</w:t>
            </w:r>
          </w:p>
        </w:tc>
        <w:tc>
          <w:tcPr>
            <w:tcW w:w="0" w:type="auto"/>
            <w:vAlign w:val="center"/>
            <w:hideMark/>
          </w:tcPr>
          <w:p w14:paraId="266A907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4C59900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017E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399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&lt;10ms</w:t>
            </w:r>
          </w:p>
        </w:tc>
        <w:tc>
          <w:tcPr>
            <w:tcW w:w="0" w:type="auto"/>
            <w:vAlign w:val="center"/>
            <w:hideMark/>
          </w:tcPr>
          <w:p w14:paraId="59DCD7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&lt;100ms</w:t>
            </w:r>
          </w:p>
        </w:tc>
        <w:tc>
          <w:tcPr>
            <w:tcW w:w="0" w:type="auto"/>
            <w:vAlign w:val="center"/>
            <w:hideMark/>
          </w:tcPr>
          <w:p w14:paraId="084FC93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&lt;5ms</w:t>
            </w:r>
          </w:p>
        </w:tc>
        <w:tc>
          <w:tcPr>
            <w:tcW w:w="0" w:type="auto"/>
            <w:vAlign w:val="center"/>
            <w:hideMark/>
          </w:tcPr>
          <w:p w14:paraId="77E5F79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70DCDD5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9AB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Durabilidad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7D22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Persistente</w:t>
            </w:r>
          </w:p>
        </w:tc>
        <w:tc>
          <w:tcPr>
            <w:tcW w:w="0" w:type="auto"/>
            <w:vAlign w:val="center"/>
            <w:hideMark/>
          </w:tcPr>
          <w:p w14:paraId="51A5CB2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24h-365d</w:t>
            </w:r>
          </w:p>
        </w:tc>
        <w:tc>
          <w:tcPr>
            <w:tcW w:w="0" w:type="auto"/>
            <w:vAlign w:val="center"/>
            <w:hideMark/>
          </w:tcPr>
          <w:p w14:paraId="606F7EC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En </w:t>
            </w:r>
            <w:proofErr w:type="spellStart"/>
            <w:r w:rsidRPr="00BE62AA">
              <w:rPr>
                <w:lang w:val="en-US"/>
              </w:rPr>
              <w:t>memoria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0139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25F1B1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A5F2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Ecosistema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22B3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Extenso</w:t>
            </w:r>
          </w:p>
        </w:tc>
        <w:tc>
          <w:tcPr>
            <w:tcW w:w="0" w:type="auto"/>
            <w:vAlign w:val="center"/>
            <w:hideMark/>
          </w:tcPr>
          <w:p w14:paraId="566122A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AWS-only</w:t>
            </w:r>
          </w:p>
        </w:tc>
        <w:tc>
          <w:tcPr>
            <w:tcW w:w="0" w:type="auto"/>
            <w:vAlign w:val="center"/>
            <w:hideMark/>
          </w:tcPr>
          <w:p w14:paraId="677ACDDC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85A6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5B52EC3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AA3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6B863A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40AE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Alto (AWS)</w:t>
            </w:r>
          </w:p>
        </w:tc>
        <w:tc>
          <w:tcPr>
            <w:tcW w:w="0" w:type="auto"/>
            <w:vAlign w:val="center"/>
            <w:hideMark/>
          </w:tcPr>
          <w:p w14:paraId="43B34F2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50F17CF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</w:tbl>
    <w:p w14:paraId="173DACF7" w14:textId="77777777" w:rsidR="00BE62AA" w:rsidRPr="00BE62AA" w:rsidRDefault="00BE62AA" w:rsidP="00BE62AA">
      <w:p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detallada</w:t>
      </w:r>
      <w:proofErr w:type="spellEnd"/>
      <w:r w:rsidRPr="00BE62AA">
        <w:rPr>
          <w:lang w:val="en-US"/>
        </w:rPr>
        <w:t>:</w:t>
      </w:r>
    </w:p>
    <w:p w14:paraId="34213A2D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Throughput</w:t>
      </w:r>
      <w:proofErr w:type="spellEnd"/>
      <w:r w:rsidRPr="00BE62AA">
        <w:rPr>
          <w:b/>
          <w:bCs/>
          <w:lang w:val="es-ES"/>
        </w:rPr>
        <w:t xml:space="preserve"> requerido</w:t>
      </w:r>
      <w:r w:rsidRPr="00BE62AA">
        <w:rPr>
          <w:lang w:val="es-ES"/>
        </w:rPr>
        <w:t>: Picos de 100k transacciones/segundo en Black Friday</w:t>
      </w:r>
    </w:p>
    <w:p w14:paraId="79C19DE5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r w:rsidRPr="00BE62AA">
        <w:rPr>
          <w:b/>
          <w:bCs/>
          <w:lang w:val="es-ES"/>
        </w:rPr>
        <w:t xml:space="preserve">Replay </w:t>
      </w:r>
      <w:proofErr w:type="spellStart"/>
      <w:r w:rsidRPr="00BE62AA">
        <w:rPr>
          <w:b/>
          <w:bCs/>
          <w:lang w:val="es-ES"/>
        </w:rPr>
        <w:t>capability</w:t>
      </w:r>
      <w:proofErr w:type="spellEnd"/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Re-procesar</w:t>
      </w:r>
      <w:proofErr w:type="spellEnd"/>
      <w:r w:rsidRPr="00BE62AA">
        <w:rPr>
          <w:lang w:val="es-ES"/>
        </w:rPr>
        <w:t xml:space="preserve"> datos históricos para reentrenamiento</w:t>
      </w:r>
    </w:p>
    <w:p w14:paraId="13D35A52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Connect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ecosystem</w:t>
      </w:r>
      <w:proofErr w:type="spellEnd"/>
      <w:r w:rsidRPr="00BE62AA">
        <w:rPr>
          <w:lang w:val="es-ES"/>
        </w:rPr>
        <w:t>: Integraciones nativas con fuentes de datos existentes</w:t>
      </w:r>
    </w:p>
    <w:p w14:paraId="2E3CC6A5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Data Lake (S3) vs. Data Warehouse</w:t>
      </w:r>
    </w:p>
    <w:p w14:paraId="6C9D6D06" w14:textId="77777777" w:rsidR="00BE62AA" w:rsidRPr="00BE62AA" w:rsidRDefault="00BE62AA" w:rsidP="00BE62AA">
      <w:pPr>
        <w:numPr>
          <w:ilvl w:val="0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Data Lake en Amazon S3</w:t>
      </w:r>
    </w:p>
    <w:p w14:paraId="6E6C6B26" w14:textId="77777777" w:rsidR="00BE62AA" w:rsidRPr="00BE62AA" w:rsidRDefault="00BE62AA" w:rsidP="00BE62AA">
      <w:pPr>
        <w:numPr>
          <w:ilvl w:val="0"/>
          <w:numId w:val="8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50578744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Flexibilidad</w:t>
      </w:r>
      <w:r w:rsidRPr="00BE62AA">
        <w:rPr>
          <w:lang w:val="es-ES"/>
        </w:rPr>
        <w:t>: Almacena datos estructurados y no estructurados</w:t>
      </w:r>
    </w:p>
    <w:p w14:paraId="48ED1C49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Costo</w:t>
      </w:r>
      <w:r w:rsidRPr="00BE62AA">
        <w:rPr>
          <w:lang w:val="es-ES"/>
        </w:rPr>
        <w:t xml:space="preserve">: 90% más económico que </w:t>
      </w:r>
      <w:proofErr w:type="spellStart"/>
      <w:r w:rsidRPr="00BE62AA">
        <w:rPr>
          <w:lang w:val="es-ES"/>
        </w:rPr>
        <w:t>Redshift</w:t>
      </w:r>
      <w:proofErr w:type="spellEnd"/>
      <w:r w:rsidRPr="00BE62AA">
        <w:rPr>
          <w:lang w:val="es-ES"/>
        </w:rPr>
        <w:t xml:space="preserve"> para almacenamiento histórico</w:t>
      </w:r>
    </w:p>
    <w:p w14:paraId="4B62FB87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 xml:space="preserve">ML </w:t>
      </w:r>
      <w:proofErr w:type="spellStart"/>
      <w:r w:rsidRPr="00BE62AA">
        <w:rPr>
          <w:b/>
          <w:bCs/>
          <w:lang w:val="es-ES"/>
        </w:rPr>
        <w:t>Integration</w:t>
      </w:r>
      <w:proofErr w:type="spellEnd"/>
      <w:r w:rsidRPr="00BE62AA">
        <w:rPr>
          <w:lang w:val="es-ES"/>
        </w:rPr>
        <w:t xml:space="preserve">: Nativo con </w:t>
      </w:r>
      <w:proofErr w:type="spellStart"/>
      <w:r w:rsidRPr="00BE62AA">
        <w:rPr>
          <w:lang w:val="es-ES"/>
        </w:rPr>
        <w:t>SageMaker</w:t>
      </w:r>
      <w:proofErr w:type="spellEnd"/>
      <w:r w:rsidRPr="00BE62AA">
        <w:rPr>
          <w:lang w:val="es-ES"/>
        </w:rPr>
        <w:t xml:space="preserve"> y herramientas ML</w:t>
      </w:r>
    </w:p>
    <w:p w14:paraId="2F58502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3. Capa de </w:t>
      </w:r>
      <w:proofErr w:type="spellStart"/>
      <w:r w:rsidRPr="00BE62AA">
        <w:rPr>
          <w:b/>
          <w:bCs/>
          <w:lang w:val="en-US"/>
        </w:rPr>
        <w:t>Procesamiento</w:t>
      </w:r>
      <w:proofErr w:type="spellEnd"/>
    </w:p>
    <w:p w14:paraId="6A08719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Feature Engineering Strategy</w:t>
      </w:r>
    </w:p>
    <w:p w14:paraId="60F98963" w14:textId="77777777" w:rsidR="00BE62AA" w:rsidRPr="00BE62AA" w:rsidRDefault="00BE62AA" w:rsidP="00BE62AA">
      <w:pPr>
        <w:rPr>
          <w:lang w:val="en-US"/>
        </w:rPr>
      </w:pPr>
      <w:r w:rsidRPr="00BE62AA">
        <w:rPr>
          <w:b/>
          <w:bCs/>
          <w:lang w:val="en-US"/>
        </w:rPr>
        <w:t xml:space="preserve">47 </w:t>
      </w: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diseñadas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específicamente</w:t>
      </w:r>
      <w:proofErr w:type="spellEnd"/>
      <w:r w:rsidRPr="00BE62AA">
        <w:rPr>
          <w:lang w:val="en-US"/>
        </w:rPr>
        <w:t>:</w:t>
      </w:r>
    </w:p>
    <w:p w14:paraId="60188044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Transaccionales</w:t>
      </w:r>
      <w:proofErr w:type="spellEnd"/>
      <w:r w:rsidRPr="00BE62AA">
        <w:rPr>
          <w:b/>
          <w:bCs/>
          <w:lang w:val="en-US"/>
        </w:rPr>
        <w:t xml:space="preserve"> (15)</w:t>
      </w:r>
    </w:p>
    <w:p w14:paraId="26FDA0B9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r w:rsidRPr="00BE62AA">
        <w:rPr>
          <w:lang w:val="en-US"/>
        </w:rPr>
        <w:t xml:space="preserve">Monto, </w:t>
      </w:r>
      <w:proofErr w:type="spellStart"/>
      <w:r w:rsidRPr="00BE62AA">
        <w:rPr>
          <w:lang w:val="en-US"/>
        </w:rPr>
        <w:t>frecuencia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tipo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comercio</w:t>
      </w:r>
      <w:proofErr w:type="spellEnd"/>
    </w:p>
    <w:p w14:paraId="6B0BA1E3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base de </w:t>
      </w:r>
      <w:proofErr w:type="spellStart"/>
      <w:r w:rsidRPr="00BE62AA">
        <w:rPr>
          <w:lang w:val="en-US"/>
        </w:rPr>
        <w:t>comportamiento</w:t>
      </w:r>
      <w:proofErr w:type="spellEnd"/>
    </w:p>
    <w:p w14:paraId="384E62A6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Temporales</w:t>
      </w:r>
      <w:proofErr w:type="spellEnd"/>
      <w:r w:rsidRPr="00BE62AA">
        <w:rPr>
          <w:b/>
          <w:bCs/>
          <w:lang w:val="en-US"/>
        </w:rPr>
        <w:t xml:space="preserve"> (12)</w:t>
      </w:r>
    </w:p>
    <w:p w14:paraId="322B4469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Hora del día, día de semana, estacionalidad</w:t>
      </w:r>
    </w:p>
    <w:p w14:paraId="40EC3C46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70% de fraudes ocurren fuera de horarios habituales</w:t>
      </w:r>
    </w:p>
    <w:p w14:paraId="41D111E3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Geográficas</w:t>
      </w:r>
      <w:proofErr w:type="spellEnd"/>
      <w:r w:rsidRPr="00BE62AA">
        <w:rPr>
          <w:b/>
          <w:bCs/>
          <w:lang w:val="en-US"/>
        </w:rPr>
        <w:t xml:space="preserve"> (10)</w:t>
      </w:r>
    </w:p>
    <w:p w14:paraId="0CA7FDBF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Distancia entre transacciones, país de origen</w:t>
      </w:r>
    </w:p>
    <w:p w14:paraId="23BE386B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Detecta "viajes imposibles" entre transacciones</w:t>
      </w:r>
    </w:p>
    <w:p w14:paraId="538724E8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de Usuario (10)</w:t>
      </w:r>
    </w:p>
    <w:p w14:paraId="029FAF6D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lang w:val="en-US"/>
        </w:rPr>
        <w:t>Desviación</w:t>
      </w:r>
      <w:proofErr w:type="spellEnd"/>
      <w:r w:rsidRPr="00BE62AA">
        <w:rPr>
          <w:lang w:val="en-US"/>
        </w:rPr>
        <w:t xml:space="preserve"> del </w:t>
      </w:r>
      <w:proofErr w:type="spellStart"/>
      <w:r w:rsidRPr="00BE62AA">
        <w:rPr>
          <w:lang w:val="en-US"/>
        </w:rPr>
        <w:t>comportamiento</w:t>
      </w:r>
      <w:proofErr w:type="spellEnd"/>
      <w:r w:rsidRPr="00BE62AA">
        <w:rPr>
          <w:lang w:val="en-US"/>
        </w:rPr>
        <w:t xml:space="preserve"> histórico</w:t>
      </w:r>
    </w:p>
    <w:p w14:paraId="4319A597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Personalización por perfil de cliente</w:t>
      </w:r>
    </w:p>
    <w:p w14:paraId="49F2662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Apache Airflow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p w14:paraId="7345BDE8" w14:textId="77777777" w:rsidR="00BE62AA" w:rsidRPr="00BE62AA" w:rsidRDefault="00BE62AA" w:rsidP="00BE62AA">
      <w:pPr>
        <w:numPr>
          <w:ilvl w:val="0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Comparación evaluada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Airflow</w:t>
      </w:r>
      <w:proofErr w:type="spellEnd"/>
      <w:r w:rsidRPr="00BE62AA">
        <w:rPr>
          <w:lang w:val="es-ES"/>
        </w:rPr>
        <w:t xml:space="preserve"> vs. Luigi vs. </w:t>
      </w:r>
      <w:proofErr w:type="spellStart"/>
      <w:r w:rsidRPr="00BE62AA">
        <w:rPr>
          <w:lang w:val="es-ES"/>
        </w:rPr>
        <w:t>Prefect</w:t>
      </w:r>
      <w:proofErr w:type="spellEnd"/>
    </w:p>
    <w:p w14:paraId="55936205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Apache Airflow</w:t>
      </w:r>
    </w:p>
    <w:p w14:paraId="122433A9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11DE85B5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Madurez</w:t>
      </w:r>
      <w:r w:rsidRPr="00BE62AA">
        <w:rPr>
          <w:lang w:val="es-ES"/>
        </w:rPr>
        <w:t>: Comunidad activa, 8+ años de desarrollo</w:t>
      </w:r>
    </w:p>
    <w:p w14:paraId="20BC23C8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Soporte para </w:t>
      </w:r>
      <w:proofErr w:type="spellStart"/>
      <w:r w:rsidRPr="00BE62AA">
        <w:rPr>
          <w:lang w:val="es-ES"/>
        </w:rPr>
        <w:t>Kubernetes</w:t>
      </w:r>
      <w:proofErr w:type="spellEnd"/>
      <w:r w:rsidRPr="00BE62AA">
        <w:rPr>
          <w:lang w:val="es-ES"/>
        </w:rPr>
        <w:t>, distribución de tareas</w:t>
      </w:r>
    </w:p>
    <w:p w14:paraId="6CB57DE1" w14:textId="77777777" w:rsidR="00BE62AA" w:rsidRPr="00BE62AA" w:rsidRDefault="00BE62AA" w:rsidP="00BE62AA">
      <w:pPr>
        <w:numPr>
          <w:ilvl w:val="1"/>
          <w:numId w:val="10"/>
        </w:numPr>
        <w:rPr>
          <w:lang w:val="en-US"/>
        </w:rPr>
      </w:pPr>
      <w:r w:rsidRPr="00BE62AA">
        <w:rPr>
          <w:b/>
          <w:bCs/>
          <w:lang w:val="en-US"/>
        </w:rPr>
        <w:t>Monitoring</w:t>
      </w:r>
      <w:r w:rsidRPr="00BE62AA">
        <w:rPr>
          <w:lang w:val="en-US"/>
        </w:rPr>
        <w:t xml:space="preserve">: UI </w:t>
      </w:r>
      <w:proofErr w:type="spellStart"/>
      <w:r w:rsidRPr="00BE62AA">
        <w:rPr>
          <w:lang w:val="en-US"/>
        </w:rPr>
        <w:t>integrada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alertas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automáticas</w:t>
      </w:r>
      <w:proofErr w:type="spellEnd"/>
    </w:p>
    <w:p w14:paraId="09AB12DC" w14:textId="77777777" w:rsidR="00BE62AA" w:rsidRPr="00F6258C" w:rsidRDefault="00BE62AA" w:rsidP="00BE62AA">
      <w:pPr>
        <w:numPr>
          <w:ilvl w:val="1"/>
          <w:numId w:val="10"/>
        </w:numPr>
      </w:pPr>
      <w:r w:rsidRPr="00F6258C">
        <w:rPr>
          <w:b/>
          <w:bCs/>
        </w:rPr>
        <w:t>Flexibilidad</w:t>
      </w:r>
      <w:r w:rsidRPr="00F6258C">
        <w:t xml:space="preserve">: Python nativo, </w:t>
      </w:r>
      <w:proofErr w:type="spellStart"/>
      <w:r w:rsidRPr="00F6258C">
        <w:t>DAGs</w:t>
      </w:r>
      <w:proofErr w:type="spellEnd"/>
      <w:r w:rsidRPr="00F6258C">
        <w:t xml:space="preserve"> como código</w:t>
      </w:r>
    </w:p>
    <w:p w14:paraId="02FF279D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4. Capa de Machine Learning</w:t>
      </w:r>
    </w:p>
    <w:p w14:paraId="119F738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MLflow</w:t>
      </w:r>
      <w:proofErr w:type="spellEnd"/>
      <w:r w:rsidRPr="00BE62AA">
        <w:rPr>
          <w:b/>
          <w:bCs/>
          <w:lang w:val="en-US"/>
        </w:rPr>
        <w:t xml:space="preserve">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MLOps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90"/>
        <w:gridCol w:w="1544"/>
        <w:gridCol w:w="1500"/>
        <w:gridCol w:w="655"/>
        <w:gridCol w:w="1797"/>
      </w:tblGrid>
      <w:tr w:rsidR="00BE62AA" w:rsidRPr="00BE62AA" w14:paraId="4E35C4CF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FAC15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9684A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Experiment Tracking</w:t>
            </w:r>
          </w:p>
        </w:tc>
        <w:tc>
          <w:tcPr>
            <w:tcW w:w="0" w:type="auto"/>
            <w:vAlign w:val="center"/>
            <w:hideMark/>
          </w:tcPr>
          <w:p w14:paraId="70C29D5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Model Registry</w:t>
            </w:r>
          </w:p>
        </w:tc>
        <w:tc>
          <w:tcPr>
            <w:tcW w:w="0" w:type="auto"/>
            <w:vAlign w:val="center"/>
            <w:hideMark/>
          </w:tcPr>
          <w:p w14:paraId="751C321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5BA311C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2FAE526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788AB51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2983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1918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7F91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Versioning</w:t>
            </w:r>
          </w:p>
        </w:tc>
        <w:tc>
          <w:tcPr>
            <w:tcW w:w="0" w:type="auto"/>
            <w:vAlign w:val="center"/>
            <w:hideMark/>
          </w:tcPr>
          <w:p w14:paraId="4ABB27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gramStart"/>
            <w:r w:rsidRPr="00BE62AA">
              <w:rPr>
                <w:lang w:val="en-US"/>
              </w:rPr>
              <w:t>Multi-cloud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E2167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485B55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1F47A50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9E5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lastRenderedPageBreak/>
              <w:t>Kubeflow</w:t>
            </w:r>
          </w:p>
        </w:tc>
        <w:tc>
          <w:tcPr>
            <w:tcW w:w="0" w:type="auto"/>
            <w:vAlign w:val="center"/>
            <w:hideMark/>
          </w:tcPr>
          <w:p w14:paraId="6235A81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0E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11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K8s-only</w:t>
            </w:r>
          </w:p>
        </w:tc>
        <w:tc>
          <w:tcPr>
            <w:tcW w:w="0" w:type="auto"/>
            <w:vAlign w:val="center"/>
            <w:hideMark/>
          </w:tcPr>
          <w:p w14:paraId="34EA59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D7EA9E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Complejo</w:t>
            </w:r>
          </w:p>
        </w:tc>
      </w:tr>
      <w:tr w:rsidR="00BE62AA" w:rsidRPr="00BE62AA" w14:paraId="1B55E6F4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EA2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SageMaker</w:t>
            </w:r>
          </w:p>
        </w:tc>
        <w:tc>
          <w:tcPr>
            <w:tcW w:w="0" w:type="auto"/>
            <w:vAlign w:val="center"/>
            <w:hideMark/>
          </w:tcPr>
          <w:p w14:paraId="378A620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FCFE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Avanzado</w:t>
            </w:r>
          </w:p>
        </w:tc>
        <w:tc>
          <w:tcPr>
            <w:tcW w:w="0" w:type="auto"/>
            <w:vAlign w:val="center"/>
            <w:hideMark/>
          </w:tcPr>
          <w:p w14:paraId="6F36D8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AWS-only</w:t>
            </w:r>
          </w:p>
        </w:tc>
        <w:tc>
          <w:tcPr>
            <w:tcW w:w="0" w:type="auto"/>
            <w:vAlign w:val="center"/>
            <w:hideMark/>
          </w:tcPr>
          <w:p w14:paraId="260B91D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$$$$</w:t>
            </w:r>
          </w:p>
        </w:tc>
        <w:tc>
          <w:tcPr>
            <w:tcW w:w="0" w:type="auto"/>
            <w:vAlign w:val="center"/>
            <w:hideMark/>
          </w:tcPr>
          <w:p w14:paraId="24E5B4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Vendor lock-in</w:t>
            </w:r>
          </w:p>
        </w:tc>
      </w:tr>
      <w:tr w:rsidR="00BE62AA" w:rsidRPr="00BE62AA" w14:paraId="7B7298B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E73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Weights &amp; Biases</w:t>
            </w:r>
          </w:p>
        </w:tc>
        <w:tc>
          <w:tcPr>
            <w:tcW w:w="0" w:type="auto"/>
            <w:vAlign w:val="center"/>
            <w:hideMark/>
          </w:tcPr>
          <w:p w14:paraId="4A79361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Excelente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519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01F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029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574B3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</w:tbl>
    <w:p w14:paraId="765A282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Hugging Face Hub </w:t>
      </w:r>
      <w:proofErr w:type="spellStart"/>
      <w:r w:rsidRPr="00BE62AA">
        <w:rPr>
          <w:b/>
          <w:bCs/>
          <w:lang w:val="en-US"/>
        </w:rPr>
        <w:t>Justificación</w:t>
      </w:r>
      <w:proofErr w:type="spellEnd"/>
    </w:p>
    <w:p w14:paraId="7BC45C6D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Hugging Face para model hosting</w:t>
      </w:r>
    </w:p>
    <w:p w14:paraId="371ABB35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evaluadas</w:t>
      </w:r>
      <w:proofErr w:type="spellEnd"/>
      <w:r w:rsidRPr="00BE62AA">
        <w:rPr>
          <w:lang w:val="en-US"/>
        </w:rPr>
        <w:t>: AWS SageMaker, Google AI Platform, Azure ML</w:t>
      </w:r>
    </w:p>
    <w:p w14:paraId="178CB29A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0BAC895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Simplicidad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Deploy</w:t>
      </w:r>
      <w:proofErr w:type="spellEnd"/>
      <w:r w:rsidRPr="00BE62AA">
        <w:rPr>
          <w:lang w:val="es-ES"/>
        </w:rPr>
        <w:t xml:space="preserve"> con 3 líneas de código</w:t>
      </w:r>
    </w:p>
    <w:p w14:paraId="751D04A6" w14:textId="77777777" w:rsidR="00BE62AA" w:rsidRPr="00BE62AA" w:rsidRDefault="00BE62AA" w:rsidP="00BE62AA">
      <w:pPr>
        <w:numPr>
          <w:ilvl w:val="1"/>
          <w:numId w:val="11"/>
        </w:numPr>
        <w:rPr>
          <w:lang w:val="en-US"/>
        </w:rPr>
      </w:pPr>
      <w:r w:rsidRPr="00BE62AA">
        <w:rPr>
          <w:b/>
          <w:bCs/>
          <w:lang w:val="en-US"/>
        </w:rPr>
        <w:t>Versioning</w:t>
      </w:r>
      <w:r w:rsidRPr="00BE62AA">
        <w:rPr>
          <w:lang w:val="en-US"/>
        </w:rPr>
        <w:t xml:space="preserve">: Git-based model versioning </w:t>
      </w:r>
      <w:proofErr w:type="spellStart"/>
      <w:r w:rsidRPr="00BE62AA">
        <w:rPr>
          <w:lang w:val="en-US"/>
        </w:rPr>
        <w:t>automático</w:t>
      </w:r>
      <w:proofErr w:type="spellEnd"/>
    </w:p>
    <w:p w14:paraId="754849CA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APIs</w:t>
      </w:r>
      <w:proofErr w:type="spellEnd"/>
      <w:r w:rsidRPr="00BE62AA">
        <w:rPr>
          <w:lang w:val="es-ES"/>
        </w:rPr>
        <w:t xml:space="preserve">: REST </w:t>
      </w:r>
      <w:proofErr w:type="spellStart"/>
      <w:r w:rsidRPr="00BE62AA">
        <w:rPr>
          <w:lang w:val="es-ES"/>
        </w:rPr>
        <w:t>endpoints</w:t>
      </w:r>
      <w:proofErr w:type="spellEnd"/>
      <w:r w:rsidRPr="00BE62AA">
        <w:rPr>
          <w:lang w:val="es-ES"/>
        </w:rPr>
        <w:t xml:space="preserve"> automáticos con documentación</w:t>
      </w:r>
    </w:p>
    <w:p w14:paraId="7143C36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Comunidad</w:t>
      </w:r>
      <w:r w:rsidRPr="00BE62AA">
        <w:rPr>
          <w:lang w:val="es-ES"/>
        </w:rPr>
        <w:t>: Estándares de la industria, fácil colaboración</w:t>
      </w:r>
    </w:p>
    <w:p w14:paraId="4FABBAA7" w14:textId="77777777" w:rsidR="00BE62AA" w:rsidRPr="00F6258C" w:rsidRDefault="00BE62AA" w:rsidP="00BE62AA">
      <w:pPr>
        <w:numPr>
          <w:ilvl w:val="1"/>
          <w:numId w:val="11"/>
        </w:numPr>
      </w:pPr>
      <w:r w:rsidRPr="00F6258C">
        <w:rPr>
          <w:b/>
          <w:bCs/>
        </w:rPr>
        <w:t>Costo</w:t>
      </w:r>
      <w:r w:rsidRPr="00F6258C">
        <w:t xml:space="preserve">: </w:t>
      </w:r>
      <w:proofErr w:type="spellStart"/>
      <w:r w:rsidRPr="00F6258C">
        <w:t>Tier</w:t>
      </w:r>
      <w:proofErr w:type="spellEnd"/>
      <w:r w:rsidRPr="00F6258C">
        <w:t xml:space="preserve"> gratuito suficiente para PoC, escalado gradual</w:t>
      </w:r>
    </w:p>
    <w:p w14:paraId="0A248518" w14:textId="77777777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>5. Capa de Aplicación</w:t>
      </w:r>
    </w:p>
    <w:p w14:paraId="361296D4" w14:textId="77777777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 xml:space="preserve">Sistema de Alertas: </w:t>
      </w:r>
      <w:proofErr w:type="spellStart"/>
      <w:r w:rsidRPr="00F6258C">
        <w:rPr>
          <w:b/>
          <w:bCs/>
        </w:rPr>
        <w:t>Push</w:t>
      </w:r>
      <w:proofErr w:type="spellEnd"/>
      <w:r w:rsidRPr="00F6258C">
        <w:rPr>
          <w:b/>
          <w:bCs/>
        </w:rPr>
        <w:t xml:space="preserve"> vs. </w:t>
      </w:r>
      <w:proofErr w:type="spellStart"/>
      <w:r w:rsidRPr="00F6258C">
        <w:rPr>
          <w:b/>
          <w:bCs/>
        </w:rPr>
        <w:t>Pull</w:t>
      </w:r>
      <w:proofErr w:type="spellEnd"/>
    </w:p>
    <w:p w14:paraId="023103D5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Decisión</w:t>
      </w:r>
      <w:proofErr w:type="spellEnd"/>
      <w:r w:rsidRPr="00BE62AA">
        <w:rPr>
          <w:lang w:val="en-US"/>
        </w:rPr>
        <w:t>: Sistema push con webhooks</w:t>
      </w:r>
    </w:p>
    <w:p w14:paraId="2D6CBA6D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F38BC58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Latencia crítica</w:t>
      </w:r>
      <w:r w:rsidRPr="00BE62AA">
        <w:rPr>
          <w:lang w:val="es-ES"/>
        </w:rPr>
        <w:t>: Transacciones de alto riesgo requieren acción inmediata</w:t>
      </w:r>
    </w:p>
    <w:p w14:paraId="7E9E5727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Eficiencia</w:t>
      </w:r>
      <w:r w:rsidRPr="00BE62AA">
        <w:rPr>
          <w:lang w:val="es-ES"/>
        </w:rPr>
        <w:t xml:space="preserve">: Evita </w:t>
      </w:r>
      <w:proofErr w:type="spellStart"/>
      <w:r w:rsidRPr="00BE62AA">
        <w:rPr>
          <w:lang w:val="es-ES"/>
        </w:rPr>
        <w:t>polling</w:t>
      </w:r>
      <w:proofErr w:type="spellEnd"/>
      <w:r w:rsidRPr="00BE62AA">
        <w:rPr>
          <w:lang w:val="es-ES"/>
        </w:rPr>
        <w:t xml:space="preserve"> constante, reduce carga de sistema</w:t>
      </w:r>
    </w:p>
    <w:p w14:paraId="1B82758C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>: Maneja picos de alertas sin degradación</w:t>
      </w:r>
    </w:p>
    <w:p w14:paraId="76E4316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Dashboard: Custom vs. BI Tools</w:t>
      </w:r>
    </w:p>
    <w:p w14:paraId="2B49444B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Evaluación</w:t>
      </w:r>
      <w:proofErr w:type="spellEnd"/>
      <w:r w:rsidRPr="00BE62AA">
        <w:rPr>
          <w:lang w:val="en-US"/>
        </w:rPr>
        <w:t>: Custom React app vs. Tableau vs. Power BI</w:t>
      </w:r>
    </w:p>
    <w:p w14:paraId="34CDCA7D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Custom dashboard</w:t>
      </w:r>
    </w:p>
    <w:p w14:paraId="55DDDDB3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B8EF006" w14:textId="77777777" w:rsidR="00BE62AA" w:rsidRPr="00F6258C" w:rsidRDefault="00BE62AA" w:rsidP="00BE62AA">
      <w:pPr>
        <w:numPr>
          <w:ilvl w:val="1"/>
          <w:numId w:val="13"/>
        </w:numPr>
      </w:pPr>
      <w:r w:rsidRPr="00F6258C">
        <w:rPr>
          <w:b/>
          <w:bCs/>
        </w:rPr>
        <w:t>UX específico</w:t>
      </w:r>
      <w:r w:rsidRPr="00F6258C">
        <w:t xml:space="preserve">: </w:t>
      </w:r>
      <w:proofErr w:type="spellStart"/>
      <w:r w:rsidRPr="00F6258C">
        <w:t>Workflows</w:t>
      </w:r>
      <w:proofErr w:type="spellEnd"/>
      <w:r w:rsidRPr="00F6258C">
        <w:t xml:space="preserve"> optimizados para analistas de fraude</w:t>
      </w:r>
    </w:p>
    <w:p w14:paraId="759AE168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APIs</w:t>
      </w:r>
      <w:proofErr w:type="spellEnd"/>
      <w:r w:rsidRPr="00BE62AA">
        <w:rPr>
          <w:lang w:val="es-ES"/>
        </w:rPr>
        <w:t xml:space="preserve"> directas con modelo ML</w:t>
      </w:r>
    </w:p>
    <w:p w14:paraId="51C63AB5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Real-time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Updates</w:t>
      </w:r>
      <w:proofErr w:type="spellEnd"/>
      <w:r w:rsidRPr="00BE62AA">
        <w:rPr>
          <w:lang w:val="es-ES"/>
        </w:rPr>
        <w:t xml:space="preserve"> en tiempo real sin </w:t>
      </w:r>
      <w:proofErr w:type="spellStart"/>
      <w:r w:rsidRPr="00BE62AA">
        <w:rPr>
          <w:lang w:val="es-ES"/>
        </w:rPr>
        <w:t>refresh</w:t>
      </w:r>
      <w:proofErr w:type="spellEnd"/>
    </w:p>
    <w:p w14:paraId="3CC70932" w14:textId="77777777" w:rsidR="00BE62AA" w:rsidRPr="00BE62AA" w:rsidRDefault="00BE62AA" w:rsidP="00BE62AA">
      <w:pPr>
        <w:numPr>
          <w:ilvl w:val="1"/>
          <w:numId w:val="13"/>
        </w:numPr>
        <w:rPr>
          <w:lang w:val="en-US"/>
        </w:rPr>
      </w:pPr>
      <w:r w:rsidRPr="00BE62AA">
        <w:rPr>
          <w:b/>
          <w:bCs/>
          <w:lang w:val="en-US"/>
        </w:rPr>
        <w:t>Costo</w:t>
      </w:r>
      <w:r w:rsidRPr="00BE62AA">
        <w:rPr>
          <w:lang w:val="en-US"/>
        </w:rPr>
        <w:t xml:space="preserve">: Sin </w:t>
      </w:r>
      <w:proofErr w:type="spellStart"/>
      <w:r w:rsidRPr="00BE62AA">
        <w:rPr>
          <w:lang w:val="en-US"/>
        </w:rPr>
        <w:t>licencias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usuario</w:t>
      </w:r>
      <w:proofErr w:type="spellEnd"/>
    </w:p>
    <w:p w14:paraId="3AB89C0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lastRenderedPageBreak/>
        <w:t xml:space="preserve">6. Capa de </w:t>
      </w:r>
      <w:proofErr w:type="spellStart"/>
      <w:r w:rsidRPr="00BE62AA">
        <w:rPr>
          <w:b/>
          <w:bCs/>
          <w:lang w:val="en-US"/>
        </w:rPr>
        <w:t>Monitoreo</w:t>
      </w:r>
      <w:proofErr w:type="spellEnd"/>
    </w:p>
    <w:p w14:paraId="5746A2B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Model Drift Detection</w:t>
      </w:r>
    </w:p>
    <w:p w14:paraId="4BDD2F14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Patrones de fraude evolucionan constantemente</w:t>
      </w:r>
    </w:p>
    <w:p w14:paraId="7F6401FB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Solución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Monitoring</w:t>
      </w:r>
      <w:proofErr w:type="spellEnd"/>
      <w:r w:rsidRPr="00BE62AA">
        <w:rPr>
          <w:lang w:val="es-ES"/>
        </w:rPr>
        <w:t xml:space="preserve"> automático de distribución de </w:t>
      </w:r>
      <w:proofErr w:type="spellStart"/>
      <w:r w:rsidRPr="00BE62AA">
        <w:rPr>
          <w:lang w:val="es-ES"/>
        </w:rPr>
        <w:t>features</w:t>
      </w:r>
      <w:proofErr w:type="spellEnd"/>
    </w:p>
    <w:p w14:paraId="3AACF3B8" w14:textId="77777777" w:rsidR="00BE62AA" w:rsidRPr="00BE62AA" w:rsidRDefault="00BE62AA" w:rsidP="00BE62AA">
      <w:pPr>
        <w:numPr>
          <w:ilvl w:val="0"/>
          <w:numId w:val="1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implementadas</w:t>
      </w:r>
      <w:proofErr w:type="spellEnd"/>
      <w:r w:rsidRPr="00BE62AA">
        <w:rPr>
          <w:lang w:val="en-US"/>
        </w:rPr>
        <w:t xml:space="preserve">: </w:t>
      </w:r>
    </w:p>
    <w:p w14:paraId="180EA54D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KL </w:t>
      </w:r>
      <w:proofErr w:type="spellStart"/>
      <w:r w:rsidRPr="00BE62AA">
        <w:rPr>
          <w:b/>
          <w:bCs/>
          <w:lang w:val="es-ES"/>
        </w:rPr>
        <w:t>Divergence</w:t>
      </w:r>
      <w:proofErr w:type="spellEnd"/>
      <w:r w:rsidRPr="00BE62AA">
        <w:rPr>
          <w:lang w:val="es-ES"/>
        </w:rPr>
        <w:t>: Detecta cambios en distribución de datos</w:t>
      </w:r>
    </w:p>
    <w:p w14:paraId="04E82B1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PSI (</w:t>
      </w:r>
      <w:proofErr w:type="spellStart"/>
      <w:r w:rsidRPr="00BE62AA">
        <w:rPr>
          <w:b/>
          <w:bCs/>
          <w:lang w:val="es-ES"/>
        </w:rPr>
        <w:t>Population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Stability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Index</w:t>
      </w:r>
      <w:proofErr w:type="spellEnd"/>
      <w:r w:rsidRPr="00BE62AA">
        <w:rPr>
          <w:b/>
          <w:bCs/>
          <w:lang w:val="es-ES"/>
        </w:rPr>
        <w:t>)</w:t>
      </w:r>
      <w:r w:rsidRPr="00BE62AA">
        <w:rPr>
          <w:lang w:val="es-ES"/>
        </w:rPr>
        <w:t>: Monitorea estabilidad poblacional</w:t>
      </w:r>
    </w:p>
    <w:p w14:paraId="59C9694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Performance </w:t>
      </w:r>
      <w:proofErr w:type="spellStart"/>
      <w:r w:rsidRPr="00BE62AA">
        <w:rPr>
          <w:b/>
          <w:bCs/>
          <w:lang w:val="es-ES"/>
        </w:rPr>
        <w:t>degradation</w:t>
      </w:r>
      <w:proofErr w:type="spellEnd"/>
      <w:r w:rsidRPr="00BE62AA">
        <w:rPr>
          <w:lang w:val="es-ES"/>
        </w:rPr>
        <w:t>: Alertas automáticas cuando precisión &lt;80%</w:t>
      </w:r>
    </w:p>
    <w:p w14:paraId="1ED84F1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ELK Stack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23"/>
        <w:gridCol w:w="936"/>
        <w:gridCol w:w="778"/>
        <w:gridCol w:w="1419"/>
        <w:gridCol w:w="1250"/>
        <w:gridCol w:w="2124"/>
      </w:tblGrid>
      <w:tr w:rsidR="00BE62AA" w:rsidRPr="00BE62AA" w14:paraId="2EE26BD7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EE2B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Solución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CA3F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759BA6D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Métricas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BFA4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Alertas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CE8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5FE1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7B70BBD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07028B8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D70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ELK Stack</w:t>
            </w:r>
          </w:p>
        </w:tc>
        <w:tc>
          <w:tcPr>
            <w:tcW w:w="0" w:type="auto"/>
            <w:vAlign w:val="center"/>
            <w:hideMark/>
          </w:tcPr>
          <w:p w14:paraId="74F8B25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DE46B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4B9A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692C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9DBB94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Medio</w:t>
            </w:r>
          </w:p>
        </w:tc>
        <w:tc>
          <w:tcPr>
            <w:tcW w:w="0" w:type="auto"/>
            <w:vAlign w:val="center"/>
            <w:hideMark/>
          </w:tcPr>
          <w:p w14:paraId="7D60D61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E7F34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52B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Splunk</w:t>
            </w:r>
          </w:p>
        </w:tc>
        <w:tc>
          <w:tcPr>
            <w:tcW w:w="0" w:type="auto"/>
            <w:vAlign w:val="center"/>
            <w:hideMark/>
          </w:tcPr>
          <w:p w14:paraId="6C0447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2FA6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111EA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D2ED2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33DFBE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299AAC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  <w:tr w:rsidR="00BE62AA" w:rsidRPr="00BE62AA" w14:paraId="2CDE3E9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EBE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Datadog</w:t>
            </w:r>
          </w:p>
        </w:tc>
        <w:tc>
          <w:tcPr>
            <w:tcW w:w="0" w:type="auto"/>
            <w:vAlign w:val="center"/>
            <w:hideMark/>
          </w:tcPr>
          <w:p w14:paraId="3200AED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40AD2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4051D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1862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6D4F54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62D1FCD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SaaS dependency</w:t>
            </w:r>
          </w:p>
        </w:tc>
      </w:tr>
      <w:tr w:rsidR="00BE62AA" w:rsidRPr="00BE62AA" w14:paraId="6722285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094F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Prometheus+Grafana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60F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7C14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1A5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713D8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52523F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Bajo</w:t>
            </w:r>
          </w:p>
        </w:tc>
        <w:tc>
          <w:tcPr>
            <w:tcW w:w="0" w:type="auto"/>
            <w:vAlign w:val="center"/>
            <w:hideMark/>
          </w:tcPr>
          <w:p w14:paraId="386A754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Complementario</w:t>
            </w:r>
            <w:proofErr w:type="spellEnd"/>
          </w:p>
        </w:tc>
      </w:tr>
    </w:tbl>
    <w:p w14:paraId="2473767E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30C9D82F">
          <v:rect id="_x0000_i1029" style="width:0;height:1.5pt" o:hralign="center" o:hrstd="t" o:hr="t" fillcolor="#a0a0a0" stroked="f"/>
        </w:pict>
      </w:r>
    </w:p>
    <w:p w14:paraId="7C95792A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s-ES"/>
        </w:rPr>
        <w:t>☁</w:t>
      </w:r>
      <w:r w:rsidRPr="00BE62AA">
        <w:rPr>
          <w:rFonts w:ascii="Segoe UI Emoji" w:hAnsi="Segoe UI Emoji" w:cs="Segoe UI Emoji"/>
          <w:b/>
          <w:bCs/>
          <w:lang w:val="en-US"/>
        </w:rPr>
        <w:t>️</w:t>
      </w:r>
      <w:r w:rsidRPr="00BE62AA">
        <w:rPr>
          <w:b/>
          <w:bCs/>
          <w:lang w:val="es-ES"/>
        </w:rPr>
        <w:t xml:space="preserve"> Justificación de Infraestructura Cloud</w:t>
      </w:r>
    </w:p>
    <w:p w14:paraId="0D5645B5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AWS vs. </w:t>
      </w:r>
      <w:proofErr w:type="spellStart"/>
      <w:r w:rsidRPr="00BE62AA">
        <w:rPr>
          <w:b/>
          <w:bCs/>
          <w:lang w:val="es-ES"/>
        </w:rPr>
        <w:t>Multi-cloud</w:t>
      </w:r>
      <w:proofErr w:type="spellEnd"/>
      <w:r w:rsidRPr="00BE62AA">
        <w:rPr>
          <w:b/>
          <w:bCs/>
          <w:lang w:val="es-ES"/>
        </w:rPr>
        <w:t xml:space="preserve"> vs. </w:t>
      </w:r>
      <w:proofErr w:type="spellStart"/>
      <w:r w:rsidRPr="00BE62AA">
        <w:rPr>
          <w:b/>
          <w:bCs/>
          <w:lang w:val="es-ES"/>
        </w:rPr>
        <w:t>On</w:t>
      </w:r>
      <w:proofErr w:type="spellEnd"/>
      <w:r w:rsidRPr="00BE62AA">
        <w:rPr>
          <w:b/>
          <w:bCs/>
          <w:lang w:val="es-ES"/>
        </w:rPr>
        <w:t>-premise</w:t>
      </w:r>
    </w:p>
    <w:p w14:paraId="41BCF790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Selección: AWS como proveedor principal</w:t>
      </w:r>
    </w:p>
    <w:p w14:paraId="09721BBE" w14:textId="77777777" w:rsidR="00BE62AA" w:rsidRPr="00BE62AA" w:rsidRDefault="00BE62AA" w:rsidP="00BE62AA">
      <w:pPr>
        <w:rPr>
          <w:lang w:val="es-ES"/>
        </w:rPr>
      </w:pPr>
      <w:r w:rsidRPr="00BE62AA">
        <w:rPr>
          <w:b/>
          <w:bCs/>
          <w:lang w:val="es-ES"/>
        </w:rPr>
        <w:t>Factores de decisión</w:t>
      </w:r>
      <w:r w:rsidRPr="00BE62AA">
        <w:rPr>
          <w:lang w:val="es-ES"/>
        </w:rPr>
        <w:t>:</w:t>
      </w:r>
    </w:p>
    <w:p w14:paraId="799F05FC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Madurez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servicios</w:t>
      </w:r>
      <w:proofErr w:type="spellEnd"/>
      <w:r w:rsidRPr="00BE62AA">
        <w:rPr>
          <w:b/>
          <w:bCs/>
          <w:lang w:val="en-US"/>
        </w:rPr>
        <w:t xml:space="preserve"> ML</w:t>
      </w:r>
      <w:r w:rsidRPr="00BE62AA">
        <w:rPr>
          <w:lang w:val="en-US"/>
        </w:rPr>
        <w:t>:</w:t>
      </w:r>
    </w:p>
    <w:p w14:paraId="64B59D1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SageMaker, Bedrock, Comprehend </w:t>
      </w:r>
      <w:proofErr w:type="spellStart"/>
      <w:r w:rsidRPr="00BE62AA">
        <w:rPr>
          <w:lang w:val="en-US"/>
        </w:rPr>
        <w:t>nativos</w:t>
      </w:r>
      <w:proofErr w:type="spellEnd"/>
    </w:p>
    <w:p w14:paraId="26576D38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seamless entre </w:t>
      </w:r>
      <w:proofErr w:type="spellStart"/>
      <w:r w:rsidRPr="00BE62AA">
        <w:rPr>
          <w:lang w:val="en-US"/>
        </w:rPr>
        <w:t>servicios</w:t>
      </w:r>
      <w:proofErr w:type="spellEnd"/>
    </w:p>
    <w:p w14:paraId="0305C13C" w14:textId="77777777" w:rsidR="00BE62AA" w:rsidRPr="00BE62AA" w:rsidRDefault="00BE62AA" w:rsidP="00BE62AA">
      <w:pPr>
        <w:numPr>
          <w:ilvl w:val="1"/>
          <w:numId w:val="15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>: GCP (menor madurez en servicios financieros)</w:t>
      </w:r>
    </w:p>
    <w:p w14:paraId="0ED2BDA4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Compliance y </w:t>
      </w:r>
      <w:proofErr w:type="spellStart"/>
      <w:r w:rsidRPr="00BE62AA">
        <w:rPr>
          <w:b/>
          <w:bCs/>
          <w:lang w:val="en-US"/>
        </w:rPr>
        <w:t>seguridad</w:t>
      </w:r>
      <w:proofErr w:type="spellEnd"/>
      <w:r w:rsidRPr="00BE62AA">
        <w:rPr>
          <w:lang w:val="en-US"/>
        </w:rPr>
        <w:t>:</w:t>
      </w:r>
    </w:p>
    <w:p w14:paraId="45C201D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PCI DSS Level 1 certified</w:t>
      </w:r>
    </w:p>
    <w:p w14:paraId="3ECC731C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SOC 1/2/3, ISO 27001 compliant</w:t>
      </w:r>
    </w:p>
    <w:p w14:paraId="4468DE40" w14:textId="77777777" w:rsidR="00BE62AA" w:rsidRPr="00F6258C" w:rsidRDefault="00BE62AA" w:rsidP="00BE62AA">
      <w:pPr>
        <w:numPr>
          <w:ilvl w:val="1"/>
          <w:numId w:val="15"/>
        </w:numPr>
      </w:pPr>
      <w:r w:rsidRPr="00F6258C">
        <w:rPr>
          <w:b/>
          <w:bCs/>
        </w:rPr>
        <w:t>Alternativa descartada</w:t>
      </w:r>
      <w:r w:rsidRPr="00F6258C">
        <w:t>: Azure (menor presencia regional en LATAM)</w:t>
      </w:r>
    </w:p>
    <w:p w14:paraId="0623185E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>Costo-</w:t>
      </w: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>:</w:t>
      </w:r>
    </w:p>
    <w:p w14:paraId="0B6A7CD5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lastRenderedPageBreak/>
        <w:t xml:space="preserve">Reserved instances: 60% </w:t>
      </w:r>
      <w:proofErr w:type="spellStart"/>
      <w:r w:rsidRPr="00BE62AA">
        <w:rPr>
          <w:lang w:val="en-US"/>
        </w:rPr>
        <w:t>descuento</w:t>
      </w:r>
      <w:proofErr w:type="spellEnd"/>
      <w:r w:rsidRPr="00BE62AA">
        <w:rPr>
          <w:lang w:val="en-US"/>
        </w:rPr>
        <w:t xml:space="preserve"> vs. on-demand</w:t>
      </w:r>
    </w:p>
    <w:p w14:paraId="0F43B114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Spot instances para training: 70% </w:t>
      </w:r>
      <w:proofErr w:type="spellStart"/>
      <w:r w:rsidRPr="00BE62AA">
        <w:rPr>
          <w:lang w:val="en-US"/>
        </w:rPr>
        <w:t>descuento</w:t>
      </w:r>
      <w:proofErr w:type="spellEnd"/>
    </w:p>
    <w:p w14:paraId="32ECFA7F" w14:textId="77777777" w:rsidR="00BE62AA" w:rsidRPr="00F6258C" w:rsidRDefault="00BE62AA" w:rsidP="00BE62AA">
      <w:pPr>
        <w:numPr>
          <w:ilvl w:val="1"/>
          <w:numId w:val="15"/>
        </w:numPr>
      </w:pPr>
      <w:r w:rsidRPr="00F6258C">
        <w:rPr>
          <w:b/>
          <w:bCs/>
        </w:rPr>
        <w:t>Alternativa descartada</w:t>
      </w:r>
      <w:r w:rsidRPr="00F6258C">
        <w:t xml:space="preserve">: </w:t>
      </w:r>
      <w:proofErr w:type="spellStart"/>
      <w:r w:rsidRPr="00F6258C">
        <w:t>On</w:t>
      </w:r>
      <w:proofErr w:type="spellEnd"/>
      <w:r w:rsidRPr="00F6258C">
        <w:t>-premise (CAPEX alto, mantenimiento complejo)</w:t>
      </w:r>
    </w:p>
    <w:p w14:paraId="4852B6BF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</w:t>
      </w:r>
      <w:proofErr w:type="gramStart"/>
      <w:r w:rsidRPr="00BE62AA">
        <w:rPr>
          <w:b/>
          <w:bCs/>
          <w:lang w:val="en-US"/>
        </w:rPr>
        <w:t>Multi-AZ</w:t>
      </w:r>
      <w:proofErr w:type="gramEnd"/>
    </w:p>
    <w:p w14:paraId="2839AAB5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Objetivo</w:t>
      </w:r>
      <w:proofErr w:type="spellEnd"/>
      <w:r w:rsidRPr="00BE62AA">
        <w:rPr>
          <w:lang w:val="en-US"/>
        </w:rPr>
        <w:t>: 99.9% availability</w:t>
      </w:r>
    </w:p>
    <w:p w14:paraId="4756BC1E" w14:textId="77777777" w:rsidR="00BE62AA" w:rsidRPr="00BE62AA" w:rsidRDefault="00BE62AA" w:rsidP="00BE62AA">
      <w:pPr>
        <w:numPr>
          <w:ilvl w:val="0"/>
          <w:numId w:val="16"/>
        </w:numPr>
        <w:rPr>
          <w:lang w:val="es-ES"/>
        </w:rPr>
      </w:pPr>
      <w:r w:rsidRPr="00BE62AA">
        <w:rPr>
          <w:b/>
          <w:bCs/>
          <w:lang w:val="es-ES"/>
        </w:rPr>
        <w:t>Implementación</w:t>
      </w:r>
      <w:r w:rsidRPr="00BE62AA">
        <w:rPr>
          <w:lang w:val="es-ES"/>
        </w:rPr>
        <w:t xml:space="preserve">: Despliegue en 3 </w:t>
      </w:r>
      <w:proofErr w:type="spellStart"/>
      <w:r w:rsidRPr="00BE62AA">
        <w:rPr>
          <w:lang w:val="es-ES"/>
        </w:rPr>
        <w:t>AZs</w:t>
      </w:r>
      <w:proofErr w:type="spellEnd"/>
      <w:r w:rsidRPr="00BE62AA">
        <w:rPr>
          <w:lang w:val="es-ES"/>
        </w:rPr>
        <w:t xml:space="preserve"> (us-east-1a, 1b, 1c)</w:t>
      </w:r>
    </w:p>
    <w:p w14:paraId="657BA6FC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Load balancing</w:t>
      </w:r>
      <w:r w:rsidRPr="00BE62AA">
        <w:rPr>
          <w:lang w:val="en-US"/>
        </w:rPr>
        <w:t>: Application Load Balancer con health checks</w:t>
      </w:r>
    </w:p>
    <w:p w14:paraId="53C1F474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Failover</w:t>
      </w:r>
      <w:r w:rsidRPr="00BE62AA">
        <w:rPr>
          <w:lang w:val="en-US"/>
        </w:rPr>
        <w:t xml:space="preserve">: RTO &lt;5 </w:t>
      </w:r>
      <w:proofErr w:type="spellStart"/>
      <w:r w:rsidRPr="00BE62AA">
        <w:rPr>
          <w:lang w:val="en-US"/>
        </w:rPr>
        <w:t>minutos</w:t>
      </w:r>
      <w:proofErr w:type="spellEnd"/>
      <w:r w:rsidRPr="00BE62AA">
        <w:rPr>
          <w:lang w:val="en-US"/>
        </w:rPr>
        <w:t xml:space="preserve">, RPO &lt;1 </w:t>
      </w:r>
      <w:proofErr w:type="spellStart"/>
      <w:r w:rsidRPr="00BE62AA">
        <w:rPr>
          <w:lang w:val="en-US"/>
        </w:rPr>
        <w:t>minuto</w:t>
      </w:r>
      <w:proofErr w:type="spellEnd"/>
    </w:p>
    <w:p w14:paraId="52CBD6FD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A77611C">
          <v:rect id="_x0000_i1030" style="width:0;height:1.5pt" o:hralign="center" o:hrstd="t" o:hr="t" fillcolor="#a0a0a0" stroked="f"/>
        </w:pict>
      </w:r>
    </w:p>
    <w:p w14:paraId="7103815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🔒</w:t>
      </w:r>
      <w:r w:rsidRPr="00BE62AA">
        <w:rPr>
          <w:b/>
          <w:bCs/>
          <w:lang w:val="es-ES"/>
        </w:rPr>
        <w:t xml:space="preserve"> Justificación de Decisiones de Seguridad</w:t>
      </w:r>
    </w:p>
    <w:p w14:paraId="2E87151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Encriptación</w:t>
      </w:r>
      <w:proofErr w:type="spellEnd"/>
      <w:r w:rsidRPr="00BE62AA">
        <w:rPr>
          <w:b/>
          <w:bCs/>
          <w:lang w:val="en-US"/>
        </w:rPr>
        <w:t xml:space="preserve"> End-to-End</w:t>
      </w:r>
    </w:p>
    <w:p w14:paraId="0F401B4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tránsito</w:t>
      </w:r>
      <w:proofErr w:type="spellEnd"/>
      <w:r w:rsidRPr="00BE62AA">
        <w:rPr>
          <w:b/>
          <w:bCs/>
          <w:lang w:val="en-US"/>
        </w:rPr>
        <w:t>:</w:t>
      </w:r>
    </w:p>
    <w:p w14:paraId="29621335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Protocolo</w:t>
      </w:r>
      <w:r w:rsidRPr="00BE62AA">
        <w:rPr>
          <w:lang w:val="es-ES"/>
        </w:rPr>
        <w:t>: TLS 1.3 para todas las comunicaciones</w:t>
      </w:r>
    </w:p>
    <w:p w14:paraId="3287B17F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Estándar bancario, </w:t>
      </w:r>
      <w:proofErr w:type="spellStart"/>
      <w:r w:rsidRPr="00BE62AA">
        <w:rPr>
          <w:lang w:val="es-ES"/>
        </w:rPr>
        <w:t>resistance</w:t>
      </w:r>
      <w:proofErr w:type="spellEnd"/>
      <w:r w:rsidRPr="00BE62AA">
        <w:rPr>
          <w:lang w:val="es-ES"/>
        </w:rPr>
        <w:t xml:space="preserve"> a ataques conocidos</w:t>
      </w:r>
    </w:p>
    <w:p w14:paraId="1AB1156E" w14:textId="77777777" w:rsidR="00BE62AA" w:rsidRPr="00BE62AA" w:rsidRDefault="00BE62AA" w:rsidP="00BE62AA">
      <w:pPr>
        <w:numPr>
          <w:ilvl w:val="0"/>
          <w:numId w:val="1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Implementación</w:t>
      </w:r>
      <w:proofErr w:type="spellEnd"/>
      <w:r w:rsidRPr="00BE62AA">
        <w:rPr>
          <w:lang w:val="en-US"/>
        </w:rPr>
        <w:t>: Certificate pinning, HSTS headers</w:t>
      </w:r>
    </w:p>
    <w:p w14:paraId="168FCA9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reposo</w:t>
      </w:r>
      <w:proofErr w:type="spellEnd"/>
      <w:r w:rsidRPr="00BE62AA">
        <w:rPr>
          <w:b/>
          <w:bCs/>
          <w:lang w:val="en-US"/>
        </w:rPr>
        <w:t>:</w:t>
      </w:r>
    </w:p>
    <w:p w14:paraId="255BF473" w14:textId="77777777" w:rsidR="00BE62AA" w:rsidRPr="00F6258C" w:rsidRDefault="00BE62AA" w:rsidP="00BE62AA">
      <w:pPr>
        <w:numPr>
          <w:ilvl w:val="0"/>
          <w:numId w:val="18"/>
        </w:numPr>
      </w:pPr>
      <w:r w:rsidRPr="00F6258C">
        <w:rPr>
          <w:b/>
          <w:bCs/>
        </w:rPr>
        <w:t>S3</w:t>
      </w:r>
      <w:r w:rsidRPr="00F6258C">
        <w:t xml:space="preserve">: AES-256 con KMS </w:t>
      </w:r>
      <w:proofErr w:type="spellStart"/>
      <w:r w:rsidRPr="00F6258C">
        <w:t>keys</w:t>
      </w:r>
      <w:proofErr w:type="spellEnd"/>
      <w:r w:rsidRPr="00F6258C">
        <w:t xml:space="preserve"> rotadas mensualmente</w:t>
      </w:r>
    </w:p>
    <w:p w14:paraId="53BDA157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RDS</w:t>
      </w:r>
      <w:r w:rsidRPr="00BE62AA">
        <w:rPr>
          <w:lang w:val="es-ES"/>
        </w:rPr>
        <w:t>: Encriptación nativa con AWS KMS</w:t>
      </w:r>
    </w:p>
    <w:p w14:paraId="2CE35DF9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Cumplimiento PCI DSS </w:t>
      </w:r>
      <w:proofErr w:type="spellStart"/>
      <w:r w:rsidRPr="00BE62AA">
        <w:rPr>
          <w:lang w:val="es-ES"/>
        </w:rPr>
        <w:t>Requirement</w:t>
      </w:r>
      <w:proofErr w:type="spellEnd"/>
      <w:r w:rsidRPr="00BE62AA">
        <w:rPr>
          <w:lang w:val="es-ES"/>
        </w:rPr>
        <w:t xml:space="preserve"> 3</w:t>
      </w:r>
    </w:p>
    <w:p w14:paraId="2998EB5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Gestión de Accesos</w:t>
      </w:r>
    </w:p>
    <w:p w14:paraId="6A89C9FD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Principio de menor privilegio:</w:t>
      </w:r>
    </w:p>
    <w:p w14:paraId="4316D723" w14:textId="77777777" w:rsidR="00BE62AA" w:rsidRPr="00BE62AA" w:rsidRDefault="00BE62AA" w:rsidP="00BE62AA">
      <w:pPr>
        <w:numPr>
          <w:ilvl w:val="0"/>
          <w:numId w:val="19"/>
        </w:numPr>
        <w:rPr>
          <w:lang w:val="en-US"/>
        </w:rPr>
      </w:pPr>
      <w:r w:rsidRPr="00BE62AA">
        <w:rPr>
          <w:b/>
          <w:bCs/>
          <w:lang w:val="en-US"/>
        </w:rPr>
        <w:t>IAM roles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Específicos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función</w:t>
      </w:r>
      <w:proofErr w:type="spellEnd"/>
      <w:r w:rsidRPr="00BE62AA">
        <w:rPr>
          <w:lang w:val="en-US"/>
        </w:rPr>
        <w:t xml:space="preserve"> (data-scientist, ml-engineer, analyst)</w:t>
      </w:r>
    </w:p>
    <w:p w14:paraId="5E482697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r w:rsidRPr="00BE62AA">
        <w:rPr>
          <w:b/>
          <w:bCs/>
          <w:lang w:val="es-ES"/>
        </w:rPr>
        <w:t>MFA obligatorio</w:t>
      </w:r>
      <w:r w:rsidRPr="00BE62AA">
        <w:rPr>
          <w:lang w:val="es-ES"/>
        </w:rPr>
        <w:t>: Para acceso a sistemas críticos</w:t>
      </w:r>
    </w:p>
    <w:p w14:paraId="10FD56A2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Session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timeout</w:t>
      </w:r>
      <w:proofErr w:type="spellEnd"/>
      <w:r w:rsidRPr="00BE62AA">
        <w:rPr>
          <w:lang w:val="es-ES"/>
        </w:rPr>
        <w:t xml:space="preserve">: 8 horas máximo, </w:t>
      </w:r>
      <w:proofErr w:type="spellStart"/>
      <w:r w:rsidRPr="00BE62AA">
        <w:rPr>
          <w:lang w:val="es-ES"/>
        </w:rPr>
        <w:t>re-autenticación</w:t>
      </w:r>
      <w:proofErr w:type="spellEnd"/>
      <w:r w:rsidRPr="00BE62AA">
        <w:rPr>
          <w:lang w:val="es-ES"/>
        </w:rPr>
        <w:t xml:space="preserve"> para acciones sensibles</w:t>
      </w:r>
    </w:p>
    <w:p w14:paraId="61F14E4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Auditoría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completa</w:t>
      </w:r>
      <w:proofErr w:type="spellEnd"/>
      <w:r w:rsidRPr="00BE62AA">
        <w:rPr>
          <w:b/>
          <w:bCs/>
          <w:lang w:val="en-US"/>
        </w:rPr>
        <w:t>:</w:t>
      </w:r>
    </w:p>
    <w:p w14:paraId="0154FA4D" w14:textId="77777777" w:rsidR="00BE62AA" w:rsidRPr="00F6258C" w:rsidRDefault="00BE62AA" w:rsidP="00BE62AA">
      <w:pPr>
        <w:numPr>
          <w:ilvl w:val="0"/>
          <w:numId w:val="20"/>
        </w:numPr>
      </w:pPr>
      <w:proofErr w:type="spellStart"/>
      <w:r w:rsidRPr="00F6258C">
        <w:rPr>
          <w:b/>
          <w:bCs/>
        </w:rPr>
        <w:t>CloudTrail</w:t>
      </w:r>
      <w:proofErr w:type="spellEnd"/>
      <w:r w:rsidRPr="00F6258C">
        <w:t>: Logs de todas las acciones administrativas</w:t>
      </w:r>
    </w:p>
    <w:p w14:paraId="3412FCCB" w14:textId="77777777" w:rsidR="00BE62AA" w:rsidRPr="00F6258C" w:rsidRDefault="00BE62AA" w:rsidP="00BE62AA">
      <w:pPr>
        <w:numPr>
          <w:ilvl w:val="0"/>
          <w:numId w:val="20"/>
        </w:numPr>
      </w:pPr>
      <w:r w:rsidRPr="00F6258C">
        <w:rPr>
          <w:b/>
          <w:bCs/>
        </w:rPr>
        <w:t>VPC Flow Logs</w:t>
      </w:r>
      <w:r w:rsidRPr="00F6258C">
        <w:t>: Tráfico de red completo</w:t>
      </w:r>
    </w:p>
    <w:p w14:paraId="5778C0A7" w14:textId="77777777" w:rsidR="00BE62AA" w:rsidRPr="00BE62AA" w:rsidRDefault="00BE62AA" w:rsidP="00BE62AA">
      <w:pPr>
        <w:numPr>
          <w:ilvl w:val="0"/>
          <w:numId w:val="20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Application</w:t>
      </w:r>
      <w:proofErr w:type="spellEnd"/>
      <w:r w:rsidRPr="00BE62AA">
        <w:rPr>
          <w:b/>
          <w:bCs/>
          <w:lang w:val="es-ES"/>
        </w:rPr>
        <w:t xml:space="preserve"> logs</w:t>
      </w:r>
      <w:r w:rsidRPr="00BE62AA">
        <w:rPr>
          <w:lang w:val="es-ES"/>
        </w:rPr>
        <w:t>: Todas las decisiones del modelo ML</w:t>
      </w:r>
    </w:p>
    <w:p w14:paraId="4E83A1E5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60D54770">
          <v:rect id="_x0000_i1031" style="width:0;height:1.5pt" o:hralign="center" o:hrstd="t" o:hr="t" fillcolor="#a0a0a0" stroked="f"/>
        </w:pict>
      </w:r>
    </w:p>
    <w:p w14:paraId="2AE69A78" w14:textId="77777777" w:rsidR="00BE62AA" w:rsidRPr="00F6258C" w:rsidRDefault="00BE62AA" w:rsidP="00BE62AA">
      <w:pPr>
        <w:rPr>
          <w:b/>
          <w:bCs/>
        </w:rPr>
      </w:pPr>
      <w:r w:rsidRPr="00BE62AA">
        <w:rPr>
          <w:rFonts w:ascii="Segoe UI Emoji" w:hAnsi="Segoe UI Emoji" w:cs="Segoe UI Emoji"/>
          <w:b/>
          <w:bCs/>
          <w:lang w:val="en-US"/>
        </w:rPr>
        <w:lastRenderedPageBreak/>
        <w:t>📊</w:t>
      </w:r>
      <w:r w:rsidRPr="00F6258C">
        <w:rPr>
          <w:b/>
          <w:bCs/>
        </w:rPr>
        <w:t xml:space="preserve"> Análisis de Costo-Beneficio</w:t>
      </w:r>
    </w:p>
    <w:p w14:paraId="6BC0C3FC" w14:textId="77777777" w:rsidR="00BE62AA" w:rsidRPr="00F6258C" w:rsidRDefault="00BE62AA" w:rsidP="00BE62AA">
      <w:pPr>
        <w:rPr>
          <w:b/>
          <w:bCs/>
        </w:rPr>
      </w:pPr>
      <w:r w:rsidRPr="00F6258C">
        <w:rPr>
          <w:b/>
          <w:bCs/>
        </w:rPr>
        <w:t>Estructura de Costos Mensual (Estimado)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68"/>
        <w:gridCol w:w="4555"/>
      </w:tblGrid>
      <w:tr w:rsidR="00BE62AA" w:rsidRPr="00BE62AA" w14:paraId="056E1659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B84F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80F0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Costo/</w:t>
            </w:r>
            <w:proofErr w:type="spellStart"/>
            <w:r w:rsidRPr="00BE62AA">
              <w:rPr>
                <w:b/>
                <w:bCs/>
                <w:lang w:val="en-US"/>
              </w:rPr>
              <w:t>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66F7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Justificación</w:t>
            </w:r>
            <w:proofErr w:type="spellEnd"/>
          </w:p>
        </w:tc>
      </w:tr>
      <w:tr w:rsidR="00BE62AA" w:rsidRPr="00BE62AA" w14:paraId="40766E67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1511" w14:textId="77777777" w:rsidR="00BE62AA" w:rsidRPr="00BE62AA" w:rsidRDefault="00BE62AA" w:rsidP="00BE62AA">
            <w:pPr>
              <w:rPr>
                <w:lang w:val="en-US"/>
              </w:rPr>
            </w:pPr>
            <w:proofErr w:type="gramStart"/>
            <w:r w:rsidRPr="00BE62AA">
              <w:rPr>
                <w:b/>
                <w:bCs/>
                <w:lang w:val="en-US"/>
              </w:rPr>
              <w:t>Compute</w:t>
            </w:r>
            <w:proofErr w:type="gramEnd"/>
            <w:r w:rsidRPr="00BE62AA">
              <w:rPr>
                <w:b/>
                <w:bCs/>
                <w:lang w:val="en-US"/>
              </w:rPr>
              <w:t xml:space="preserve"> (EC2)</w:t>
            </w:r>
          </w:p>
        </w:tc>
        <w:tc>
          <w:tcPr>
            <w:tcW w:w="0" w:type="auto"/>
            <w:vAlign w:val="center"/>
            <w:hideMark/>
          </w:tcPr>
          <w:p w14:paraId="46A12A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$2,400</w:t>
            </w:r>
          </w:p>
        </w:tc>
        <w:tc>
          <w:tcPr>
            <w:tcW w:w="0" w:type="auto"/>
            <w:vAlign w:val="center"/>
            <w:hideMark/>
          </w:tcPr>
          <w:p w14:paraId="2FFAB820" w14:textId="77777777" w:rsidR="00BE62AA" w:rsidRPr="00BE62AA" w:rsidRDefault="00BE62AA" w:rsidP="00BE62AA">
            <w:pPr>
              <w:rPr>
                <w:lang w:val="pt-BR"/>
              </w:rPr>
            </w:pPr>
            <w:r w:rsidRPr="00BE62AA">
              <w:rPr>
                <w:lang w:val="pt-BR"/>
              </w:rPr>
              <w:t>4x m5.2xlarge para APIs + 2x c5.4xlarge para ML</w:t>
            </w:r>
          </w:p>
        </w:tc>
      </w:tr>
      <w:tr w:rsidR="00BE62AA" w:rsidRPr="00BE62AA" w14:paraId="4BA284A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49E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Storage (S3)</w:t>
            </w:r>
          </w:p>
        </w:tc>
        <w:tc>
          <w:tcPr>
            <w:tcW w:w="0" w:type="auto"/>
            <w:vAlign w:val="center"/>
            <w:hideMark/>
          </w:tcPr>
          <w:p w14:paraId="46FDC6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14:paraId="10ACAE2C" w14:textId="77777777" w:rsidR="00BE62AA" w:rsidRPr="00BE62AA" w:rsidRDefault="00BE62AA" w:rsidP="00BE62AA">
            <w:pPr>
              <w:rPr>
                <w:lang w:val="es-ES"/>
              </w:rPr>
            </w:pPr>
            <w:r w:rsidRPr="00BE62AA">
              <w:rPr>
                <w:lang w:val="es-ES"/>
              </w:rPr>
              <w:t>50TB datos históricos + 5TB/</w:t>
            </w:r>
            <w:proofErr w:type="gramStart"/>
            <w:r w:rsidRPr="00BE62AA">
              <w:rPr>
                <w:lang w:val="es-ES"/>
              </w:rPr>
              <w:t>mes nuevos</w:t>
            </w:r>
            <w:proofErr w:type="gramEnd"/>
          </w:p>
        </w:tc>
      </w:tr>
      <w:tr w:rsidR="00BE62AA" w:rsidRPr="00BE62AA" w14:paraId="58DAA6E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F7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Database (RDS)</w:t>
            </w:r>
          </w:p>
        </w:tc>
        <w:tc>
          <w:tcPr>
            <w:tcW w:w="0" w:type="auto"/>
            <w:vAlign w:val="center"/>
            <w:hideMark/>
          </w:tcPr>
          <w:p w14:paraId="1CDE19D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0F916BA1" w14:textId="77777777" w:rsidR="00BE62AA" w:rsidRPr="00BE62AA" w:rsidRDefault="00BE62AA" w:rsidP="00BE62AA">
            <w:pPr>
              <w:rPr>
                <w:lang w:val="pt-BR"/>
              </w:rPr>
            </w:pPr>
            <w:r w:rsidRPr="00BE62AA">
              <w:rPr>
                <w:lang w:val="pt-BR"/>
              </w:rPr>
              <w:t>Multi-AZ PostgreSQL para metadatos</w:t>
            </w:r>
          </w:p>
        </w:tc>
      </w:tr>
      <w:tr w:rsidR="00BE62AA" w:rsidRPr="00BE62AA" w14:paraId="001A58F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B43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 (MSK)</w:t>
            </w:r>
          </w:p>
        </w:tc>
        <w:tc>
          <w:tcPr>
            <w:tcW w:w="0" w:type="auto"/>
            <w:vAlign w:val="center"/>
            <w:hideMark/>
          </w:tcPr>
          <w:p w14:paraId="0EABD36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70DA41C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6 brokers para </w:t>
            </w:r>
            <w:proofErr w:type="spellStart"/>
            <w:r w:rsidRPr="00BE62AA">
              <w:rPr>
                <w:lang w:val="en-US"/>
              </w:rPr>
              <w:t>alta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disponibilidad</w:t>
            </w:r>
            <w:proofErr w:type="spellEnd"/>
          </w:p>
        </w:tc>
      </w:tr>
      <w:tr w:rsidR="00BE62AA" w:rsidRPr="00BE62AA" w14:paraId="2DC803F1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F3E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0E3193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34C363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ALB con SSL termination</w:t>
            </w:r>
          </w:p>
        </w:tc>
      </w:tr>
      <w:tr w:rsidR="00BE62AA" w:rsidRPr="00BE62AA" w14:paraId="1E0DE705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FDF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75B605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14:paraId="278B176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CloudWatch + </w:t>
            </w:r>
            <w:proofErr w:type="spellStart"/>
            <w:r w:rsidRPr="00BE62AA">
              <w:rPr>
                <w:lang w:val="en-US"/>
              </w:rPr>
              <w:t>terceros</w:t>
            </w:r>
            <w:proofErr w:type="spellEnd"/>
          </w:p>
        </w:tc>
      </w:tr>
      <w:tr w:rsidR="00BE62AA" w:rsidRPr="00BE62AA" w14:paraId="119B8C5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766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Backup/DR</w:t>
            </w:r>
          </w:p>
        </w:tc>
        <w:tc>
          <w:tcPr>
            <w:tcW w:w="0" w:type="auto"/>
            <w:vAlign w:val="center"/>
            <w:hideMark/>
          </w:tcPr>
          <w:p w14:paraId="271FCB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09C625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Cross-region replication</w:t>
            </w:r>
          </w:p>
        </w:tc>
      </w:tr>
      <w:tr w:rsidR="00BE62AA" w:rsidRPr="00BE62AA" w14:paraId="3B7C8FC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5B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0207C5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$5,900</w:t>
            </w:r>
          </w:p>
        </w:tc>
        <w:tc>
          <w:tcPr>
            <w:tcW w:w="0" w:type="auto"/>
            <w:vAlign w:val="center"/>
            <w:hideMark/>
          </w:tcPr>
          <w:p w14:paraId="794DDF4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≈ $71k/</w:t>
            </w:r>
            <w:proofErr w:type="spellStart"/>
            <w:r w:rsidRPr="00BE62AA">
              <w:rPr>
                <w:b/>
                <w:bCs/>
                <w:lang w:val="en-US"/>
              </w:rPr>
              <w:t>año</w:t>
            </w:r>
            <w:proofErr w:type="spellEnd"/>
          </w:p>
        </w:tc>
      </w:tr>
    </w:tbl>
    <w:p w14:paraId="34A572E1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ROI </w:t>
      </w:r>
      <w:proofErr w:type="spellStart"/>
      <w:r w:rsidRPr="00BE62AA">
        <w:rPr>
          <w:b/>
          <w:bCs/>
          <w:lang w:val="en-US"/>
        </w:rPr>
        <w:t>Proyectado</w:t>
      </w:r>
      <w:proofErr w:type="spellEnd"/>
    </w:p>
    <w:p w14:paraId="4A34FF8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cuantificables</w:t>
      </w:r>
      <w:proofErr w:type="spellEnd"/>
      <w:r w:rsidRPr="00BE62AA">
        <w:rPr>
          <w:b/>
          <w:bCs/>
          <w:lang w:val="en-US"/>
        </w:rPr>
        <w:t>:</w:t>
      </w:r>
    </w:p>
    <w:p w14:paraId="6E3C8795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de fraudes</w:t>
      </w:r>
      <w:r w:rsidRPr="00BE62AA">
        <w:rPr>
          <w:lang w:val="es-ES"/>
        </w:rPr>
        <w:t>: $2.3M anuales (prevención 85% de $2.7M en fraudes)</w:t>
      </w:r>
    </w:p>
    <w:p w14:paraId="232A4449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falsos positivos</w:t>
      </w:r>
      <w:r w:rsidRPr="00BE62AA">
        <w:rPr>
          <w:lang w:val="es-ES"/>
        </w:rPr>
        <w:t>: $800k anuales (menos investigaciones manuales)</w:t>
      </w:r>
    </w:p>
    <w:p w14:paraId="278A6064" w14:textId="77777777" w:rsidR="00BE62AA" w:rsidRPr="00F6258C" w:rsidRDefault="00BE62AA" w:rsidP="00BE62AA">
      <w:pPr>
        <w:numPr>
          <w:ilvl w:val="0"/>
          <w:numId w:val="21"/>
        </w:numPr>
      </w:pPr>
      <w:proofErr w:type="spellStart"/>
      <w:r w:rsidRPr="00F6258C">
        <w:rPr>
          <w:b/>
          <w:bCs/>
        </w:rPr>
        <w:t>Compliance</w:t>
      </w:r>
      <w:proofErr w:type="spellEnd"/>
      <w:r w:rsidRPr="00F6258C">
        <w:rPr>
          <w:b/>
          <w:bCs/>
        </w:rPr>
        <w:t xml:space="preserve"> automático</w:t>
      </w:r>
      <w:r w:rsidRPr="00F6258C">
        <w:t>: $200k anuales (menos multas, auditorías simplificadas)</w:t>
      </w:r>
    </w:p>
    <w:p w14:paraId="02A094D4" w14:textId="77777777" w:rsidR="00BE62AA" w:rsidRPr="00BE62AA" w:rsidRDefault="00BE62AA" w:rsidP="00BE62AA">
      <w:pPr>
        <w:numPr>
          <w:ilvl w:val="0"/>
          <w:numId w:val="21"/>
        </w:numPr>
        <w:rPr>
          <w:lang w:val="en-US"/>
        </w:rPr>
      </w:pPr>
      <w:r w:rsidRPr="00BE62AA">
        <w:rPr>
          <w:b/>
          <w:bCs/>
          <w:lang w:val="en-US"/>
        </w:rPr>
        <w:t xml:space="preserve">Total </w:t>
      </w: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lang w:val="en-US"/>
        </w:rPr>
        <w:t xml:space="preserve">: $3.3M </w:t>
      </w:r>
      <w:proofErr w:type="spellStart"/>
      <w:r w:rsidRPr="00BE62AA">
        <w:rPr>
          <w:lang w:val="en-US"/>
        </w:rPr>
        <w:t>anuales</w:t>
      </w:r>
      <w:proofErr w:type="spellEnd"/>
    </w:p>
    <w:p w14:paraId="657A3AD7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ROI: 4,540% en primer año, </w:t>
      </w:r>
      <w:proofErr w:type="spellStart"/>
      <w:r w:rsidRPr="00BE62AA">
        <w:rPr>
          <w:b/>
          <w:bCs/>
          <w:lang w:val="es-ES"/>
        </w:rPr>
        <w:t>payback</w:t>
      </w:r>
      <w:proofErr w:type="spellEnd"/>
      <w:r w:rsidRPr="00BE62AA">
        <w:rPr>
          <w:b/>
          <w:bCs/>
          <w:lang w:val="es-ES"/>
        </w:rPr>
        <w:t xml:space="preserve"> en 2.6 meses</w:t>
      </w:r>
    </w:p>
    <w:p w14:paraId="1D30424C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71226C7A">
          <v:rect id="_x0000_i1032" style="width:0;height:1.5pt" o:hralign="center" o:hrstd="t" o:hr="t" fillcolor="#a0a0a0" stroked="f"/>
        </w:pict>
      </w:r>
    </w:p>
    <w:p w14:paraId="5F6C0F36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🔄</w:t>
      </w:r>
      <w:r w:rsidRPr="00BE62AA">
        <w:rPr>
          <w:b/>
          <w:bCs/>
          <w:lang w:val="es-ES"/>
        </w:rPr>
        <w:t xml:space="preserve"> Plan de Evolución y Escalabilidad</w:t>
      </w:r>
    </w:p>
    <w:p w14:paraId="4F906DE6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1: PoC (3 meses) </w:t>
      </w:r>
      <w:r w:rsidRPr="00BE62AA">
        <w:rPr>
          <w:rFonts w:ascii="Segoe UI Emoji" w:hAnsi="Segoe UI Emoji" w:cs="Segoe UI Emoji"/>
          <w:b/>
          <w:bCs/>
          <w:lang w:val="en-US"/>
        </w:rPr>
        <w:t>✅</w:t>
      </w:r>
      <w:r w:rsidRPr="00BE62AA">
        <w:rPr>
          <w:b/>
          <w:bCs/>
          <w:lang w:val="en-US"/>
        </w:rPr>
        <w:t xml:space="preserve"> </w:t>
      </w:r>
      <w:r w:rsidRPr="00BE62AA">
        <w:rPr>
          <w:b/>
          <w:bCs/>
          <w:i/>
          <w:iCs/>
          <w:lang w:val="en-US"/>
        </w:rPr>
        <w:t>Actual</w:t>
      </w:r>
    </w:p>
    <w:p w14:paraId="72D4DDE1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Modelo Random Forest </w:t>
      </w:r>
      <w:proofErr w:type="spellStart"/>
      <w:r w:rsidRPr="00BE62AA">
        <w:rPr>
          <w:lang w:val="en-US"/>
        </w:rPr>
        <w:t>en</w:t>
      </w:r>
      <w:proofErr w:type="spellEnd"/>
      <w:r w:rsidRPr="00BE62AA">
        <w:rPr>
          <w:lang w:val="en-US"/>
        </w:rPr>
        <w:t xml:space="preserve"> Hugging Face</w:t>
      </w:r>
    </w:p>
    <w:p w14:paraId="6B50EBF5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Pipeline </w:t>
      </w:r>
      <w:proofErr w:type="spellStart"/>
      <w:r w:rsidRPr="00BE62AA">
        <w:rPr>
          <w:lang w:val="en-US"/>
        </w:rPr>
        <w:t>básico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datos</w:t>
      </w:r>
      <w:proofErr w:type="spellEnd"/>
    </w:p>
    <w:p w14:paraId="1A791383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Dashboard MVP para </w:t>
      </w:r>
      <w:proofErr w:type="spellStart"/>
      <w:r w:rsidRPr="00BE62AA">
        <w:rPr>
          <w:lang w:val="en-US"/>
        </w:rPr>
        <w:t>analistas</w:t>
      </w:r>
      <w:proofErr w:type="spellEnd"/>
    </w:p>
    <w:p w14:paraId="31EE45A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2: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  <w:r w:rsidRPr="00BE62AA">
        <w:rPr>
          <w:b/>
          <w:bCs/>
          <w:lang w:val="en-US"/>
        </w:rPr>
        <w:t xml:space="preserve"> (6 meses)</w:t>
      </w:r>
    </w:p>
    <w:p w14:paraId="1CF3194C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completa</w:t>
      </w:r>
      <w:proofErr w:type="spellEnd"/>
      <w:r w:rsidRPr="00BE62AA">
        <w:rPr>
          <w:lang w:val="en-US"/>
        </w:rPr>
        <w:t xml:space="preserve"> con core </w:t>
      </w:r>
      <w:proofErr w:type="spellStart"/>
      <w:r w:rsidRPr="00BE62AA">
        <w:rPr>
          <w:lang w:val="en-US"/>
        </w:rPr>
        <w:t>bancario</w:t>
      </w:r>
      <w:proofErr w:type="spellEnd"/>
    </w:p>
    <w:p w14:paraId="351E353A" w14:textId="77777777" w:rsidR="00BE62AA" w:rsidRPr="00BE62AA" w:rsidRDefault="00BE62AA" w:rsidP="00BE62AA">
      <w:pPr>
        <w:numPr>
          <w:ilvl w:val="0"/>
          <w:numId w:val="23"/>
        </w:numPr>
        <w:rPr>
          <w:lang w:val="es-ES"/>
        </w:rPr>
      </w:pPr>
      <w:r w:rsidRPr="00BE62AA">
        <w:rPr>
          <w:lang w:val="es-ES"/>
        </w:rPr>
        <w:t>Sistema de alertas en tiempo real</w:t>
      </w:r>
    </w:p>
    <w:p w14:paraId="62ECC9E2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lastRenderedPageBreak/>
        <w:t>Monitoreo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avanzado</w:t>
      </w:r>
      <w:proofErr w:type="spellEnd"/>
      <w:r w:rsidRPr="00BE62AA">
        <w:rPr>
          <w:lang w:val="en-US"/>
        </w:rPr>
        <w:t xml:space="preserve"> y drift detection</w:t>
      </w:r>
    </w:p>
    <w:p w14:paraId="3109DECF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3: </w:t>
      </w:r>
      <w:proofErr w:type="spellStart"/>
      <w:r w:rsidRPr="00BE62AA">
        <w:rPr>
          <w:b/>
          <w:bCs/>
          <w:lang w:val="en-US"/>
        </w:rPr>
        <w:t>Optimización</w:t>
      </w:r>
      <w:proofErr w:type="spellEnd"/>
      <w:r w:rsidRPr="00BE62AA">
        <w:rPr>
          <w:b/>
          <w:bCs/>
          <w:lang w:val="en-US"/>
        </w:rPr>
        <w:t xml:space="preserve"> (12 meses)</w:t>
      </w:r>
    </w:p>
    <w:p w14:paraId="62B580C4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proofErr w:type="spellStart"/>
      <w:r w:rsidRPr="00BE62AA">
        <w:rPr>
          <w:lang w:val="en-US"/>
        </w:rPr>
        <w:t>Modelos</w:t>
      </w:r>
      <w:proofErr w:type="spellEnd"/>
      <w:r w:rsidRPr="00BE62AA">
        <w:rPr>
          <w:lang w:val="en-US"/>
        </w:rPr>
        <w:t xml:space="preserve"> ensemble </w:t>
      </w:r>
      <w:proofErr w:type="spellStart"/>
      <w:r w:rsidRPr="00BE62AA">
        <w:rPr>
          <w:lang w:val="en-US"/>
        </w:rPr>
        <w:t>más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sofisticados</w:t>
      </w:r>
      <w:proofErr w:type="spellEnd"/>
    </w:p>
    <w:p w14:paraId="6819C9AD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r w:rsidRPr="00BE62AA">
        <w:rPr>
          <w:lang w:val="en-US"/>
        </w:rPr>
        <w:t xml:space="preserve">Feature engineering </w:t>
      </w:r>
      <w:proofErr w:type="spellStart"/>
      <w:r w:rsidRPr="00BE62AA">
        <w:rPr>
          <w:lang w:val="en-US"/>
        </w:rPr>
        <w:t>automático</w:t>
      </w:r>
      <w:proofErr w:type="spellEnd"/>
    </w:p>
    <w:p w14:paraId="405ACFF5" w14:textId="77777777" w:rsidR="00BE62AA" w:rsidRPr="00BE62AA" w:rsidRDefault="00BE62AA" w:rsidP="00BE62AA">
      <w:pPr>
        <w:numPr>
          <w:ilvl w:val="0"/>
          <w:numId w:val="24"/>
        </w:numPr>
        <w:rPr>
          <w:lang w:val="es-ES"/>
        </w:rPr>
      </w:pPr>
      <w:r w:rsidRPr="00BE62AA">
        <w:rPr>
          <w:lang w:val="es-ES"/>
        </w:rPr>
        <w:t xml:space="preserve">A/B </w:t>
      </w:r>
      <w:proofErr w:type="spellStart"/>
      <w:r w:rsidRPr="00BE62AA">
        <w:rPr>
          <w:lang w:val="es-ES"/>
        </w:rPr>
        <w:t>testing</w:t>
      </w:r>
      <w:proofErr w:type="spellEnd"/>
      <w:r w:rsidRPr="00BE62AA">
        <w:rPr>
          <w:lang w:val="es-ES"/>
        </w:rPr>
        <w:t xml:space="preserve"> de modelos en producción</w:t>
      </w:r>
    </w:p>
    <w:p w14:paraId="76E8C93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4: </w:t>
      </w:r>
      <w:proofErr w:type="spellStart"/>
      <w:r w:rsidRPr="00BE62AA">
        <w:rPr>
          <w:b/>
          <w:bCs/>
          <w:lang w:val="en-US"/>
        </w:rPr>
        <w:t>Expansión</w:t>
      </w:r>
      <w:proofErr w:type="spellEnd"/>
      <w:r w:rsidRPr="00BE62AA">
        <w:rPr>
          <w:b/>
          <w:bCs/>
          <w:lang w:val="en-US"/>
        </w:rPr>
        <w:t xml:space="preserve"> (18 meses)</w:t>
      </w:r>
    </w:p>
    <w:p w14:paraId="5B7CFDD4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Detección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lavado</w:t>
      </w:r>
      <w:proofErr w:type="spellEnd"/>
      <w:r w:rsidRPr="00BE62AA">
        <w:rPr>
          <w:lang w:val="en-US"/>
        </w:rPr>
        <w:t xml:space="preserve"> de dinero</w:t>
      </w:r>
    </w:p>
    <w:p w14:paraId="652291BE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Análisis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riesgo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crediticio</w:t>
      </w:r>
      <w:proofErr w:type="spellEnd"/>
    </w:p>
    <w:p w14:paraId="7A3E1D28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r w:rsidRPr="00BE62AA">
        <w:rPr>
          <w:lang w:val="en-US"/>
        </w:rPr>
        <w:t xml:space="preserve">Expansion a </w:t>
      </w:r>
      <w:proofErr w:type="spellStart"/>
      <w:r w:rsidRPr="00BE62AA">
        <w:rPr>
          <w:lang w:val="en-US"/>
        </w:rPr>
        <w:t>subsidiarias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internacionales</w:t>
      </w:r>
      <w:proofErr w:type="spellEnd"/>
    </w:p>
    <w:p w14:paraId="3BF18064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50A86786">
          <v:rect id="_x0000_i1033" style="width:0;height:1.5pt" o:hralign="center" o:hrstd="t" o:hr="t" fillcolor="#a0a0a0" stroked="f"/>
        </w:pict>
      </w:r>
    </w:p>
    <w:p w14:paraId="3AD755B8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📈</w:t>
      </w:r>
      <w:r w:rsidRPr="00BE62AA">
        <w:rPr>
          <w:b/>
          <w:bCs/>
          <w:lang w:val="es-ES"/>
        </w:rPr>
        <w:t xml:space="preserve"> Métricas de Éxito y </w:t>
      </w:r>
      <w:proofErr w:type="spellStart"/>
      <w:r w:rsidRPr="00BE62AA">
        <w:rPr>
          <w:b/>
          <w:bCs/>
          <w:lang w:val="es-ES"/>
        </w:rPr>
        <w:t>KPIs</w:t>
      </w:r>
      <w:proofErr w:type="spellEnd"/>
    </w:p>
    <w:p w14:paraId="72004211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0EF3784B" w14:textId="77777777" w:rsidR="00BE62AA" w:rsidRPr="00BE62AA" w:rsidRDefault="00BE62AA" w:rsidP="00BE62AA">
      <w:pPr>
        <w:numPr>
          <w:ilvl w:val="0"/>
          <w:numId w:val="26"/>
        </w:numPr>
        <w:rPr>
          <w:lang w:val="es-ES"/>
        </w:rPr>
      </w:pPr>
      <w:r w:rsidRPr="00BE62AA">
        <w:rPr>
          <w:b/>
          <w:bCs/>
          <w:lang w:val="es-ES"/>
        </w:rPr>
        <w:t>Precisión del modelo</w:t>
      </w:r>
      <w:r w:rsidRPr="00BE62AA">
        <w:rPr>
          <w:lang w:val="es-ES"/>
        </w:rPr>
        <w:t>: &gt;85% (</w:t>
      </w:r>
      <w:proofErr w:type="spellStart"/>
      <w:r w:rsidRPr="00BE62AA">
        <w:rPr>
          <w:lang w:val="es-ES"/>
        </w:rPr>
        <w:t>baseline</w:t>
      </w:r>
      <w:proofErr w:type="spellEnd"/>
      <w:r w:rsidRPr="00BE62AA">
        <w:rPr>
          <w:lang w:val="es-ES"/>
        </w:rPr>
        <w:t xml:space="preserve"> actual)</w:t>
      </w:r>
    </w:p>
    <w:p w14:paraId="2D5AA14D" w14:textId="77777777" w:rsidR="00BE62AA" w:rsidRPr="00F6258C" w:rsidRDefault="00BE62AA" w:rsidP="00BE62AA">
      <w:pPr>
        <w:numPr>
          <w:ilvl w:val="0"/>
          <w:numId w:val="26"/>
        </w:numPr>
      </w:pPr>
      <w:proofErr w:type="spellStart"/>
      <w:r w:rsidRPr="00F6258C">
        <w:rPr>
          <w:b/>
          <w:bCs/>
        </w:rPr>
        <w:t>Recall</w:t>
      </w:r>
      <w:proofErr w:type="spellEnd"/>
      <w:r w:rsidRPr="00F6258C">
        <w:t>: &gt;78% (minimizar fraudes no detectados)</w:t>
      </w:r>
    </w:p>
    <w:p w14:paraId="08EAC877" w14:textId="77777777" w:rsidR="00BE62AA" w:rsidRPr="00F6258C" w:rsidRDefault="00BE62AA" w:rsidP="00BE62AA">
      <w:pPr>
        <w:numPr>
          <w:ilvl w:val="0"/>
          <w:numId w:val="26"/>
        </w:numPr>
      </w:pPr>
      <w:r w:rsidRPr="00F6258C">
        <w:rPr>
          <w:b/>
          <w:bCs/>
        </w:rPr>
        <w:t xml:space="preserve">Latencia de </w:t>
      </w:r>
      <w:proofErr w:type="spellStart"/>
      <w:r w:rsidRPr="00F6258C">
        <w:rPr>
          <w:b/>
          <w:bCs/>
        </w:rPr>
        <w:t>scoring</w:t>
      </w:r>
      <w:proofErr w:type="spellEnd"/>
      <w:r w:rsidRPr="00F6258C">
        <w:t>: &lt;2 segundos (requisito negocio)</w:t>
      </w:r>
    </w:p>
    <w:p w14:paraId="32192744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Disponibilidad</w:t>
      </w:r>
      <w:proofErr w:type="spellEnd"/>
      <w:r w:rsidRPr="00BE62AA">
        <w:rPr>
          <w:b/>
          <w:bCs/>
          <w:lang w:val="en-US"/>
        </w:rPr>
        <w:t xml:space="preserve"> del </w:t>
      </w:r>
      <w:proofErr w:type="spellStart"/>
      <w:r w:rsidRPr="00BE62AA">
        <w:rPr>
          <w:b/>
          <w:bCs/>
          <w:lang w:val="en-US"/>
        </w:rPr>
        <w:t>sistema</w:t>
      </w:r>
      <w:proofErr w:type="spellEnd"/>
      <w:r w:rsidRPr="00BE62AA">
        <w:rPr>
          <w:lang w:val="en-US"/>
        </w:rPr>
        <w:t>: &gt;99.9%</w:t>
      </w:r>
    </w:p>
    <w:p w14:paraId="0A0431B9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Negocio</w:t>
      </w:r>
    </w:p>
    <w:p w14:paraId="5DF44DC3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Reducción de pérdidas por fraude</w:t>
      </w:r>
      <w:r w:rsidRPr="00BE62AA">
        <w:rPr>
          <w:lang w:val="es-ES"/>
        </w:rPr>
        <w:t>: &gt;80%</w:t>
      </w:r>
    </w:p>
    <w:p w14:paraId="00581D97" w14:textId="77777777" w:rsidR="00BE62AA" w:rsidRPr="00BE62AA" w:rsidRDefault="00BE62AA" w:rsidP="00BE62AA">
      <w:pPr>
        <w:numPr>
          <w:ilvl w:val="0"/>
          <w:numId w:val="2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Reducción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falsos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positivos</w:t>
      </w:r>
      <w:proofErr w:type="spellEnd"/>
      <w:r w:rsidRPr="00BE62AA">
        <w:rPr>
          <w:lang w:val="en-US"/>
        </w:rPr>
        <w:t>: &gt;60%</w:t>
      </w:r>
    </w:p>
    <w:p w14:paraId="4F73E4F9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Tiempo de investigación</w:t>
      </w:r>
      <w:r w:rsidRPr="00BE62AA">
        <w:rPr>
          <w:lang w:val="es-ES"/>
        </w:rPr>
        <w:t>: &lt;50% vs. proceso manual</w:t>
      </w:r>
    </w:p>
    <w:p w14:paraId="2C240A5D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Satisfacción de analistas</w:t>
      </w:r>
      <w:r w:rsidRPr="00BE62AA">
        <w:rPr>
          <w:lang w:val="es-ES"/>
        </w:rPr>
        <w:t>: &gt;4.0/5.0 (</w:t>
      </w:r>
      <w:proofErr w:type="spellStart"/>
      <w:r w:rsidRPr="00BE62AA">
        <w:rPr>
          <w:lang w:val="es-ES"/>
        </w:rPr>
        <w:t>survey</w:t>
      </w:r>
      <w:proofErr w:type="spellEnd"/>
      <w:r w:rsidRPr="00BE62AA">
        <w:rPr>
          <w:lang w:val="es-ES"/>
        </w:rPr>
        <w:t xml:space="preserve"> trimestral)</w:t>
      </w:r>
    </w:p>
    <w:p w14:paraId="7DAE54D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23F9D21D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MTTR (Mean Time to Repair)</w:t>
      </w:r>
      <w:r w:rsidRPr="00BE62AA">
        <w:rPr>
          <w:lang w:val="en-US"/>
        </w:rPr>
        <w:t xml:space="preserve">: &lt;30 </w:t>
      </w:r>
      <w:proofErr w:type="spellStart"/>
      <w:r w:rsidRPr="00BE62AA">
        <w:rPr>
          <w:lang w:val="en-US"/>
        </w:rPr>
        <w:t>minutos</w:t>
      </w:r>
      <w:proofErr w:type="spellEnd"/>
    </w:p>
    <w:p w14:paraId="41FE6EE3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MTBF (Mean Time Between Failures)</w:t>
      </w:r>
      <w:r w:rsidRPr="00BE62AA">
        <w:rPr>
          <w:lang w:val="en-US"/>
        </w:rPr>
        <w:t>: &gt;720 horas</w:t>
      </w:r>
    </w:p>
    <w:p w14:paraId="58F0D7D3" w14:textId="77777777" w:rsidR="00BE62AA" w:rsidRPr="00F6258C" w:rsidRDefault="00BE62AA" w:rsidP="00BE62AA">
      <w:pPr>
        <w:numPr>
          <w:ilvl w:val="0"/>
          <w:numId w:val="28"/>
        </w:numPr>
      </w:pPr>
      <w:proofErr w:type="spellStart"/>
      <w:r w:rsidRPr="00F6258C">
        <w:rPr>
          <w:b/>
          <w:bCs/>
        </w:rPr>
        <w:t>Deployment</w:t>
      </w:r>
      <w:proofErr w:type="spellEnd"/>
      <w:r w:rsidRPr="00F6258C">
        <w:rPr>
          <w:b/>
          <w:bCs/>
        </w:rPr>
        <w:t xml:space="preserve"> </w:t>
      </w:r>
      <w:proofErr w:type="spellStart"/>
      <w:r w:rsidRPr="00F6258C">
        <w:rPr>
          <w:b/>
          <w:bCs/>
        </w:rPr>
        <w:t>frequency</w:t>
      </w:r>
      <w:proofErr w:type="spellEnd"/>
      <w:r w:rsidRPr="00F6258C">
        <w:t>: Semanal (modelos), diario (configuraciones)</w:t>
      </w:r>
    </w:p>
    <w:p w14:paraId="2A949FEE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Lead time for changes</w:t>
      </w:r>
      <w:r w:rsidRPr="00BE62AA">
        <w:rPr>
          <w:lang w:val="en-US"/>
        </w:rPr>
        <w:t xml:space="preserve">: &lt;4 </w:t>
      </w:r>
      <w:proofErr w:type="gramStart"/>
      <w:r w:rsidRPr="00BE62AA">
        <w:rPr>
          <w:lang w:val="en-US"/>
        </w:rPr>
        <w:t>horas</w:t>
      </w:r>
      <w:proofErr w:type="gramEnd"/>
    </w:p>
    <w:p w14:paraId="22C844FB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67986C66">
          <v:rect id="_x0000_i1034" style="width:0;height:1.5pt" o:hralign="center" o:hrstd="t" o:hr="t" fillcolor="#a0a0a0" stroked="f"/>
        </w:pict>
      </w:r>
    </w:p>
    <w:p w14:paraId="780B0AA7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🎯</w:t>
      </w:r>
      <w:r w:rsidRPr="00BE62AA">
        <w:rPr>
          <w:b/>
          <w:bCs/>
          <w:lang w:val="es-ES"/>
        </w:rPr>
        <w:t xml:space="preserve"> Conclusiones y Recomendaciones</w:t>
      </w:r>
    </w:p>
    <w:p w14:paraId="5AA48EB8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Fortalezas del Diseño Propuesto</w:t>
      </w:r>
    </w:p>
    <w:p w14:paraId="760411F7" w14:textId="77777777" w:rsidR="00BE62AA" w:rsidRPr="00F6258C" w:rsidRDefault="00BE62AA" w:rsidP="00BE62AA">
      <w:pPr>
        <w:numPr>
          <w:ilvl w:val="0"/>
          <w:numId w:val="29"/>
        </w:numPr>
      </w:pPr>
      <w:r w:rsidRPr="00F6258C">
        <w:rPr>
          <w:b/>
          <w:bCs/>
        </w:rPr>
        <w:lastRenderedPageBreak/>
        <w:t>Escalabilidad probada</w:t>
      </w:r>
      <w:r w:rsidRPr="00F6258C">
        <w:t xml:space="preserve">: Arquitectura </w:t>
      </w:r>
      <w:proofErr w:type="spellStart"/>
      <w:r w:rsidRPr="00F6258C">
        <w:t>cloud</w:t>
      </w:r>
      <w:proofErr w:type="spellEnd"/>
      <w:r w:rsidRPr="00F6258C">
        <w:t xml:space="preserve">-native con </w:t>
      </w:r>
      <w:proofErr w:type="spellStart"/>
      <w:r w:rsidRPr="00F6258C">
        <w:t>auto-scaling</w:t>
      </w:r>
      <w:proofErr w:type="spellEnd"/>
    </w:p>
    <w:p w14:paraId="15322ADE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Flexibilidad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tecnológica</w:t>
      </w:r>
      <w:proofErr w:type="spellEnd"/>
      <w:r w:rsidRPr="00BE62AA">
        <w:rPr>
          <w:lang w:val="en-US"/>
        </w:rPr>
        <w:t xml:space="preserve">: Stack open-source, </w:t>
      </w:r>
      <w:proofErr w:type="spellStart"/>
      <w:r w:rsidRPr="00BE62AA">
        <w:rPr>
          <w:lang w:val="en-US"/>
        </w:rPr>
        <w:t>evita</w:t>
      </w:r>
      <w:proofErr w:type="spellEnd"/>
      <w:r w:rsidRPr="00BE62AA">
        <w:rPr>
          <w:lang w:val="en-US"/>
        </w:rPr>
        <w:t xml:space="preserve"> vendor lock-in</w:t>
      </w:r>
    </w:p>
    <w:p w14:paraId="40A33D1F" w14:textId="77777777" w:rsidR="00BE62AA" w:rsidRPr="00F6258C" w:rsidRDefault="00BE62AA" w:rsidP="00BE62AA">
      <w:pPr>
        <w:numPr>
          <w:ilvl w:val="0"/>
          <w:numId w:val="29"/>
        </w:numPr>
      </w:pPr>
      <w:r w:rsidRPr="00F6258C">
        <w:rPr>
          <w:b/>
          <w:bCs/>
        </w:rPr>
        <w:t>Costo-eficiencia</w:t>
      </w:r>
      <w:r w:rsidRPr="00F6258C">
        <w:t>: ROI excepcional, costos operacionales optimizados</w:t>
      </w:r>
    </w:p>
    <w:p w14:paraId="516CAA20" w14:textId="77777777" w:rsidR="00BE62AA" w:rsidRPr="00BE62AA" w:rsidRDefault="00BE62AA" w:rsidP="00BE62AA">
      <w:pPr>
        <w:numPr>
          <w:ilvl w:val="0"/>
          <w:numId w:val="2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Compliance</w:t>
      </w:r>
      <w:proofErr w:type="spellEnd"/>
      <w:r w:rsidRPr="00BE62AA">
        <w:rPr>
          <w:b/>
          <w:bCs/>
          <w:lang w:val="es-ES"/>
        </w:rPr>
        <w:t xml:space="preserve"> nativo</w:t>
      </w:r>
      <w:r w:rsidRPr="00BE62AA">
        <w:rPr>
          <w:lang w:val="es-ES"/>
        </w:rPr>
        <w:t>: Diseñado desde inicio para cumplimiento regulatorio</w:t>
      </w:r>
    </w:p>
    <w:p w14:paraId="50C75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Riesgos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Identificados</w:t>
      </w:r>
      <w:proofErr w:type="spellEnd"/>
      <w:r w:rsidRPr="00BE62AA">
        <w:rPr>
          <w:b/>
          <w:bCs/>
          <w:lang w:val="en-US"/>
        </w:rPr>
        <w:t xml:space="preserve"> y </w:t>
      </w:r>
      <w:proofErr w:type="spellStart"/>
      <w:r w:rsidRPr="00BE62AA">
        <w:rPr>
          <w:b/>
          <w:bCs/>
          <w:lang w:val="en-US"/>
        </w:rPr>
        <w:t>Mitigaciones</w:t>
      </w:r>
      <w:proofErr w:type="spellEnd"/>
    </w:p>
    <w:p w14:paraId="0B12E657" w14:textId="77777777" w:rsidR="00BE62AA" w:rsidRPr="00F6258C" w:rsidRDefault="00BE62AA" w:rsidP="00BE62AA">
      <w:pPr>
        <w:numPr>
          <w:ilvl w:val="0"/>
          <w:numId w:val="30"/>
        </w:numPr>
      </w:pPr>
      <w:proofErr w:type="spellStart"/>
      <w:r w:rsidRPr="00F6258C">
        <w:rPr>
          <w:b/>
          <w:bCs/>
        </w:rPr>
        <w:t>Model</w:t>
      </w:r>
      <w:proofErr w:type="spellEnd"/>
      <w:r w:rsidRPr="00F6258C">
        <w:rPr>
          <w:b/>
          <w:bCs/>
        </w:rPr>
        <w:t xml:space="preserve"> </w:t>
      </w:r>
      <w:proofErr w:type="spellStart"/>
      <w:r w:rsidRPr="00F6258C">
        <w:rPr>
          <w:b/>
          <w:bCs/>
        </w:rPr>
        <w:t>drift</w:t>
      </w:r>
      <w:proofErr w:type="spellEnd"/>
      <w:r w:rsidRPr="00F6258C">
        <w:t>: Monitoreo automático + reentrenamiento programado</w:t>
      </w:r>
    </w:p>
    <w:p w14:paraId="6F1B4995" w14:textId="77777777" w:rsidR="00BE62AA" w:rsidRPr="00F6258C" w:rsidRDefault="00BE62AA" w:rsidP="00BE62AA">
      <w:pPr>
        <w:numPr>
          <w:ilvl w:val="0"/>
          <w:numId w:val="30"/>
        </w:numPr>
      </w:pPr>
      <w:r w:rsidRPr="00F6258C">
        <w:rPr>
          <w:b/>
          <w:bCs/>
        </w:rPr>
        <w:t>Escalabilidad de datos</w:t>
      </w:r>
      <w:r w:rsidRPr="00F6258C">
        <w:t>: Arquitectura horizontal, particionamiento temporal</w:t>
      </w:r>
    </w:p>
    <w:p w14:paraId="04E2B8E4" w14:textId="77777777" w:rsidR="00BE62AA" w:rsidRPr="00F6258C" w:rsidRDefault="00BE62AA" w:rsidP="00BE62AA">
      <w:pPr>
        <w:numPr>
          <w:ilvl w:val="0"/>
          <w:numId w:val="30"/>
        </w:numPr>
      </w:pPr>
      <w:r w:rsidRPr="00F6258C">
        <w:rPr>
          <w:b/>
          <w:bCs/>
        </w:rPr>
        <w:t>Dependencia de terceros</w:t>
      </w:r>
      <w:r w:rsidRPr="00F6258C">
        <w:t>: Planes de contingencia, proveedores alternativos</w:t>
      </w:r>
    </w:p>
    <w:p w14:paraId="08DBBBB4" w14:textId="77777777" w:rsidR="00BE62AA" w:rsidRPr="00F6258C" w:rsidRDefault="00BE62AA" w:rsidP="00BE62AA">
      <w:pPr>
        <w:numPr>
          <w:ilvl w:val="0"/>
          <w:numId w:val="30"/>
        </w:numPr>
      </w:pPr>
      <w:r w:rsidRPr="00F6258C">
        <w:rPr>
          <w:b/>
          <w:bCs/>
        </w:rPr>
        <w:t>Cambios regulatorios</w:t>
      </w:r>
      <w:r w:rsidRPr="00F6258C">
        <w:t>: Arquitectura modular, fácil adaptación</w:t>
      </w:r>
    </w:p>
    <w:p w14:paraId="70BC96B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Recomendaciones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Implementación</w:t>
      </w:r>
      <w:proofErr w:type="spellEnd"/>
    </w:p>
    <w:p w14:paraId="0DEE0E3F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r w:rsidRPr="00BE62AA">
        <w:rPr>
          <w:b/>
          <w:bCs/>
          <w:lang w:val="es-ES"/>
        </w:rPr>
        <w:t>Inicio gradual</w:t>
      </w:r>
      <w:r w:rsidRPr="00BE62AA">
        <w:rPr>
          <w:lang w:val="es-ES"/>
        </w:rPr>
        <w:t xml:space="preserve">: PoC en </w:t>
      </w:r>
      <w:proofErr w:type="spellStart"/>
      <w:r w:rsidRPr="00BE62AA">
        <w:rPr>
          <w:lang w:val="es-ES"/>
        </w:rPr>
        <w:t>subset</w:t>
      </w:r>
      <w:proofErr w:type="spellEnd"/>
      <w:r w:rsidRPr="00BE62AA">
        <w:rPr>
          <w:lang w:val="es-ES"/>
        </w:rPr>
        <w:t xml:space="preserve"> de transacciones de bajo riesgo</w:t>
      </w:r>
    </w:p>
    <w:p w14:paraId="00A549CD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Feedback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loop</w:t>
      </w:r>
      <w:proofErr w:type="spellEnd"/>
      <w:r w:rsidRPr="00BE62AA">
        <w:rPr>
          <w:lang w:val="es-ES"/>
        </w:rPr>
        <w:t>: Integración estrecha con analistas desde día 1</w:t>
      </w:r>
    </w:p>
    <w:p w14:paraId="600CF8D0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Documentation</w:t>
      </w:r>
      <w:proofErr w:type="spellEnd"/>
      <w:r w:rsidRPr="00BE62AA">
        <w:rPr>
          <w:lang w:val="es-ES"/>
        </w:rPr>
        <w:t>: Mantener documentación técnica y de negocio actualizada</w:t>
      </w:r>
    </w:p>
    <w:p w14:paraId="6CB23E5E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Team</w:t>
      </w:r>
      <w:proofErr w:type="spellEnd"/>
      <w:r w:rsidRPr="00BE62AA">
        <w:rPr>
          <w:b/>
          <w:bCs/>
          <w:lang w:val="es-ES"/>
        </w:rPr>
        <w:t xml:space="preserve"> training</w:t>
      </w:r>
      <w:r w:rsidRPr="00BE62AA">
        <w:rPr>
          <w:lang w:val="es-ES"/>
        </w:rPr>
        <w:t>: Capacitación continua en nuevas técnicas ML y herramientas</w:t>
      </w:r>
    </w:p>
    <w:p w14:paraId="0D0F9CA7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5D837466">
          <v:rect id="_x0000_i1035" style="width:0;height:1.5pt" o:hralign="center" o:hrstd="t" o:hr="t" fillcolor="#a0a0a0" stroked="f"/>
        </w:pict>
      </w:r>
    </w:p>
    <w:p w14:paraId="2AF979ED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📚</w:t>
      </w:r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Referencias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3FC748F9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5" w:history="1">
        <w:r w:rsidRPr="00BE62AA">
          <w:rPr>
            <w:rStyle w:val="Hyperlink"/>
            <w:lang w:val="en-US"/>
          </w:rPr>
          <w:t>AWS Well-Architected Framework</w:t>
        </w:r>
      </w:hyperlink>
    </w:p>
    <w:p w14:paraId="5B47440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6" w:history="1">
        <w:r w:rsidRPr="00BE62AA">
          <w:rPr>
            <w:rStyle w:val="Hyperlink"/>
            <w:lang w:val="en-US"/>
          </w:rPr>
          <w:t>PCI DSS Requirements v4.0</w:t>
        </w:r>
      </w:hyperlink>
    </w:p>
    <w:p w14:paraId="580AD7DA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7" w:history="1">
        <w:r w:rsidRPr="00BE62AA">
          <w:rPr>
            <w:rStyle w:val="Hyperlink"/>
            <w:lang w:val="en-US"/>
          </w:rPr>
          <w:t>Kaggle Financial Transactions Dataset</w:t>
        </w:r>
      </w:hyperlink>
    </w:p>
    <w:p w14:paraId="3307AF52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8" w:history="1">
        <w:r w:rsidRPr="00BE62AA">
          <w:rPr>
            <w:rStyle w:val="Hyperlink"/>
            <w:lang w:val="en-US"/>
          </w:rPr>
          <w:t xml:space="preserve">Random Forest for Fraud Detection - </w:t>
        </w:r>
        <w:proofErr w:type="spellStart"/>
        <w:r w:rsidRPr="00BE62AA">
          <w:rPr>
            <w:rStyle w:val="Hyperlink"/>
            <w:lang w:val="en-US"/>
          </w:rPr>
          <w:t>Breiman</w:t>
        </w:r>
        <w:proofErr w:type="spellEnd"/>
        <w:r w:rsidRPr="00BE62AA">
          <w:rPr>
            <w:rStyle w:val="Hyperlink"/>
            <w:lang w:val="en-US"/>
          </w:rPr>
          <w:t xml:space="preserve"> et al.</w:t>
        </w:r>
      </w:hyperlink>
    </w:p>
    <w:p w14:paraId="48DDB08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9" w:history="1">
        <w:proofErr w:type="spellStart"/>
        <w:r w:rsidRPr="00BE62AA">
          <w:rPr>
            <w:rStyle w:val="Hyperlink"/>
            <w:lang w:val="en-US"/>
          </w:rPr>
          <w:t>MLOps</w:t>
        </w:r>
        <w:proofErr w:type="spellEnd"/>
        <w:r w:rsidRPr="00BE62AA">
          <w:rPr>
            <w:rStyle w:val="Hyperlink"/>
            <w:lang w:val="en-US"/>
          </w:rPr>
          <w:t xml:space="preserve"> Best Practices - Google</w:t>
        </w:r>
      </w:hyperlink>
    </w:p>
    <w:p w14:paraId="7BCB3AA2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171543C0">
          <v:rect id="_x0000_i1036" style="width:0;height:1.5pt" o:hralign="center" o:hrstd="t" o:hr="t" fillcolor="#a0a0a0" stroked="f"/>
        </w:pict>
      </w:r>
    </w:p>
    <w:p w14:paraId="3E954D24" w14:textId="77777777" w:rsidR="00BE62AA" w:rsidRPr="00BE62AA" w:rsidRDefault="00BE62AA" w:rsidP="00BE62AA">
      <w:pPr>
        <w:rPr>
          <w:lang w:val="es-ES"/>
        </w:rPr>
      </w:pPr>
      <w:r w:rsidRPr="00BE62AA">
        <w:rPr>
          <w:i/>
          <w:iCs/>
          <w:lang w:val="es-ES"/>
        </w:rPr>
        <w:t>Documento preparado por: Juan Sebastián Giraldo, Juan Sebastián Navas, Daniel Alejandro Ruiz, Carlos Alberto Trujillo</w:t>
      </w:r>
      <w:r w:rsidRPr="00BE62AA">
        <w:rPr>
          <w:lang w:val="es-ES"/>
        </w:rPr>
        <w:br/>
      </w:r>
      <w:r w:rsidRPr="00BE62AA">
        <w:rPr>
          <w:i/>
          <w:iCs/>
          <w:lang w:val="es-ES"/>
        </w:rPr>
        <w:t xml:space="preserve">Fecha: </w:t>
      </w:r>
      <w:proofErr w:type="gramStart"/>
      <w:r w:rsidRPr="00BE62AA">
        <w:rPr>
          <w:i/>
          <w:iCs/>
          <w:lang w:val="es-ES"/>
        </w:rPr>
        <w:t>Junio</w:t>
      </w:r>
      <w:proofErr w:type="gramEnd"/>
      <w:r w:rsidRPr="00BE62AA">
        <w:rPr>
          <w:i/>
          <w:iCs/>
          <w:lang w:val="es-ES"/>
        </w:rPr>
        <w:t xml:space="preserve"> 2025 | Versión: 1.0 | Estado: Final</w:t>
      </w:r>
    </w:p>
    <w:p w14:paraId="4833F705" w14:textId="77777777" w:rsidR="00464E1D" w:rsidRPr="00BE62AA" w:rsidRDefault="00464E1D">
      <w:pPr>
        <w:rPr>
          <w:lang w:val="es-ES"/>
        </w:rPr>
      </w:pPr>
    </w:p>
    <w:sectPr w:rsidR="00464E1D" w:rsidRPr="00BE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01D"/>
    <w:multiLevelType w:val="multilevel"/>
    <w:tmpl w:val="F498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6690A"/>
    <w:multiLevelType w:val="multilevel"/>
    <w:tmpl w:val="F0B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64E"/>
    <w:multiLevelType w:val="multilevel"/>
    <w:tmpl w:val="4CB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3DDD"/>
    <w:multiLevelType w:val="multilevel"/>
    <w:tmpl w:val="1D02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F7856"/>
    <w:multiLevelType w:val="multilevel"/>
    <w:tmpl w:val="9AC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F6B50"/>
    <w:multiLevelType w:val="multilevel"/>
    <w:tmpl w:val="69E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4859"/>
    <w:multiLevelType w:val="multilevel"/>
    <w:tmpl w:val="A97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562C"/>
    <w:multiLevelType w:val="multilevel"/>
    <w:tmpl w:val="28F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44B31"/>
    <w:multiLevelType w:val="multilevel"/>
    <w:tmpl w:val="BE2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1C1C"/>
    <w:multiLevelType w:val="multilevel"/>
    <w:tmpl w:val="393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6CAE"/>
    <w:multiLevelType w:val="multilevel"/>
    <w:tmpl w:val="405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2666"/>
    <w:multiLevelType w:val="multilevel"/>
    <w:tmpl w:val="B5CE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4B17"/>
    <w:multiLevelType w:val="multilevel"/>
    <w:tmpl w:val="D73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5462B"/>
    <w:multiLevelType w:val="multilevel"/>
    <w:tmpl w:val="35F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747FA"/>
    <w:multiLevelType w:val="multilevel"/>
    <w:tmpl w:val="238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B65FE"/>
    <w:multiLevelType w:val="multilevel"/>
    <w:tmpl w:val="08C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F68A9"/>
    <w:multiLevelType w:val="multilevel"/>
    <w:tmpl w:val="BDF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E2B9E"/>
    <w:multiLevelType w:val="multilevel"/>
    <w:tmpl w:val="1BC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2E4B"/>
    <w:multiLevelType w:val="multilevel"/>
    <w:tmpl w:val="5F0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62A9B"/>
    <w:multiLevelType w:val="multilevel"/>
    <w:tmpl w:val="7C1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11B3D"/>
    <w:multiLevelType w:val="multilevel"/>
    <w:tmpl w:val="41C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C10A0"/>
    <w:multiLevelType w:val="multilevel"/>
    <w:tmpl w:val="D60C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F5FDC"/>
    <w:multiLevelType w:val="multilevel"/>
    <w:tmpl w:val="A4C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772A0"/>
    <w:multiLevelType w:val="multilevel"/>
    <w:tmpl w:val="6E0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503B1"/>
    <w:multiLevelType w:val="multilevel"/>
    <w:tmpl w:val="823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61C51"/>
    <w:multiLevelType w:val="multilevel"/>
    <w:tmpl w:val="2B2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F5129"/>
    <w:multiLevelType w:val="multilevel"/>
    <w:tmpl w:val="C1E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96D16"/>
    <w:multiLevelType w:val="multilevel"/>
    <w:tmpl w:val="737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13147"/>
    <w:multiLevelType w:val="multilevel"/>
    <w:tmpl w:val="353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6352C"/>
    <w:multiLevelType w:val="multilevel"/>
    <w:tmpl w:val="300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A3813"/>
    <w:multiLevelType w:val="multilevel"/>
    <w:tmpl w:val="C538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B36E0"/>
    <w:multiLevelType w:val="multilevel"/>
    <w:tmpl w:val="C04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4200">
    <w:abstractNumId w:val="15"/>
  </w:num>
  <w:num w:numId="2" w16cid:durableId="1063286559">
    <w:abstractNumId w:val="1"/>
  </w:num>
  <w:num w:numId="3" w16cid:durableId="163783669">
    <w:abstractNumId w:val="7"/>
  </w:num>
  <w:num w:numId="4" w16cid:durableId="311721599">
    <w:abstractNumId w:val="5"/>
  </w:num>
  <w:num w:numId="5" w16cid:durableId="1685478032">
    <w:abstractNumId w:val="6"/>
  </w:num>
  <w:num w:numId="6" w16cid:durableId="2076540180">
    <w:abstractNumId w:val="2"/>
  </w:num>
  <w:num w:numId="7" w16cid:durableId="1206212094">
    <w:abstractNumId w:val="20"/>
  </w:num>
  <w:num w:numId="8" w16cid:durableId="782920578">
    <w:abstractNumId w:val="16"/>
  </w:num>
  <w:num w:numId="9" w16cid:durableId="1963266464">
    <w:abstractNumId w:val="11"/>
  </w:num>
  <w:num w:numId="10" w16cid:durableId="1480222509">
    <w:abstractNumId w:val="17"/>
  </w:num>
  <w:num w:numId="11" w16cid:durableId="711810807">
    <w:abstractNumId w:val="22"/>
  </w:num>
  <w:num w:numId="12" w16cid:durableId="1650481557">
    <w:abstractNumId w:val="28"/>
  </w:num>
  <w:num w:numId="13" w16cid:durableId="1130628173">
    <w:abstractNumId w:val="31"/>
  </w:num>
  <w:num w:numId="14" w16cid:durableId="1926958420">
    <w:abstractNumId w:val="12"/>
  </w:num>
  <w:num w:numId="15" w16cid:durableId="2049911599">
    <w:abstractNumId w:val="21"/>
  </w:num>
  <w:num w:numId="16" w16cid:durableId="583761435">
    <w:abstractNumId w:val="19"/>
  </w:num>
  <w:num w:numId="17" w16cid:durableId="1376470899">
    <w:abstractNumId w:val="9"/>
  </w:num>
  <w:num w:numId="18" w16cid:durableId="1412120752">
    <w:abstractNumId w:val="14"/>
  </w:num>
  <w:num w:numId="19" w16cid:durableId="1366373602">
    <w:abstractNumId w:val="27"/>
  </w:num>
  <w:num w:numId="20" w16cid:durableId="759833166">
    <w:abstractNumId w:val="29"/>
  </w:num>
  <w:num w:numId="21" w16cid:durableId="2081051986">
    <w:abstractNumId w:val="10"/>
  </w:num>
  <w:num w:numId="22" w16cid:durableId="1011759018">
    <w:abstractNumId w:val="26"/>
  </w:num>
  <w:num w:numId="23" w16cid:durableId="1680308934">
    <w:abstractNumId w:val="13"/>
  </w:num>
  <w:num w:numId="24" w16cid:durableId="1508329409">
    <w:abstractNumId w:val="18"/>
  </w:num>
  <w:num w:numId="25" w16cid:durableId="1086153676">
    <w:abstractNumId w:val="25"/>
  </w:num>
  <w:num w:numId="26" w16cid:durableId="1036850401">
    <w:abstractNumId w:val="23"/>
  </w:num>
  <w:num w:numId="27" w16cid:durableId="1258976840">
    <w:abstractNumId w:val="8"/>
  </w:num>
  <w:num w:numId="28" w16cid:durableId="1384135663">
    <w:abstractNumId w:val="4"/>
  </w:num>
  <w:num w:numId="29" w16cid:durableId="2068987901">
    <w:abstractNumId w:val="0"/>
  </w:num>
  <w:num w:numId="30" w16cid:durableId="1416510454">
    <w:abstractNumId w:val="30"/>
  </w:num>
  <w:num w:numId="31" w16cid:durableId="505098999">
    <w:abstractNumId w:val="3"/>
  </w:num>
  <w:num w:numId="32" w16cid:durableId="11015334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A"/>
    <w:rsid w:val="0015611D"/>
    <w:rsid w:val="0038076C"/>
    <w:rsid w:val="004376E0"/>
    <w:rsid w:val="00464E1D"/>
    <w:rsid w:val="00806383"/>
    <w:rsid w:val="00B35A7B"/>
    <w:rsid w:val="00B71BCB"/>
    <w:rsid w:val="00BE62AA"/>
    <w:rsid w:val="00F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436D"/>
  <w15:chartTrackingRefBased/>
  <w15:docId w15:val="{928DC034-A453-4085-9D96-87AA99E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AA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AA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AA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A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AA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A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AA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B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A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A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B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AA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BE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AA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BE6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10933404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riharshaeedala/financial-fraud-det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architecture/well-architec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rchitecture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1954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Juan N</cp:lastModifiedBy>
  <cp:revision>2</cp:revision>
  <dcterms:created xsi:type="dcterms:W3CDTF">2025-06-02T18:47:00Z</dcterms:created>
  <dcterms:modified xsi:type="dcterms:W3CDTF">2025-06-06T21:44:00Z</dcterms:modified>
</cp:coreProperties>
</file>