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t>202</w:t>
      </w:r>
      <w:r>
        <w:rPr>
          <w:rFonts w:hint="eastAsia"/>
          <w:lang w:val="en-US" w:eastAsia="zh-CN"/>
        </w:rPr>
        <w:t>4</w:t>
      </w:r>
      <w:r>
        <w:rPr>
          <w:rFonts w:hint="eastAsia"/>
        </w:rPr>
        <w:t>年上海海事大学国际大学生程序设计竞赛校内赛通知</w:t>
      </w:r>
    </w:p>
    <w:p>
      <w:r>
        <w:rPr>
          <w:rFonts w:hint="eastAsia" w:ascii="微软雅黑" w:hAnsi="微软雅黑" w:eastAsia="微软雅黑" w:cs="微软雅黑"/>
        </w:rPr>
        <w:t>各位同学：</w:t>
      </w:r>
    </w:p>
    <w:p>
      <w:pPr>
        <w:ind w:firstLine="720"/>
      </w:pPr>
      <w:r>
        <w:rPr>
          <w:rFonts w:hint="eastAsia" w:ascii="微软雅黑" w:hAnsi="微软雅黑" w:eastAsia="微软雅黑" w:cs="微软雅黑"/>
        </w:rPr>
        <w:t>为了进一步培养和展示我校学生分析、解决问题和计算机程序设计能力，鼓励学生创新思维，丰富校园学术氛围，择优选拔</w:t>
      </w:r>
      <w:r>
        <w:rPr>
          <w:rFonts w:hint="eastAsia"/>
        </w:rPr>
        <w:t>ICPC</w:t>
      </w:r>
      <w:r>
        <w:rPr>
          <w:rFonts w:hint="eastAsia" w:ascii="微软雅黑" w:hAnsi="微软雅黑" w:eastAsia="微软雅黑" w:cs="微软雅黑"/>
        </w:rPr>
        <w:t>选手。特此举办</w:t>
      </w:r>
      <w:r>
        <w:t>202</w:t>
      </w:r>
      <w:r>
        <w:rPr>
          <w:rFonts w:hint="eastAsia"/>
          <w:lang w:val="en-US" w:eastAsia="zh-CN"/>
        </w:rPr>
        <w:t>4</w:t>
      </w:r>
      <w:r>
        <w:rPr>
          <w:rFonts w:hint="eastAsia" w:ascii="微软雅黑" w:hAnsi="微软雅黑" w:eastAsia="微软雅黑" w:cs="微软雅黑"/>
        </w:rPr>
        <w:t>年上海海事大学国际大学生程序设计竞赛校内赛通知，现就参赛报名有关事项通知如下：</w:t>
      </w:r>
    </w:p>
    <w:p>
      <w:pPr>
        <w:pStyle w:val="2"/>
      </w:pPr>
      <w:r>
        <w:t xml:space="preserve"> </w:t>
      </w:r>
      <w:r>
        <w:rPr>
          <w:rFonts w:hint="eastAsia"/>
        </w:rPr>
        <w:t>一、参赛对象</w:t>
      </w:r>
    </w:p>
    <w:p>
      <w:pPr>
        <w:rPr>
          <w:rFonts w:hint="default" w:eastAsia="微软雅黑"/>
          <w:lang w:val="en-US" w:eastAsia="zh-CN"/>
        </w:rPr>
      </w:pPr>
      <w:r>
        <w:rPr>
          <w:rFonts w:hint="eastAsia" w:ascii="微软雅黑" w:hAnsi="微软雅黑" w:eastAsia="微软雅黑" w:cs="微软雅黑"/>
        </w:rPr>
        <w:t>上海海事大学本科生</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大一大二同学参加正式榜单，同时欢迎大三大四同学前来打星AK）</w:t>
      </w:r>
    </w:p>
    <w:p>
      <w:pPr>
        <w:pStyle w:val="2"/>
      </w:pPr>
      <w:r>
        <w:rPr>
          <w:rFonts w:hint="eastAsia"/>
        </w:rPr>
        <w:t>二、竞赛形式</w:t>
      </w:r>
    </w:p>
    <w:p>
      <w:r>
        <w:rPr>
          <w:rFonts w:hint="eastAsia" w:ascii="微软雅黑" w:hAnsi="微软雅黑" w:eastAsia="微软雅黑" w:cs="微软雅黑"/>
        </w:rPr>
        <w:t>线上</w:t>
      </w:r>
      <w:r>
        <w:rPr>
          <w:rFonts w:hint="eastAsia" w:ascii="微软雅黑" w:hAnsi="微软雅黑" w:eastAsia="微软雅黑" w:cs="微软雅黑"/>
          <w:lang w:val="en-US" w:eastAsia="zh-CN"/>
        </w:rPr>
        <w:t>赛</w:t>
      </w:r>
      <w:r>
        <w:rPr>
          <w:rFonts w:hint="eastAsia" w:ascii="微软雅黑" w:hAnsi="微软雅黑" w:eastAsia="微软雅黑" w:cs="微软雅黑"/>
        </w:rPr>
        <w:t>（个人赛），时长</w:t>
      </w:r>
      <w:r>
        <w:rPr>
          <w:rFonts w:hint="eastAsia" w:ascii="微软雅黑" w:hAnsi="微软雅黑" w:eastAsia="微软雅黑" w:cs="微软雅黑"/>
          <w:lang w:val="en-US" w:eastAsia="zh-CN"/>
        </w:rPr>
        <w:t>4</w:t>
      </w:r>
      <w:r>
        <w:rPr>
          <w:rFonts w:hint="eastAsia" w:ascii="微软雅黑" w:hAnsi="微软雅黑" w:eastAsia="微软雅黑" w:cs="微软雅黑"/>
        </w:rPr>
        <w:t>小时。可以查阅任何纸质资料，但需独立完成</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请勿使用除了比赛平台的其余网站以尝试解决问题</w:t>
      </w:r>
      <w:r>
        <w:rPr>
          <w:rFonts w:hint="eastAsia" w:ascii="微软雅黑" w:hAnsi="微软雅黑" w:eastAsia="微软雅黑" w:cs="微软雅黑"/>
        </w:rPr>
        <w:t>。</w:t>
      </w:r>
    </w:p>
    <w:p>
      <w:pPr>
        <w:pStyle w:val="2"/>
      </w:pPr>
      <w:r>
        <w:rPr>
          <w:rFonts w:hint="eastAsia"/>
        </w:rPr>
        <w:t>三、竞赛时间、地点和规则</w:t>
      </w:r>
    </w:p>
    <w:p>
      <w:pPr>
        <w:pStyle w:val="33"/>
        <w:numPr>
          <w:ilvl w:val="0"/>
          <w:numId w:val="1"/>
        </w:numPr>
      </w:pPr>
      <w:r>
        <w:rPr>
          <w:rFonts w:hint="eastAsia" w:ascii="微软雅黑" w:hAnsi="微软雅黑" w:eastAsia="微软雅黑" w:cs="微软雅黑"/>
        </w:rPr>
        <w:t>竞赛时间：</w:t>
      </w:r>
      <w:r>
        <w:t>202</w:t>
      </w:r>
      <w:r>
        <w:rPr>
          <w:rFonts w:hint="eastAsia"/>
          <w:lang w:val="en-US" w:eastAsia="zh-CN"/>
        </w:rPr>
        <w:t>4</w:t>
      </w:r>
      <w:r>
        <w:rPr>
          <w:rFonts w:hint="eastAsia" w:ascii="微软雅黑" w:hAnsi="微软雅黑" w:eastAsia="微软雅黑" w:cs="微软雅黑"/>
        </w:rPr>
        <w:t>年</w:t>
      </w:r>
      <w:r>
        <w:rPr>
          <w:rFonts w:hint="eastAsia" w:ascii="微软雅黑" w:hAnsi="微软雅黑" w:eastAsia="微软雅黑" w:cs="微软雅黑"/>
          <w:lang w:val="en-US" w:eastAsia="zh-CN"/>
        </w:rPr>
        <w:t>5</w:t>
      </w:r>
      <w:r>
        <w:rPr>
          <w:rFonts w:hint="eastAsia" w:ascii="微软雅黑" w:hAnsi="微软雅黑" w:eastAsia="微软雅黑" w:cs="微软雅黑"/>
        </w:rPr>
        <w:t>月</w:t>
      </w:r>
      <w:r>
        <w:rPr>
          <w:rFonts w:hint="eastAsia" w:ascii="微软雅黑" w:hAnsi="微软雅黑" w:eastAsia="微软雅黑" w:cs="微软雅黑"/>
          <w:lang w:val="en-US" w:eastAsia="zh-CN"/>
        </w:rPr>
        <w:t>29</w:t>
      </w:r>
      <w:r>
        <w:rPr>
          <w:rFonts w:hint="eastAsia" w:ascii="微软雅黑" w:hAnsi="微软雅黑" w:eastAsia="微软雅黑" w:cs="微软雅黑"/>
        </w:rPr>
        <w:t>日</w:t>
      </w:r>
      <w:r>
        <w:rPr>
          <w:rFonts w:hint="eastAsia" w:ascii="微软雅黑" w:hAnsi="微软雅黑" w:eastAsia="微软雅黑" w:cs="微软雅黑"/>
          <w:lang w:val="en-US" w:eastAsia="zh-CN"/>
        </w:rPr>
        <w:t>13</w:t>
      </w:r>
      <w:r>
        <w:rPr>
          <w:rFonts w:hint="eastAsia" w:ascii="微软雅黑" w:hAnsi="微软雅黑" w:eastAsia="微软雅黑" w:cs="微软雅黑"/>
        </w:rPr>
        <w:t>：0</w:t>
      </w:r>
      <w:r>
        <w:rPr>
          <w:rFonts w:ascii="微软雅黑" w:hAnsi="微软雅黑" w:eastAsia="微软雅黑" w:cs="微软雅黑"/>
        </w:rPr>
        <w:t>0</w:t>
      </w:r>
      <w:r>
        <w:rPr>
          <w:rFonts w:hint="eastAsia" w:ascii="微软雅黑" w:hAnsi="微软雅黑" w:eastAsia="微软雅黑" w:cs="微软雅黑"/>
        </w:rPr>
        <w:t>；</w:t>
      </w:r>
    </w:p>
    <w:p>
      <w:pPr>
        <w:pStyle w:val="33"/>
        <w:numPr>
          <w:ilvl w:val="0"/>
          <w:numId w:val="1"/>
        </w:numPr>
      </w:pPr>
      <w:r>
        <w:rPr>
          <w:rFonts w:hint="eastAsia" w:ascii="微软雅黑" w:hAnsi="微软雅黑" w:eastAsia="微软雅黑" w:cs="微软雅黑"/>
        </w:rPr>
        <w:t>竞赛地点：</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"http://10.72.38.10/" </w:instrText>
      </w:r>
      <w:r>
        <w:rPr>
          <w:rFonts w:hint="eastAsia" w:ascii="微软雅黑" w:hAnsi="微软雅黑" w:eastAsia="微软雅黑" w:cs="微软雅黑"/>
        </w:rPr>
        <w:fldChar w:fldCharType="separate"/>
      </w:r>
      <w:r>
        <w:rPr>
          <w:rStyle w:val="20"/>
          <w:rFonts w:hint="eastAsia" w:ascii="微软雅黑" w:hAnsi="微软雅黑" w:eastAsia="微软雅黑" w:cs="微软雅黑"/>
        </w:rPr>
        <w:t>http://10.72.38.10/</w:t>
      </w:r>
      <w:r>
        <w:rPr>
          <w:rFonts w:hint="eastAsia" w:ascii="微软雅黑" w:hAnsi="微软雅黑" w:eastAsia="微软雅黑" w:cs="微软雅黑"/>
        </w:rPr>
        <w:fldChar w:fldCharType="end"/>
      </w:r>
    </w:p>
    <w:p>
      <w:pPr>
        <w:pStyle w:val="33"/>
        <w:numPr>
          <w:numId w:val="0"/>
        </w:numPr>
        <w:ind w:left="1440" w:leftChars="0" w:firstLine="720" w:firstLineChars="0"/>
        <w:rPr>
          <w:rFonts w:hint="default" w:eastAsia="微软雅黑"/>
          <w:lang w:val="en-US" w:eastAsia="zh-CN"/>
        </w:rPr>
      </w:pPr>
      <w:r>
        <w:rPr>
          <w:rFonts w:hint="eastAsia" w:ascii="微软雅黑" w:hAnsi="微软雅黑" w:eastAsia="微软雅黑" w:cs="微软雅黑"/>
        </w:rPr>
        <w:t>https://www.nowcoder.com/acm/contest/83710。</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备用比赛地址）</w:t>
      </w:r>
      <w:bookmarkStart w:id="0" w:name="_GoBack"/>
      <w:bookmarkEnd w:id="0"/>
    </w:p>
    <w:p>
      <w:pPr>
        <w:pStyle w:val="33"/>
        <w:numPr>
          <w:ilvl w:val="0"/>
          <w:numId w:val="1"/>
        </w:numPr>
        <w:rPr>
          <w:rFonts w:hint="eastAsia" w:ascii="微软雅黑" w:hAnsi="微软雅黑" w:eastAsia="微软雅黑" w:cs="微软雅黑"/>
        </w:rPr>
      </w:pPr>
      <w:r>
        <w:rPr>
          <w:rFonts w:hint="eastAsia" w:ascii="微软雅黑" w:hAnsi="微软雅黑" w:eastAsia="微软雅黑" w:cs="微软雅黑"/>
          <w:lang w:val="en-US" w:eastAsia="zh-CN"/>
        </w:rPr>
        <w:t>竞赛规则：本次比赛采用ACM赛制。题目难度并不按照字典序排列，如若不幸出现卡题情况可以前往榜单查看其他选手的AC情况以优化解题顺序。</w:t>
      </w:r>
    </w:p>
    <w:p>
      <w:pPr>
        <w:pStyle w:val="2"/>
      </w:pPr>
      <w:r>
        <w:rPr>
          <w:rFonts w:hint="eastAsia"/>
        </w:rPr>
        <w:t>四、竞赛奖励</w:t>
      </w:r>
    </w:p>
    <w:p>
      <w:pPr>
        <w:pStyle w:val="33"/>
        <w:numPr>
          <w:ilvl w:val="0"/>
          <w:numId w:val="2"/>
        </w:numPr>
      </w:pPr>
      <w:r>
        <w:rPr>
          <w:rFonts w:hint="eastAsia" w:ascii="微软雅黑" w:hAnsi="微软雅黑" w:eastAsia="微软雅黑" w:cs="微软雅黑"/>
        </w:rPr>
        <w:t>比赛中成绩优秀者将获推荐参加国际大学生程序设计竞赛(</w:t>
      </w:r>
      <w:r>
        <w:rPr>
          <w:rFonts w:ascii="微软雅黑" w:hAnsi="微软雅黑" w:eastAsia="微软雅黑" w:cs="微软雅黑"/>
        </w:rPr>
        <w:t>ICPC)</w:t>
      </w:r>
      <w:r>
        <w:rPr>
          <w:rFonts w:hint="eastAsia" w:ascii="微软雅黑" w:hAnsi="微软雅黑" w:eastAsia="微软雅黑" w:cs="微软雅黑"/>
        </w:rPr>
        <w:t>亚洲区域赛。</w:t>
      </w:r>
    </w:p>
    <w:p>
      <w:pPr>
        <w:pStyle w:val="33"/>
        <w:numPr>
          <w:ilvl w:val="0"/>
          <w:numId w:val="2"/>
        </w:numPr>
      </w:pPr>
      <w:r>
        <w:rPr>
          <w:rFonts w:hint="eastAsia" w:ascii="微软雅黑" w:hAnsi="微软雅黑" w:eastAsia="微软雅黑" w:cs="微软雅黑"/>
          <w:lang w:val="en-US" w:eastAsia="zh-CN"/>
        </w:rPr>
        <w:t>大一大二分两个榜单</w:t>
      </w:r>
      <w:r>
        <w:rPr>
          <w:rFonts w:hint="eastAsia" w:ascii="微软雅黑" w:hAnsi="微软雅黑" w:eastAsia="微软雅黑" w:cs="微软雅黑"/>
        </w:rPr>
        <w:t>评选</w:t>
      </w:r>
      <w:r>
        <w:rPr>
          <w:rFonts w:hint="eastAsia" w:ascii="微软雅黑" w:hAnsi="微软雅黑" w:eastAsia="微软雅黑" w:cs="微软雅黑"/>
          <w:lang w:val="en-US" w:eastAsia="zh-CN"/>
        </w:rPr>
        <w:t>特、</w:t>
      </w:r>
      <w:r>
        <w:rPr>
          <w:rFonts w:hint="eastAsia" w:ascii="微软雅黑" w:hAnsi="微软雅黑" w:eastAsia="微软雅黑" w:cs="微软雅黑"/>
        </w:rPr>
        <w:t>一、二、三等奖和优胜奖。其中，</w:t>
      </w:r>
      <w:r>
        <w:rPr>
          <w:rFonts w:hint="eastAsia" w:ascii="微软雅黑" w:hAnsi="微软雅黑" w:eastAsia="微软雅黑" w:cs="微软雅黑"/>
          <w:lang w:val="en-US" w:eastAsia="zh-CN"/>
        </w:rPr>
        <w:t>特等奖一名，</w:t>
      </w:r>
      <w:r>
        <w:rPr>
          <w:rFonts w:hint="eastAsia" w:ascii="微软雅黑" w:hAnsi="微软雅黑" w:eastAsia="微软雅黑" w:cs="微软雅黑"/>
        </w:rPr>
        <w:t>一等奖占参赛者数量的</w:t>
      </w:r>
      <w:r>
        <w:rPr>
          <w:rFonts w:hint="eastAsia" w:ascii="微软雅黑" w:hAnsi="微软雅黑" w:eastAsia="微软雅黑" w:cs="微软雅黑"/>
          <w:lang w:val="en-US" w:eastAsia="zh-CN"/>
        </w:rPr>
        <w:t>5</w:t>
      </w:r>
      <w:r>
        <w:rPr>
          <w:rFonts w:ascii="微软雅黑" w:hAnsi="微软雅黑" w:eastAsia="微软雅黑" w:cs="微软雅黑"/>
        </w:rPr>
        <w:t>%</w:t>
      </w:r>
      <w:r>
        <w:rPr>
          <w:rFonts w:hint="eastAsia" w:ascii="微软雅黑" w:hAnsi="微软雅黑" w:eastAsia="微软雅黑" w:cs="微软雅黑"/>
        </w:rPr>
        <w:t>，二等奖占参赛者数量的</w:t>
      </w:r>
      <w:r>
        <w:rPr>
          <w:rFonts w:ascii="微软雅黑" w:hAnsi="微软雅黑" w:eastAsia="微软雅黑" w:cs="微软雅黑"/>
        </w:rPr>
        <w:t>1</w:t>
      </w:r>
      <w:r>
        <w:rPr>
          <w:rFonts w:hint="eastAsia" w:ascii="微软雅黑" w:hAnsi="微软雅黑" w:eastAsia="微软雅黑" w:cs="微软雅黑"/>
          <w:lang w:val="en-US" w:eastAsia="zh-CN"/>
        </w:rPr>
        <w:t>0</w:t>
      </w:r>
      <w:r>
        <w:rPr>
          <w:rFonts w:ascii="微软雅黑" w:hAnsi="微软雅黑" w:eastAsia="微软雅黑" w:cs="微软雅黑"/>
        </w:rPr>
        <w:t>%</w:t>
      </w:r>
      <w:r>
        <w:rPr>
          <w:rFonts w:hint="eastAsia" w:ascii="微软雅黑" w:hAnsi="微软雅黑" w:eastAsia="微软雅黑" w:cs="微软雅黑"/>
        </w:rPr>
        <w:t>，三等奖占参赛者数量的</w:t>
      </w:r>
      <w:r>
        <w:rPr>
          <w:rFonts w:hint="eastAsia" w:ascii="微软雅黑" w:hAnsi="微软雅黑" w:eastAsia="微软雅黑" w:cs="微软雅黑"/>
          <w:lang w:val="en-US" w:eastAsia="zh-CN"/>
        </w:rPr>
        <w:t>15</w:t>
      </w:r>
      <w:r>
        <w:rPr>
          <w:rFonts w:ascii="微软雅黑" w:hAnsi="微软雅黑" w:eastAsia="微软雅黑" w:cs="微软雅黑"/>
        </w:rPr>
        <w:t>%</w:t>
      </w:r>
      <w:r>
        <w:rPr>
          <w:rFonts w:hint="eastAsia" w:ascii="微软雅黑" w:hAnsi="微软雅黑" w:eastAsia="微软雅黑" w:cs="微软雅黑"/>
        </w:rPr>
        <w:t>，向上取整。</w:t>
      </w:r>
      <w:r>
        <w:rPr>
          <w:rFonts w:hint="eastAsia" w:ascii="微软雅黑" w:hAnsi="微软雅黑" w:eastAsia="微软雅黑" w:cs="微软雅黑"/>
          <w:lang w:val="en-US" w:eastAsia="zh-CN"/>
        </w:rPr>
        <w:t>同时我们将设置对应奖品，具体奖品依据参赛人数而定。</w:t>
      </w:r>
    </w:p>
    <w:p>
      <w:pPr>
        <w:pStyle w:val="33"/>
        <w:numPr>
          <w:ilvl w:val="0"/>
          <w:numId w:val="2"/>
        </w:numPr>
        <w:rPr>
          <w:rFonts w:hint="eastAsia"/>
        </w:rPr>
      </w:pPr>
      <w:r>
        <w:rPr>
          <w:rFonts w:hint="eastAsia" w:ascii="微软雅黑" w:hAnsi="微软雅黑" w:eastAsia="微软雅黑" w:cs="微软雅黑"/>
          <w:lang w:val="en-US" w:eastAsia="zh-CN"/>
        </w:rPr>
        <w:t>对每道题目的一血我们会设置额外的奖励，大家多多期待（一血榜单并不限制年级）。</w:t>
      </w:r>
    </w:p>
    <w:p>
      <w:pPr>
        <w:pStyle w:val="2"/>
      </w:pPr>
      <w:r>
        <w:rPr>
          <w:rFonts w:hint="eastAsia"/>
        </w:rPr>
        <w:t>五、报名须知</w:t>
      </w:r>
    </w:p>
    <w:p>
      <w:pPr>
        <w:pStyle w:val="33"/>
        <w:numPr>
          <w:ilvl w:val="0"/>
          <w:numId w:val="3"/>
        </w:numPr>
      </w:pPr>
      <w:r>
        <w:rPr>
          <w:rFonts w:hint="eastAsia" w:ascii="微软雅黑" w:hAnsi="微软雅黑" w:eastAsia="微软雅黑" w:cs="微软雅黑"/>
        </w:rPr>
        <w:t>请有意参赛的同学于</w:t>
      </w:r>
      <w:r>
        <w:rPr>
          <w:rFonts w:hint="eastAsia"/>
        </w:rPr>
        <w:t>202</w:t>
      </w:r>
      <w:r>
        <w:rPr>
          <w:rFonts w:hint="eastAsia"/>
          <w:lang w:val="en-US" w:eastAsia="zh-CN"/>
        </w:rPr>
        <w:t>4</w:t>
      </w:r>
      <w:r>
        <w:rPr>
          <w:rFonts w:hint="eastAsia" w:ascii="微软雅黑" w:hAnsi="微软雅黑" w:eastAsia="微软雅黑" w:cs="微软雅黑"/>
        </w:rPr>
        <w:t>年</w:t>
      </w:r>
      <w:r>
        <w:rPr>
          <w:rFonts w:hint="eastAsia" w:ascii="微软雅黑" w:hAnsi="微软雅黑" w:eastAsia="微软雅黑" w:cs="微软雅黑"/>
          <w:lang w:val="en-US" w:eastAsia="zh-CN"/>
        </w:rPr>
        <w:t>5</w:t>
      </w:r>
      <w:r>
        <w:rPr>
          <w:rFonts w:hint="eastAsia" w:ascii="微软雅黑" w:hAnsi="微软雅黑" w:eastAsia="微软雅黑" w:cs="微软雅黑"/>
        </w:rPr>
        <w:t>月</w:t>
      </w:r>
      <w:r>
        <w:rPr>
          <w:rFonts w:hint="eastAsia" w:ascii="微软雅黑" w:hAnsi="微软雅黑" w:eastAsia="微软雅黑" w:cs="微软雅黑"/>
          <w:lang w:val="en-US" w:eastAsia="zh-CN"/>
        </w:rPr>
        <w:t>28</w:t>
      </w:r>
      <w:r>
        <w:rPr>
          <w:rFonts w:hint="eastAsia" w:ascii="微软雅黑" w:hAnsi="微软雅黑" w:eastAsia="微软雅黑" w:cs="微软雅黑"/>
        </w:rPr>
        <w:t>日前在</w:t>
      </w:r>
      <w:r>
        <w:rPr>
          <w:rFonts w:hint="eastAsia" w:eastAsia="微软雅黑"/>
          <w:lang w:val="en-US" w:eastAsia="zh-CN"/>
        </w:rPr>
        <w:t>Hydro</w:t>
      </w:r>
      <w:r>
        <w:rPr>
          <w:rFonts w:hint="eastAsia" w:ascii="微软雅黑" w:hAnsi="微软雅黑" w:eastAsia="微软雅黑" w:cs="微软雅黑"/>
        </w:rPr>
        <w:t>网站上注册账号,通过链接报名比赛，报名链接：http://10.72.38.10/</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提示：需要链接学校VPN才能接入注册，在这个网址中我们将进行热身赛与正式赛，具体情况请加入qq群，我们会在qq群中公布最新消息</w:t>
      </w:r>
      <w:r>
        <w:rPr>
          <w:rFonts w:hint="eastAsia" w:ascii="微软雅黑" w:hAnsi="微软雅黑" w:eastAsia="微软雅黑" w:cs="微软雅黑"/>
          <w:lang w:eastAsia="zh-CN"/>
        </w:rPr>
        <w:t>）</w:t>
      </w:r>
      <w:r>
        <w:rPr>
          <w:rFonts w:hint="eastAsia" w:ascii="微软雅黑" w:hAnsi="微软雅黑" w:eastAsia="微软雅黑" w:cs="微软雅黑"/>
        </w:rPr>
        <w:t>。</w:t>
      </w:r>
    </w:p>
    <w:p>
      <w:pPr>
        <w:pStyle w:val="33"/>
        <w:numPr>
          <w:ilvl w:val="0"/>
          <w:numId w:val="3"/>
        </w:numPr>
      </w:pPr>
      <w:r>
        <w:rPr>
          <w:rFonts w:hint="eastAsia" w:ascii="微软雅黑" w:hAnsi="微软雅黑" w:eastAsia="微软雅黑" w:cs="微软雅黑"/>
        </w:rPr>
        <w:t>各参赛学生需自带电脑参加；</w:t>
      </w:r>
    </w:p>
    <w:p>
      <w:pPr>
        <w:pStyle w:val="33"/>
        <w:numPr>
          <w:ilvl w:val="0"/>
          <w:numId w:val="3"/>
        </w:numPr>
      </w:pPr>
      <w:r>
        <w:rPr>
          <w:rFonts w:hint="eastAsia" w:ascii="微软雅黑" w:hAnsi="微软雅黑" w:eastAsia="微软雅黑" w:cs="微软雅黑"/>
        </w:rPr>
        <w:t>本次校内比赛依托于</w:t>
      </w:r>
      <w:r>
        <w:rPr>
          <w:rFonts w:hint="eastAsia" w:eastAsia="微软雅黑"/>
          <w:lang w:val="en-US" w:eastAsia="zh-CN"/>
        </w:rPr>
        <w:t>Hydro</w:t>
      </w:r>
      <w:r>
        <w:rPr>
          <w:rFonts w:hint="eastAsia" w:ascii="微软雅黑" w:hAnsi="微软雅黑" w:eastAsia="微软雅黑" w:cs="微软雅黑"/>
        </w:rPr>
        <w:t>程序设计竞赛平台</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算法协会成员自建OJ平台</w:t>
      </w:r>
      <w:r>
        <w:rPr>
          <w:rFonts w:hint="eastAsia" w:ascii="微软雅黑" w:hAnsi="微软雅黑" w:eastAsia="微软雅黑" w:cs="微软雅黑"/>
          <w:lang w:eastAsia="zh-CN"/>
        </w:rPr>
        <w:t>）</w:t>
      </w:r>
      <w:r>
        <w:rPr>
          <w:rFonts w:hint="eastAsia" w:ascii="微软雅黑" w:hAnsi="微软雅黑" w:eastAsia="微软雅黑" w:cs="微软雅黑"/>
        </w:rPr>
        <w:t>。</w:t>
      </w:r>
    </w:p>
    <w:p>
      <w:pPr>
        <w:pStyle w:val="2"/>
      </w:pPr>
      <w:r>
        <w:rPr>
          <w:rFonts w:hint="eastAsia"/>
        </w:rPr>
        <w:t>六、竞赛咨询和联系人</w:t>
      </w:r>
    </w:p>
    <w:p>
      <w:r>
        <w:rPr>
          <w:rFonts w:hint="eastAsia"/>
        </w:rPr>
        <w:t>竞赛交流QQ群：</w:t>
      </w:r>
      <w:r>
        <w:t>1148691694</w:t>
      </w:r>
    </w:p>
    <w:p>
      <w:pPr>
        <w:rPr>
          <w:rFonts w:hint="default" w:eastAsiaTheme="majorEastAsia"/>
          <w:lang w:val="en-US" w:eastAsia="zh-CN"/>
        </w:rPr>
      </w:pPr>
      <w:r>
        <w:rPr>
          <w:rFonts w:hint="eastAsia"/>
          <w:lang w:val="en-US" w:eastAsia="zh-CN"/>
        </w:rPr>
        <w:t>刘</w:t>
      </w:r>
      <w:r>
        <w:rPr>
          <w:rFonts w:hint="eastAsia"/>
        </w:rPr>
        <w:t>同学</w:t>
      </w:r>
      <w:r>
        <w:t xml:space="preserve"> </w:t>
      </w:r>
      <w:r>
        <w:rPr>
          <w:rFonts w:hint="eastAsia"/>
        </w:rPr>
        <w:t>电话：</w:t>
      </w:r>
      <w:r>
        <w:t>1</w:t>
      </w:r>
      <w:r>
        <w:rPr>
          <w:rFonts w:hint="eastAsia"/>
          <w:lang w:val="en-US" w:eastAsia="zh-CN"/>
        </w:rPr>
        <w:t>7715160206</w:t>
      </w:r>
      <w:r>
        <w:t xml:space="preserve">  </w:t>
      </w:r>
      <w:r>
        <w:rPr>
          <w:rFonts w:hint="eastAsia"/>
        </w:rPr>
        <w:t>邮箱：</w:t>
      </w:r>
      <w:r>
        <w:rPr>
          <w:rFonts w:hint="eastAsia"/>
          <w:lang w:val="en-US" w:eastAsia="zh-CN"/>
        </w:rPr>
        <w:t>2483037982@qq</w:t>
      </w:r>
      <w:r>
        <w:rPr>
          <w:rFonts w:hint="default"/>
          <w:lang w:val="en-US" w:eastAsia="zh-CN"/>
        </w:rPr>
        <w:t>.com</w:t>
      </w:r>
    </w:p>
    <w:p>
      <w:r>
        <w:rPr>
          <w:rFonts w:hint="eastAsia"/>
        </w:rPr>
        <w:t>周老师 邮箱：</w:t>
      </w:r>
      <w:r>
        <w:t>zhouwx@shmtu.edu.cn</w:t>
      </w:r>
    </w:p>
    <w:p>
      <w:r>
        <w:rPr>
          <w:rFonts w:hint="eastAsia" w:ascii="微软雅黑" w:hAnsi="微软雅黑" w:eastAsia="微软雅黑" w:cs="微软雅黑"/>
        </w:rPr>
        <w:t>【比赛介绍】</w:t>
      </w:r>
    </w:p>
    <w:p>
      <w:r>
        <w:rPr>
          <w:rFonts w:hint="eastAsia" w:ascii="微软雅黑" w:hAnsi="微软雅黑" w:eastAsia="微软雅黑" w:cs="微软雅黑"/>
        </w:rPr>
        <w:t>国际大学生程序设计竞赛（</w:t>
      </w:r>
      <w:r>
        <w:rPr>
          <w:rFonts w:hint="eastAsia"/>
        </w:rPr>
        <w:t>ICPC</w:t>
      </w:r>
      <w:r>
        <w:rPr>
          <w:rFonts w:hint="eastAsia" w:ascii="微软雅黑" w:hAnsi="微软雅黑" w:eastAsia="微软雅黑" w:cs="微软雅黑"/>
        </w:rPr>
        <w:t>）是世界上公认的规模最大、水平最高、参与人数最多的国际大学生程序设计竞赛，其目的旨在使大学生运用计算机来充分展示分析问题和解决问题的能力。该项竞赛自</w:t>
      </w:r>
      <w:r>
        <w:rPr>
          <w:rFonts w:hint="eastAsia"/>
        </w:rPr>
        <w:t>1970</w:t>
      </w:r>
      <w:r>
        <w:rPr>
          <w:rFonts w:hint="eastAsia" w:ascii="微软雅黑" w:hAnsi="微软雅黑" w:eastAsia="微软雅黑" w:cs="微软雅黑"/>
        </w:rPr>
        <w:t>年至今，已成功举办</w:t>
      </w:r>
      <w:r>
        <w:rPr>
          <w:rFonts w:hint="eastAsia"/>
        </w:rPr>
        <w:t>4</w:t>
      </w:r>
      <w:r>
        <w:rPr>
          <w:rFonts w:hint="eastAsia"/>
          <w:lang w:val="en-US" w:eastAsia="zh-CN"/>
        </w:rPr>
        <w:t>8</w:t>
      </w:r>
      <w:r>
        <w:rPr>
          <w:rFonts w:hint="eastAsia" w:ascii="微软雅黑" w:hAnsi="微软雅黑" w:eastAsia="微软雅黑" w:cs="微软雅黑"/>
        </w:rPr>
        <w:t>届，因历届竞赛都荟萃了世界各大洲的精英，云集了计算机界的</w:t>
      </w:r>
      <w:r>
        <w:rPr>
          <w:rFonts w:hint="eastAsia"/>
        </w:rPr>
        <w:t>“</w:t>
      </w:r>
      <w:r>
        <w:rPr>
          <w:rFonts w:hint="eastAsia" w:ascii="微软雅黑" w:hAnsi="微软雅黑" w:eastAsia="微软雅黑" w:cs="微软雅黑"/>
        </w:rPr>
        <w:t>希望之星</w:t>
      </w:r>
      <w:r>
        <w:rPr>
          <w:rFonts w:hint="eastAsia"/>
        </w:rPr>
        <w:t>”</w:t>
      </w:r>
      <w:r>
        <w:rPr>
          <w:rFonts w:hint="eastAsia" w:ascii="微软雅黑" w:hAnsi="微软雅黑" w:eastAsia="微软雅黑" w:cs="微软雅黑"/>
        </w:rPr>
        <w:t>，而受到国际知名大学的重视，并受到全世界著名计算机公司如：</w:t>
      </w:r>
      <w:r>
        <w:rPr>
          <w:rFonts w:hint="eastAsia"/>
        </w:rPr>
        <w:t>Microsoft</w:t>
      </w:r>
      <w:r>
        <w:rPr>
          <w:rFonts w:hint="eastAsia" w:ascii="微软雅黑" w:hAnsi="微软雅黑" w:eastAsia="微软雅黑" w:cs="微软雅黑"/>
        </w:rPr>
        <w:t>、</w:t>
      </w:r>
      <w:r>
        <w:rPr>
          <w:rFonts w:hint="eastAsia"/>
        </w:rPr>
        <w:t>IBM</w:t>
      </w:r>
      <w:r>
        <w:rPr>
          <w:rFonts w:hint="eastAsia" w:ascii="微软雅黑" w:hAnsi="微软雅黑" w:eastAsia="微软雅黑" w:cs="微软雅黑"/>
        </w:rPr>
        <w:t>、</w:t>
      </w:r>
      <w:r>
        <w:rPr>
          <w:rFonts w:hint="eastAsia"/>
        </w:rPr>
        <w:t>Google</w:t>
      </w:r>
      <w:r>
        <w:rPr>
          <w:rFonts w:hint="eastAsia" w:ascii="微软雅黑" w:hAnsi="微软雅黑" w:eastAsia="微软雅黑" w:cs="微软雅黑"/>
        </w:rPr>
        <w:t>、</w:t>
      </w:r>
      <w:r>
        <w:rPr>
          <w:rFonts w:hint="eastAsia"/>
        </w:rPr>
        <w:t>Facebook</w:t>
      </w:r>
      <w:r>
        <w:rPr>
          <w:rFonts w:hint="eastAsia" w:ascii="微软雅黑" w:hAnsi="微软雅黑" w:eastAsia="微软雅黑" w:cs="微软雅黑"/>
        </w:rPr>
        <w:t>、华为、百度、腾讯、阿里巴巴等公司的高度关注，成为世界各国大学生最具影响力的国际级计算机类赛事。此项竞赛所颁发的获奖证书也为世界著名计算机公司、知名大学所认可。</w:t>
      </w:r>
    </w:p>
    <w:p/>
    <w:p>
      <w:r>
        <w:t xml:space="preserve"> </w:t>
      </w:r>
    </w:p>
    <w:p/>
    <w:p>
      <w:r>
        <w:rPr>
          <w:rFonts w:hint="eastAsia" w:ascii="微软雅黑" w:hAnsi="微软雅黑" w:eastAsia="微软雅黑" w:cs="微软雅黑"/>
        </w:rPr>
        <w:t>教务处</w:t>
      </w:r>
    </w:p>
    <w:p>
      <w:r>
        <w:rPr>
          <w:rFonts w:hint="eastAsia" w:ascii="微软雅黑" w:hAnsi="微软雅黑" w:eastAsia="微软雅黑" w:cs="微软雅黑"/>
        </w:rPr>
        <w:t>信息工程学院</w:t>
      </w:r>
    </w:p>
    <w:p>
      <w:r>
        <w:rPr>
          <w:rFonts w:hint="eastAsia"/>
        </w:rPr>
        <w:t>202</w:t>
      </w:r>
      <w:r>
        <w:rPr>
          <w:rFonts w:hint="eastAsia"/>
          <w:lang w:val="en-US" w:eastAsia="zh-CN"/>
        </w:rPr>
        <w:t>4</w:t>
      </w:r>
      <w:r>
        <w:rPr>
          <w:rFonts w:hint="eastAsia" w:ascii="微软雅黑" w:hAnsi="微软雅黑" w:eastAsia="微软雅黑" w:cs="微软雅黑"/>
        </w:rPr>
        <w:t>年</w:t>
      </w:r>
      <w:r>
        <w:rPr>
          <w:rFonts w:hint="eastAsia" w:ascii="微软雅黑" w:hAnsi="微软雅黑" w:eastAsia="微软雅黑" w:cs="微软雅黑"/>
          <w:lang w:val="en-US" w:eastAsia="zh-CN"/>
        </w:rPr>
        <w:t>5</w:t>
      </w:r>
      <w:r>
        <w:rPr>
          <w:rFonts w:hint="eastAsia" w:ascii="微软雅黑" w:hAnsi="微软雅黑" w:eastAsia="微软雅黑" w:cs="微软雅黑"/>
        </w:rPr>
        <w:t>月</w:t>
      </w:r>
      <w:r>
        <w:rPr>
          <w:rFonts w:hint="eastAsia" w:ascii="微软雅黑" w:hAnsi="微软雅黑" w:eastAsia="微软雅黑" w:cs="微软雅黑"/>
          <w:lang w:val="en-US" w:eastAsia="zh-CN"/>
        </w:rPr>
        <w:t>22</w:t>
      </w:r>
      <w:r>
        <w:rPr>
          <w:rFonts w:hint="eastAsia" w:ascii="微软雅黑" w:hAnsi="微软雅黑" w:eastAsia="微软雅黑" w:cs="微软雅黑"/>
        </w:rPr>
        <w:t>日</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C643F"/>
    <w:multiLevelType w:val="multilevel"/>
    <w:tmpl w:val="161C643F"/>
    <w:lvl w:ilvl="0" w:tentative="0">
      <w:start w:val="1"/>
      <w:numFmt w:val="decimal"/>
      <w:lvlText w:val="%1."/>
      <w:lvlJc w:val="left"/>
      <w:pPr>
        <w:ind w:left="980" w:hanging="6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E77412"/>
    <w:multiLevelType w:val="multilevel"/>
    <w:tmpl w:val="2BE774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3416D5"/>
    <w:multiLevelType w:val="multilevel"/>
    <w:tmpl w:val="5F3416D5"/>
    <w:lvl w:ilvl="0" w:tentative="0">
      <w:start w:val="1"/>
      <w:numFmt w:val="decimal"/>
      <w:lvlText w:val="%1."/>
      <w:lvlJc w:val="left"/>
      <w:pPr>
        <w:ind w:left="820" w:hanging="620"/>
      </w:pPr>
      <w:rPr>
        <w:rFonts w:hint="default"/>
      </w:rPr>
    </w:lvl>
    <w:lvl w:ilvl="1" w:tentative="0">
      <w:start w:val="1"/>
      <w:numFmt w:val="lowerLetter"/>
      <w:lvlText w:val="%2."/>
      <w:lvlJc w:val="left"/>
      <w:pPr>
        <w:ind w:left="1280" w:hanging="360"/>
      </w:pPr>
    </w:lvl>
    <w:lvl w:ilvl="2" w:tentative="0">
      <w:start w:val="1"/>
      <w:numFmt w:val="lowerRoman"/>
      <w:lvlText w:val="%3."/>
      <w:lvlJc w:val="right"/>
      <w:pPr>
        <w:ind w:left="2000" w:hanging="180"/>
      </w:pPr>
    </w:lvl>
    <w:lvl w:ilvl="3" w:tentative="0">
      <w:start w:val="1"/>
      <w:numFmt w:val="decimal"/>
      <w:lvlText w:val="%4."/>
      <w:lvlJc w:val="left"/>
      <w:pPr>
        <w:ind w:left="2720" w:hanging="360"/>
      </w:pPr>
    </w:lvl>
    <w:lvl w:ilvl="4" w:tentative="0">
      <w:start w:val="1"/>
      <w:numFmt w:val="lowerLetter"/>
      <w:lvlText w:val="%5."/>
      <w:lvlJc w:val="left"/>
      <w:pPr>
        <w:ind w:left="3440" w:hanging="360"/>
      </w:pPr>
    </w:lvl>
    <w:lvl w:ilvl="5" w:tentative="0">
      <w:start w:val="1"/>
      <w:numFmt w:val="lowerRoman"/>
      <w:lvlText w:val="%6."/>
      <w:lvlJc w:val="right"/>
      <w:pPr>
        <w:ind w:left="4160" w:hanging="180"/>
      </w:pPr>
    </w:lvl>
    <w:lvl w:ilvl="6" w:tentative="0">
      <w:start w:val="1"/>
      <w:numFmt w:val="decimal"/>
      <w:lvlText w:val="%7."/>
      <w:lvlJc w:val="left"/>
      <w:pPr>
        <w:ind w:left="4880" w:hanging="360"/>
      </w:pPr>
    </w:lvl>
    <w:lvl w:ilvl="7" w:tentative="0">
      <w:start w:val="1"/>
      <w:numFmt w:val="lowerLetter"/>
      <w:lvlText w:val="%8."/>
      <w:lvlJc w:val="left"/>
      <w:pPr>
        <w:ind w:left="5600" w:hanging="360"/>
      </w:pPr>
    </w:lvl>
    <w:lvl w:ilvl="8" w:tentative="0">
      <w:start w:val="1"/>
      <w:numFmt w:val="lowerRoman"/>
      <w:lvlText w:val="%9."/>
      <w:lvlJc w:val="right"/>
      <w:pPr>
        <w:ind w:left="63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29"/>
    <w:rsid w:val="00016500"/>
    <w:rsid w:val="00020357"/>
    <w:rsid w:val="00023F87"/>
    <w:rsid w:val="00096F66"/>
    <w:rsid w:val="00146213"/>
    <w:rsid w:val="001715DA"/>
    <w:rsid w:val="0017641E"/>
    <w:rsid w:val="001C3C1E"/>
    <w:rsid w:val="002041F6"/>
    <w:rsid w:val="003456B3"/>
    <w:rsid w:val="003526E1"/>
    <w:rsid w:val="00394C83"/>
    <w:rsid w:val="00416E9D"/>
    <w:rsid w:val="0042719F"/>
    <w:rsid w:val="004B084E"/>
    <w:rsid w:val="004C1304"/>
    <w:rsid w:val="004E5537"/>
    <w:rsid w:val="00504DFB"/>
    <w:rsid w:val="00542AF6"/>
    <w:rsid w:val="00544A94"/>
    <w:rsid w:val="005719BE"/>
    <w:rsid w:val="005850E2"/>
    <w:rsid w:val="00615162"/>
    <w:rsid w:val="00615C9B"/>
    <w:rsid w:val="00621A4A"/>
    <w:rsid w:val="006A0034"/>
    <w:rsid w:val="006D42E4"/>
    <w:rsid w:val="006F14BC"/>
    <w:rsid w:val="00704DD7"/>
    <w:rsid w:val="00706251"/>
    <w:rsid w:val="00756623"/>
    <w:rsid w:val="0078308E"/>
    <w:rsid w:val="007E73A4"/>
    <w:rsid w:val="00823B22"/>
    <w:rsid w:val="00892ECE"/>
    <w:rsid w:val="008A0C8F"/>
    <w:rsid w:val="008B7431"/>
    <w:rsid w:val="009127E8"/>
    <w:rsid w:val="00925D6A"/>
    <w:rsid w:val="0093731A"/>
    <w:rsid w:val="00947153"/>
    <w:rsid w:val="009878CA"/>
    <w:rsid w:val="009B3A68"/>
    <w:rsid w:val="009D66BC"/>
    <w:rsid w:val="009F08B0"/>
    <w:rsid w:val="009F37A9"/>
    <w:rsid w:val="00A4009E"/>
    <w:rsid w:val="00B1193C"/>
    <w:rsid w:val="00B47558"/>
    <w:rsid w:val="00B562DD"/>
    <w:rsid w:val="00B96179"/>
    <w:rsid w:val="00BA1DC1"/>
    <w:rsid w:val="00BA7156"/>
    <w:rsid w:val="00BE7046"/>
    <w:rsid w:val="00C25440"/>
    <w:rsid w:val="00C41D6A"/>
    <w:rsid w:val="00C67D15"/>
    <w:rsid w:val="00C7266F"/>
    <w:rsid w:val="00C73729"/>
    <w:rsid w:val="00CB4666"/>
    <w:rsid w:val="00D3724A"/>
    <w:rsid w:val="00D470AF"/>
    <w:rsid w:val="00D705FC"/>
    <w:rsid w:val="00DB6FDA"/>
    <w:rsid w:val="00E077B2"/>
    <w:rsid w:val="00E12599"/>
    <w:rsid w:val="00E20A96"/>
    <w:rsid w:val="00E84F29"/>
    <w:rsid w:val="00E95D40"/>
    <w:rsid w:val="00ED11D5"/>
    <w:rsid w:val="00EE0BFF"/>
    <w:rsid w:val="00F452B5"/>
    <w:rsid w:val="00F55357"/>
    <w:rsid w:val="00F628AC"/>
    <w:rsid w:val="00FA2AF2"/>
    <w:rsid w:val="00FA40D2"/>
    <w:rsid w:val="39FD8903"/>
    <w:rsid w:val="5BEF3786"/>
    <w:rsid w:val="6DF6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ajorHAnsi" w:hAnsiTheme="majorHAnsi" w:eastAsiaTheme="majorEastAsia" w:cstheme="majorBidi"/>
      <w:sz w:val="22"/>
      <w:szCs w:val="22"/>
      <w:lang w:val="en-US" w:eastAsia="zh-CN" w:bidi="ar-SA"/>
    </w:rPr>
  </w:style>
  <w:style w:type="paragraph" w:styleId="2">
    <w:name w:val="heading 1"/>
    <w:basedOn w:val="1"/>
    <w:next w:val="1"/>
    <w:link w:val="22"/>
    <w:qFormat/>
    <w:uiPriority w:val="9"/>
    <w:pPr>
      <w:spacing w:before="480" w:after="0"/>
      <w:contextualSpacing/>
      <w:outlineLvl w:val="0"/>
    </w:pPr>
    <w:rPr>
      <w:smallCaps/>
      <w:spacing w:val="5"/>
      <w:sz w:val="36"/>
      <w:szCs w:val="36"/>
    </w:rPr>
  </w:style>
  <w:style w:type="paragraph" w:styleId="3">
    <w:name w:val="heading 2"/>
    <w:basedOn w:val="1"/>
    <w:next w:val="1"/>
    <w:link w:val="23"/>
    <w:unhideWhenUsed/>
    <w:qFormat/>
    <w:uiPriority w:val="9"/>
    <w:pPr>
      <w:spacing w:before="200" w:after="0" w:line="271" w:lineRule="auto"/>
      <w:outlineLvl w:val="1"/>
    </w:pPr>
    <w:rPr>
      <w:smallCaps/>
      <w:sz w:val="28"/>
      <w:szCs w:val="28"/>
    </w:rPr>
  </w:style>
  <w:style w:type="paragraph" w:styleId="4">
    <w:name w:val="heading 3"/>
    <w:basedOn w:val="1"/>
    <w:next w:val="1"/>
    <w:link w:val="24"/>
    <w:semiHidden/>
    <w:unhideWhenUsed/>
    <w:qFormat/>
    <w:uiPriority w:val="9"/>
    <w:pPr>
      <w:spacing w:before="200" w:after="0" w:line="271" w:lineRule="auto"/>
      <w:outlineLvl w:val="2"/>
    </w:pPr>
    <w:rPr>
      <w:i/>
      <w:iCs/>
      <w:smallCaps/>
      <w:spacing w:val="5"/>
      <w:sz w:val="26"/>
      <w:szCs w:val="26"/>
    </w:rPr>
  </w:style>
  <w:style w:type="paragraph" w:styleId="5">
    <w:name w:val="heading 4"/>
    <w:basedOn w:val="1"/>
    <w:next w:val="1"/>
    <w:link w:val="25"/>
    <w:semiHidden/>
    <w:unhideWhenUsed/>
    <w:qFormat/>
    <w:uiPriority w:val="9"/>
    <w:pPr>
      <w:spacing w:after="0" w:line="271" w:lineRule="auto"/>
      <w:outlineLvl w:val="3"/>
    </w:pPr>
    <w:rPr>
      <w:b/>
      <w:bCs/>
      <w:spacing w:val="5"/>
      <w:sz w:val="24"/>
      <w:szCs w:val="24"/>
    </w:rPr>
  </w:style>
  <w:style w:type="paragraph" w:styleId="6">
    <w:name w:val="heading 5"/>
    <w:basedOn w:val="1"/>
    <w:next w:val="1"/>
    <w:link w:val="26"/>
    <w:semiHidden/>
    <w:unhideWhenUsed/>
    <w:qFormat/>
    <w:uiPriority w:val="9"/>
    <w:pPr>
      <w:spacing w:after="0" w:line="271" w:lineRule="auto"/>
      <w:outlineLvl w:val="4"/>
    </w:pPr>
    <w:rPr>
      <w:i/>
      <w:iCs/>
      <w:sz w:val="24"/>
      <w:szCs w:val="24"/>
    </w:rPr>
  </w:style>
  <w:style w:type="paragraph" w:styleId="7">
    <w:name w:val="heading 6"/>
    <w:basedOn w:val="1"/>
    <w:next w:val="1"/>
    <w:link w:val="27"/>
    <w:semiHidden/>
    <w:unhideWhenUsed/>
    <w:qFormat/>
    <w:uiPriority w:val="9"/>
    <w:pPr>
      <w:shd w:val="clear" w:color="auto" w:fill="FFFFFF" w:themeFill="background1"/>
      <w:spacing w:after="0" w:line="271" w:lineRule="auto"/>
      <w:outlineLvl w:val="5"/>
    </w:pPr>
    <w:rPr>
      <w:b/>
      <w:bCs/>
      <w:color w:val="595959" w:themeColor="text1" w:themeTint="A6"/>
      <w:spacing w:val="5"/>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spacing w:after="0"/>
      <w:outlineLvl w:val="6"/>
    </w:pPr>
    <w:rPr>
      <w:b/>
      <w:bCs/>
      <w:i/>
      <w:iCs/>
      <w:color w:val="595959" w:themeColor="text1" w:themeTint="A6"/>
      <w:sz w:val="20"/>
      <w:szCs w:val="20"/>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spacing w:after="0"/>
      <w:outlineLvl w:val="7"/>
    </w:pPr>
    <w:rPr>
      <w:b/>
      <w:bC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0"/>
    <w:semiHidden/>
    <w:unhideWhenUsed/>
    <w:qFormat/>
    <w:uiPriority w:val="9"/>
    <w:pPr>
      <w:spacing w:after="0" w:line="271" w:lineRule="auto"/>
      <w:outlineLvl w:val="8"/>
    </w:pPr>
    <w:rPr>
      <w:b/>
      <w:bCs/>
      <w:i/>
      <w:iCs/>
      <w:color w:val="808080" w:themeColor="text1" w:themeTint="80"/>
      <w:sz w:val="18"/>
      <w:szCs w:val="18"/>
      <w14:textFill>
        <w14:solidFill>
          <w14:schemeClr w14:val="tx1">
            <w14:lumMod w14:val="50000"/>
            <w14:lumOff w14:val="50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uiPriority w:val="35"/>
    <w:pPr>
      <w:spacing w:line="240" w:lineRule="auto"/>
    </w:pPr>
    <w:rPr>
      <w:rFonts w:eastAsiaTheme="minorEastAsia"/>
      <w:b/>
      <w:bCs/>
      <w:smallCaps/>
      <w:color w:val="44546A" w:themeColor="text2"/>
      <w:spacing w:val="6"/>
      <w:szCs w:val="18"/>
      <w14:textFill>
        <w14:solidFill>
          <w14:schemeClr w14:val="tx2"/>
        </w14:solidFill>
      </w14:textFill>
    </w:rPr>
  </w:style>
  <w:style w:type="paragraph" w:styleId="12">
    <w:name w:val="footer"/>
    <w:basedOn w:val="1"/>
    <w:link w:val="47"/>
    <w:unhideWhenUsed/>
    <w:uiPriority w:val="99"/>
    <w:pPr>
      <w:tabs>
        <w:tab w:val="center" w:pos="4153"/>
        <w:tab w:val="right" w:pos="8306"/>
      </w:tabs>
      <w:snapToGrid w:val="0"/>
      <w:spacing w:line="240" w:lineRule="auto"/>
    </w:pPr>
    <w:rPr>
      <w:sz w:val="18"/>
      <w:szCs w:val="18"/>
    </w:rPr>
  </w:style>
  <w:style w:type="paragraph" w:styleId="13">
    <w:name w:val="header"/>
    <w:basedOn w:val="1"/>
    <w:link w:val="4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1"/>
    <w:qFormat/>
    <w:uiPriority w:val="11"/>
    <w:rPr>
      <w:i/>
      <w:iCs/>
      <w:smallCaps/>
      <w:spacing w:val="10"/>
      <w:sz w:val="28"/>
      <w:szCs w:val="28"/>
    </w:rPr>
  </w:style>
  <w:style w:type="paragraph" w:styleId="15">
    <w:name w:val="Title"/>
    <w:basedOn w:val="1"/>
    <w:next w:val="1"/>
    <w:link w:val="21"/>
    <w:qFormat/>
    <w:uiPriority w:val="10"/>
    <w:pPr>
      <w:spacing w:after="300" w:line="240" w:lineRule="auto"/>
      <w:contextualSpacing/>
    </w:pPr>
    <w:rPr>
      <w:smallCaps/>
      <w:sz w:val="52"/>
      <w:szCs w:val="52"/>
    </w:rPr>
  </w:style>
  <w:style w:type="character" w:styleId="18">
    <w:name w:val="Strong"/>
    <w:qFormat/>
    <w:uiPriority w:val="22"/>
    <w:rPr>
      <w:b/>
      <w:bCs/>
    </w:rPr>
  </w:style>
  <w:style w:type="character" w:styleId="19">
    <w:name w:val="Emphasis"/>
    <w:qFormat/>
    <w:uiPriority w:val="20"/>
    <w:rPr>
      <w:b/>
      <w:bCs/>
      <w:i/>
      <w:iCs/>
      <w:spacing w:val="10"/>
    </w:rPr>
  </w:style>
  <w:style w:type="character" w:styleId="20">
    <w:name w:val="Hyperlink"/>
    <w:basedOn w:val="17"/>
    <w:semiHidden/>
    <w:unhideWhenUsed/>
    <w:uiPriority w:val="99"/>
    <w:rPr>
      <w:color w:val="0000FF"/>
      <w:u w:val="single"/>
    </w:rPr>
  </w:style>
  <w:style w:type="character" w:customStyle="1" w:styleId="21">
    <w:name w:val="标题 字符"/>
    <w:basedOn w:val="17"/>
    <w:link w:val="15"/>
    <w:uiPriority w:val="10"/>
    <w:rPr>
      <w:smallCaps/>
      <w:sz w:val="52"/>
      <w:szCs w:val="52"/>
    </w:rPr>
  </w:style>
  <w:style w:type="character" w:customStyle="1" w:styleId="22">
    <w:name w:val="标题 1 字符"/>
    <w:basedOn w:val="17"/>
    <w:link w:val="2"/>
    <w:uiPriority w:val="9"/>
    <w:rPr>
      <w:smallCaps/>
      <w:spacing w:val="5"/>
      <w:sz w:val="36"/>
      <w:szCs w:val="36"/>
    </w:rPr>
  </w:style>
  <w:style w:type="character" w:customStyle="1" w:styleId="23">
    <w:name w:val="标题 2 字符"/>
    <w:basedOn w:val="17"/>
    <w:link w:val="3"/>
    <w:uiPriority w:val="9"/>
    <w:rPr>
      <w:smallCaps/>
      <w:sz w:val="28"/>
      <w:szCs w:val="28"/>
    </w:rPr>
  </w:style>
  <w:style w:type="character" w:customStyle="1" w:styleId="24">
    <w:name w:val="标题 3 字符"/>
    <w:basedOn w:val="17"/>
    <w:link w:val="4"/>
    <w:semiHidden/>
    <w:uiPriority w:val="9"/>
    <w:rPr>
      <w:i/>
      <w:iCs/>
      <w:smallCaps/>
      <w:spacing w:val="5"/>
      <w:sz w:val="26"/>
      <w:szCs w:val="26"/>
    </w:rPr>
  </w:style>
  <w:style w:type="character" w:customStyle="1" w:styleId="25">
    <w:name w:val="标题 4 字符"/>
    <w:basedOn w:val="17"/>
    <w:link w:val="5"/>
    <w:semiHidden/>
    <w:uiPriority w:val="9"/>
    <w:rPr>
      <w:b/>
      <w:bCs/>
      <w:spacing w:val="5"/>
      <w:sz w:val="24"/>
      <w:szCs w:val="24"/>
    </w:rPr>
  </w:style>
  <w:style w:type="character" w:customStyle="1" w:styleId="26">
    <w:name w:val="标题 5 字符"/>
    <w:basedOn w:val="17"/>
    <w:link w:val="6"/>
    <w:semiHidden/>
    <w:uiPriority w:val="9"/>
    <w:rPr>
      <w:i/>
      <w:iCs/>
      <w:sz w:val="24"/>
      <w:szCs w:val="24"/>
    </w:rPr>
  </w:style>
  <w:style w:type="character" w:customStyle="1" w:styleId="27">
    <w:name w:val="标题 6 字符"/>
    <w:basedOn w:val="17"/>
    <w:link w:val="7"/>
    <w:semiHidden/>
    <w:uiPriority w:val="9"/>
    <w:rPr>
      <w:b/>
      <w:bCs/>
      <w:color w:val="595959" w:themeColor="text1" w:themeTint="A6"/>
      <w:spacing w:val="5"/>
      <w:shd w:val="clear" w:color="auto" w:fill="FFFFFF" w:themeFill="background1"/>
      <w14:textFill>
        <w14:solidFill>
          <w14:schemeClr w14:val="tx1">
            <w14:lumMod w14:val="65000"/>
            <w14:lumOff w14:val="35000"/>
          </w14:schemeClr>
        </w14:solidFill>
      </w14:textFill>
    </w:rPr>
  </w:style>
  <w:style w:type="character" w:customStyle="1" w:styleId="28">
    <w:name w:val="标题 7 字符"/>
    <w:basedOn w:val="17"/>
    <w:link w:val="8"/>
    <w:semiHidden/>
    <w:uiPriority w:val="9"/>
    <w:rPr>
      <w:b/>
      <w:bCs/>
      <w:i/>
      <w:iCs/>
      <w:color w:val="595959" w:themeColor="text1" w:themeTint="A6"/>
      <w:sz w:val="20"/>
      <w:szCs w:val="20"/>
      <w14:textFill>
        <w14:solidFill>
          <w14:schemeClr w14:val="tx1">
            <w14:lumMod w14:val="65000"/>
            <w14:lumOff w14:val="35000"/>
          </w14:schemeClr>
        </w14:solidFill>
      </w14:textFill>
    </w:rPr>
  </w:style>
  <w:style w:type="character" w:customStyle="1" w:styleId="29">
    <w:name w:val="标题 8 字符"/>
    <w:basedOn w:val="17"/>
    <w:link w:val="9"/>
    <w:semiHidden/>
    <w:uiPriority w:val="9"/>
    <w:rPr>
      <w:b/>
      <w:bCs/>
      <w:color w:val="808080" w:themeColor="text1" w:themeTint="80"/>
      <w:sz w:val="20"/>
      <w:szCs w:val="20"/>
      <w14:textFill>
        <w14:solidFill>
          <w14:schemeClr w14:val="tx1">
            <w14:lumMod w14:val="50000"/>
            <w14:lumOff w14:val="50000"/>
          </w14:schemeClr>
        </w14:solidFill>
      </w14:textFill>
    </w:rPr>
  </w:style>
  <w:style w:type="character" w:customStyle="1" w:styleId="30">
    <w:name w:val="标题 9 字符"/>
    <w:basedOn w:val="17"/>
    <w:link w:val="10"/>
    <w:semiHidden/>
    <w:uiPriority w:val="9"/>
    <w:rPr>
      <w:b/>
      <w:bCs/>
      <w:i/>
      <w:iCs/>
      <w:color w:val="808080" w:themeColor="text1" w:themeTint="80"/>
      <w:sz w:val="18"/>
      <w:szCs w:val="18"/>
      <w14:textFill>
        <w14:solidFill>
          <w14:schemeClr w14:val="tx1">
            <w14:lumMod w14:val="50000"/>
            <w14:lumOff w14:val="50000"/>
          </w14:schemeClr>
        </w14:solidFill>
      </w14:textFill>
    </w:rPr>
  </w:style>
  <w:style w:type="character" w:customStyle="1" w:styleId="31">
    <w:name w:val="副标题 字符"/>
    <w:basedOn w:val="17"/>
    <w:link w:val="14"/>
    <w:uiPriority w:val="11"/>
    <w:rPr>
      <w:i/>
      <w:iCs/>
      <w:smallCaps/>
      <w:spacing w:val="10"/>
      <w:sz w:val="28"/>
      <w:szCs w:val="28"/>
    </w:rPr>
  </w:style>
  <w:style w:type="paragraph" w:styleId="32">
    <w:name w:val="No Spacing"/>
    <w:basedOn w:val="1"/>
    <w:link w:val="45"/>
    <w:qFormat/>
    <w:uiPriority w:val="1"/>
    <w:pPr>
      <w:spacing w:after="0" w:line="240" w:lineRule="auto"/>
    </w:pPr>
  </w:style>
  <w:style w:type="paragraph" w:styleId="33">
    <w:name w:val="List Paragraph"/>
    <w:basedOn w:val="1"/>
    <w:qFormat/>
    <w:uiPriority w:val="34"/>
    <w:pPr>
      <w:ind w:left="720"/>
      <w:contextualSpacing/>
    </w:pPr>
  </w:style>
  <w:style w:type="paragraph" w:styleId="34">
    <w:name w:val="Quote"/>
    <w:basedOn w:val="1"/>
    <w:next w:val="1"/>
    <w:link w:val="35"/>
    <w:qFormat/>
    <w:uiPriority w:val="29"/>
    <w:rPr>
      <w:i/>
      <w:iCs/>
    </w:rPr>
  </w:style>
  <w:style w:type="character" w:customStyle="1" w:styleId="35">
    <w:name w:val="引用 字符"/>
    <w:basedOn w:val="17"/>
    <w:link w:val="34"/>
    <w:uiPriority w:val="29"/>
    <w:rPr>
      <w:i/>
      <w:iCs/>
    </w:rPr>
  </w:style>
  <w:style w:type="paragraph" w:styleId="36">
    <w:name w:val="Intense Quote"/>
    <w:basedOn w:val="1"/>
    <w:next w:val="1"/>
    <w:link w:val="37"/>
    <w:qFormat/>
    <w:uiPriority w:val="30"/>
    <w:pPr>
      <w:pBdr>
        <w:top w:val="single" w:color="auto" w:sz="4" w:space="10"/>
        <w:bottom w:val="single" w:color="auto" w:sz="4" w:space="10"/>
      </w:pBdr>
      <w:spacing w:before="240" w:after="240" w:line="300" w:lineRule="auto"/>
      <w:ind w:left="1152" w:right="1152"/>
      <w:jc w:val="both"/>
    </w:pPr>
    <w:rPr>
      <w:i/>
      <w:iCs/>
    </w:rPr>
  </w:style>
  <w:style w:type="character" w:customStyle="1" w:styleId="37">
    <w:name w:val="明显引用 字符"/>
    <w:basedOn w:val="17"/>
    <w:link w:val="36"/>
    <w:uiPriority w:val="30"/>
    <w:rPr>
      <w:i/>
      <w:iCs/>
    </w:rPr>
  </w:style>
  <w:style w:type="character" w:customStyle="1" w:styleId="38">
    <w:name w:val="Subtle Emphasis"/>
    <w:qFormat/>
    <w:uiPriority w:val="19"/>
    <w:rPr>
      <w:i/>
      <w:iCs/>
    </w:rPr>
  </w:style>
  <w:style w:type="character" w:customStyle="1" w:styleId="39">
    <w:name w:val="Intense Emphasis"/>
    <w:qFormat/>
    <w:uiPriority w:val="21"/>
    <w:rPr>
      <w:b/>
      <w:bCs/>
      <w:i/>
      <w:iCs/>
    </w:rPr>
  </w:style>
  <w:style w:type="character" w:customStyle="1" w:styleId="40">
    <w:name w:val="Subtle Reference"/>
    <w:basedOn w:val="17"/>
    <w:qFormat/>
    <w:uiPriority w:val="31"/>
    <w:rPr>
      <w:smallCaps/>
    </w:rPr>
  </w:style>
  <w:style w:type="character" w:customStyle="1" w:styleId="41">
    <w:name w:val="Intense Reference"/>
    <w:qFormat/>
    <w:uiPriority w:val="32"/>
    <w:rPr>
      <w:b/>
      <w:bCs/>
      <w:smallCaps/>
    </w:rPr>
  </w:style>
  <w:style w:type="character" w:customStyle="1" w:styleId="42">
    <w:name w:val="Book Title"/>
    <w:basedOn w:val="17"/>
    <w:qFormat/>
    <w:uiPriority w:val="33"/>
    <w:rPr>
      <w:i/>
      <w:iCs/>
      <w:smallCaps/>
      <w:spacing w:val="5"/>
    </w:rPr>
  </w:style>
  <w:style w:type="paragraph" w:customStyle="1" w:styleId="43">
    <w:name w:val="TOC Heading"/>
    <w:basedOn w:val="2"/>
    <w:next w:val="1"/>
    <w:semiHidden/>
    <w:unhideWhenUsed/>
    <w:qFormat/>
    <w:uiPriority w:val="39"/>
    <w:pPr>
      <w:outlineLvl w:val="9"/>
    </w:pPr>
  </w:style>
  <w:style w:type="paragraph" w:customStyle="1" w:styleId="44">
    <w:name w:val="Personal Name"/>
    <w:basedOn w:val="15"/>
    <w:uiPriority w:val="0"/>
    <w:rPr>
      <w:b/>
      <w:caps/>
      <w:color w:val="000000"/>
      <w:sz w:val="28"/>
      <w:szCs w:val="28"/>
    </w:rPr>
  </w:style>
  <w:style w:type="character" w:customStyle="1" w:styleId="45">
    <w:name w:val="无间隔 字符"/>
    <w:basedOn w:val="17"/>
    <w:link w:val="32"/>
    <w:uiPriority w:val="1"/>
  </w:style>
  <w:style w:type="character" w:customStyle="1" w:styleId="46">
    <w:name w:val="页眉 字符"/>
    <w:basedOn w:val="17"/>
    <w:link w:val="13"/>
    <w:uiPriority w:val="99"/>
    <w:rPr>
      <w:sz w:val="18"/>
      <w:szCs w:val="18"/>
    </w:rPr>
  </w:style>
  <w:style w:type="character" w:customStyle="1" w:styleId="47">
    <w:name w:val="页脚 字符"/>
    <w:basedOn w:val="17"/>
    <w:link w:val="1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Words>
  <Characters>850</Characters>
  <Lines>7</Lines>
  <Paragraphs>1</Paragraphs>
  <TotalTime>94</TotalTime>
  <ScaleCrop>false</ScaleCrop>
  <LinksUpToDate>false</LinksUpToDate>
  <CharactersWithSpaces>997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2023-03-27T14:58:00Z</dcterms:created>
  <dc:creator>Liangyu Li</dc:creator>
  <cp:lastModifiedBy>刘逸杰</cp:lastModifiedBy>
  <dcterms:modified xsi:type="dcterms:W3CDTF">2024-05-22T19:13:55Z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60574194F07B76EA4A644D66C61E3114_42</vt:lpwstr>
  </property>
</Properties>
</file>