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8F649" w14:textId="1EF01D05" w:rsidR="00AE3A2B" w:rsidRDefault="00AE3A2B" w:rsidP="00AE3A2B">
      <w:pPr>
        <w:pStyle w:val="Title"/>
        <w:rPr>
          <w:sz w:val="48"/>
          <w:szCs w:val="48"/>
        </w:rPr>
      </w:pPr>
      <w:r w:rsidRPr="0097141D">
        <w:rPr>
          <w:sz w:val="48"/>
          <w:szCs w:val="48"/>
        </w:rPr>
        <w:t xml:space="preserve">ASKEM 18-Month Milestone: </w:t>
      </w:r>
      <w:r>
        <w:rPr>
          <w:sz w:val="48"/>
          <w:szCs w:val="48"/>
        </w:rPr>
        <w:t>Hackathon</w:t>
      </w:r>
      <w:r w:rsidRPr="0097141D">
        <w:rPr>
          <w:sz w:val="48"/>
          <w:szCs w:val="48"/>
        </w:rPr>
        <w:t xml:space="preserve"> Scenarios</w:t>
      </w:r>
    </w:p>
    <w:p w14:paraId="1286D37D" w14:textId="573B1D8C" w:rsidR="004C1DE3" w:rsidRDefault="004C1DE3" w:rsidP="004C1DE3">
      <w:pPr>
        <w:rPr>
          <w:rStyle w:val="SubtleReference"/>
        </w:rPr>
      </w:pPr>
      <w:r>
        <w:rPr>
          <w:rStyle w:val="SubtleReference"/>
        </w:rPr>
        <w:t>Use Case: Epidemiological Modeling, Regnets, Stock and Flow</w:t>
      </w:r>
    </w:p>
    <w:p w14:paraId="66859425" w14:textId="77777777" w:rsidR="00641F87" w:rsidRDefault="00641F87" w:rsidP="004C1DE3">
      <w:pPr>
        <w:rPr>
          <w:rStyle w:val="SubtleReference"/>
        </w:rPr>
      </w:pPr>
    </w:p>
    <w:p w14:paraId="4083651C" w14:textId="030BD020" w:rsidR="005A46C8" w:rsidRPr="00641F87" w:rsidRDefault="005D0EFF" w:rsidP="00641F87">
      <w:pPr>
        <w:pStyle w:val="Subtitle"/>
      </w:pPr>
      <w:r>
        <w:t>To prepare for the 1</w:t>
      </w:r>
      <w:r>
        <w:t>8</w:t>
      </w:r>
      <w:r>
        <w:t xml:space="preserve">-month evaluation scenarios, we have developed a series of hackathon scenarios that </w:t>
      </w:r>
      <w:r w:rsidR="00453490">
        <w:t xml:space="preserve">are representative of and exercise similar functionality </w:t>
      </w:r>
      <w:r w:rsidR="008127DC">
        <w:t>as</w:t>
      </w:r>
      <w:r w:rsidR="00453490">
        <w:t xml:space="preserve"> our target expectations for the evaluation</w:t>
      </w:r>
      <w:r>
        <w:t xml:space="preserve">. These questions are meant to help guide and prioritize critical development for success in the evaluation. The goal is to </w:t>
      </w:r>
      <w:r w:rsidR="00CA5D60">
        <w:t>address</w:t>
      </w:r>
      <w:r w:rsidR="00EA5BFF">
        <w:t xml:space="preserve"> as much as possible </w:t>
      </w:r>
      <w:r>
        <w:t xml:space="preserve">within the </w:t>
      </w:r>
      <w:r w:rsidR="005A46C8">
        <w:t xml:space="preserve">Terarium </w:t>
      </w:r>
      <w:r>
        <w:t>workbench</w:t>
      </w:r>
      <w:r w:rsidR="005A46C8">
        <w:t xml:space="preserve"> (including the interactive notebook environment)</w:t>
      </w:r>
      <w:r>
        <w:t>.</w:t>
      </w:r>
      <w:r w:rsidR="00F84586">
        <w:t xml:space="preserve"> </w:t>
      </w:r>
      <w:r w:rsidR="00F84586" w:rsidRPr="00885F42">
        <w:t xml:space="preserve">Please be sure to use the logging features of Terarium to ensure that we get accurate timing </w:t>
      </w:r>
      <w:r w:rsidR="00F84586">
        <w:t>information</w:t>
      </w:r>
      <w:r w:rsidR="00F84586">
        <w:t>.</w:t>
      </w:r>
    </w:p>
    <w:sdt>
      <w:sdtPr>
        <w:rPr>
          <w:rFonts w:ascii="Calibri" w:eastAsiaTheme="minorHAnsi" w:hAnsi="Calibri" w:cs="Calibri"/>
          <w:color w:val="auto"/>
          <w:kern w:val="2"/>
          <w:sz w:val="24"/>
          <w:szCs w:val="24"/>
          <w14:ligatures w14:val="standardContextual"/>
        </w:rPr>
        <w:id w:val="-1157224565"/>
        <w:docPartObj>
          <w:docPartGallery w:val="Table of Contents"/>
          <w:docPartUnique/>
        </w:docPartObj>
      </w:sdtPr>
      <w:sdtEndPr>
        <w:rPr>
          <w:b/>
          <w:bCs/>
          <w:noProof/>
        </w:rPr>
      </w:sdtEndPr>
      <w:sdtContent>
        <w:p w14:paraId="7DB821E5" w14:textId="544F4839" w:rsidR="008E60D8" w:rsidRPr="008A7933" w:rsidRDefault="008E60D8">
          <w:pPr>
            <w:pStyle w:val="TOCHeading"/>
            <w:rPr>
              <w:rFonts w:ascii="Calibri" w:hAnsi="Calibri" w:cs="Calibri"/>
            </w:rPr>
          </w:pPr>
          <w:r w:rsidRPr="008A7933">
            <w:rPr>
              <w:rFonts w:ascii="Calibri" w:hAnsi="Calibri" w:cs="Calibri"/>
            </w:rPr>
            <w:t>Table of Contents</w:t>
          </w:r>
        </w:p>
        <w:p w14:paraId="34C67E1B" w14:textId="53C59649" w:rsidR="0070490E" w:rsidRDefault="008E60D8">
          <w:pPr>
            <w:pStyle w:val="TOC1"/>
            <w:rPr>
              <w:rFonts w:eastAsiaTheme="minorEastAsia" w:cstheme="minorBidi"/>
              <w:b w:val="0"/>
              <w:bCs w:val="0"/>
              <w:i w:val="0"/>
              <w:iCs w:val="0"/>
              <w:noProof/>
            </w:rPr>
          </w:pPr>
          <w:r w:rsidRPr="00C97ACB">
            <w:rPr>
              <w:rFonts w:ascii="Calibri" w:hAnsi="Calibri" w:cs="Calibri"/>
            </w:rPr>
            <w:fldChar w:fldCharType="begin"/>
          </w:r>
          <w:r w:rsidRPr="008A7933">
            <w:rPr>
              <w:rFonts w:ascii="Calibri" w:hAnsi="Calibri" w:cs="Calibri"/>
            </w:rPr>
            <w:instrText xml:space="preserve"> TOC \o "1-3" \h \z \u </w:instrText>
          </w:r>
          <w:r w:rsidRPr="00C97ACB">
            <w:rPr>
              <w:rFonts w:ascii="Calibri" w:hAnsi="Calibri" w:cs="Calibri"/>
            </w:rPr>
            <w:fldChar w:fldCharType="separate"/>
          </w:r>
          <w:hyperlink w:anchor="_Toc159400735" w:history="1">
            <w:r w:rsidR="0070490E" w:rsidRPr="00591C83">
              <w:rPr>
                <w:rStyle w:val="Hyperlink"/>
                <w:rFonts w:ascii="Calibri" w:hAnsi="Calibri" w:cs="Calibri"/>
                <w:noProof/>
              </w:rPr>
              <w:t>Scenario 1: Calibrating models and estimating causal effects</w:t>
            </w:r>
            <w:r w:rsidR="0070490E">
              <w:rPr>
                <w:noProof/>
                <w:webHidden/>
              </w:rPr>
              <w:tab/>
            </w:r>
            <w:r w:rsidR="0070490E">
              <w:rPr>
                <w:noProof/>
                <w:webHidden/>
              </w:rPr>
              <w:fldChar w:fldCharType="begin"/>
            </w:r>
            <w:r w:rsidR="0070490E">
              <w:rPr>
                <w:noProof/>
                <w:webHidden/>
              </w:rPr>
              <w:instrText xml:space="preserve"> PAGEREF _Toc159400735 \h </w:instrText>
            </w:r>
            <w:r w:rsidR="0070490E">
              <w:rPr>
                <w:noProof/>
                <w:webHidden/>
              </w:rPr>
            </w:r>
            <w:r w:rsidR="0070490E">
              <w:rPr>
                <w:noProof/>
                <w:webHidden/>
              </w:rPr>
              <w:fldChar w:fldCharType="separate"/>
            </w:r>
            <w:r w:rsidR="00CC221D">
              <w:rPr>
                <w:noProof/>
                <w:webHidden/>
              </w:rPr>
              <w:t>1</w:t>
            </w:r>
            <w:r w:rsidR="0070490E">
              <w:rPr>
                <w:noProof/>
                <w:webHidden/>
              </w:rPr>
              <w:fldChar w:fldCharType="end"/>
            </w:r>
          </w:hyperlink>
        </w:p>
        <w:p w14:paraId="3DE0A7C0" w14:textId="1DC2D6E0" w:rsidR="0070490E" w:rsidRDefault="00000000">
          <w:pPr>
            <w:pStyle w:val="TOC1"/>
            <w:rPr>
              <w:rFonts w:eastAsiaTheme="minorEastAsia" w:cstheme="minorBidi"/>
              <w:b w:val="0"/>
              <w:bCs w:val="0"/>
              <w:i w:val="0"/>
              <w:iCs w:val="0"/>
              <w:noProof/>
            </w:rPr>
          </w:pPr>
          <w:hyperlink w:anchor="_Toc159400736" w:history="1">
            <w:r w:rsidR="0070490E" w:rsidRPr="00591C83">
              <w:rPr>
                <w:rStyle w:val="Hyperlink"/>
                <w:rFonts w:ascii="Calibri" w:hAnsi="Calibri" w:cs="Calibri"/>
                <w:noProof/>
              </w:rPr>
              <w:t>Scenario 2: Mediation Analysis</w:t>
            </w:r>
            <w:r w:rsidR="0070490E">
              <w:rPr>
                <w:noProof/>
                <w:webHidden/>
              </w:rPr>
              <w:tab/>
            </w:r>
            <w:r w:rsidR="0070490E">
              <w:rPr>
                <w:noProof/>
                <w:webHidden/>
              </w:rPr>
              <w:fldChar w:fldCharType="begin"/>
            </w:r>
            <w:r w:rsidR="0070490E">
              <w:rPr>
                <w:noProof/>
                <w:webHidden/>
              </w:rPr>
              <w:instrText xml:space="preserve"> PAGEREF _Toc159400736 \h </w:instrText>
            </w:r>
            <w:r w:rsidR="0070490E">
              <w:rPr>
                <w:noProof/>
                <w:webHidden/>
              </w:rPr>
            </w:r>
            <w:r w:rsidR="0070490E">
              <w:rPr>
                <w:noProof/>
                <w:webHidden/>
              </w:rPr>
              <w:fldChar w:fldCharType="separate"/>
            </w:r>
            <w:r w:rsidR="00CC221D">
              <w:rPr>
                <w:noProof/>
                <w:webHidden/>
              </w:rPr>
              <w:t>4</w:t>
            </w:r>
            <w:r w:rsidR="0070490E">
              <w:rPr>
                <w:noProof/>
                <w:webHidden/>
              </w:rPr>
              <w:fldChar w:fldCharType="end"/>
            </w:r>
          </w:hyperlink>
        </w:p>
        <w:p w14:paraId="6E9057B3" w14:textId="39821191" w:rsidR="0070490E" w:rsidRDefault="00000000">
          <w:pPr>
            <w:pStyle w:val="TOC1"/>
            <w:rPr>
              <w:rFonts w:eastAsiaTheme="minorEastAsia" w:cstheme="minorBidi"/>
              <w:b w:val="0"/>
              <w:bCs w:val="0"/>
              <w:i w:val="0"/>
              <w:iCs w:val="0"/>
              <w:noProof/>
            </w:rPr>
          </w:pPr>
          <w:hyperlink w:anchor="_Toc159400737" w:history="1">
            <w:r w:rsidR="0070490E" w:rsidRPr="00591C83">
              <w:rPr>
                <w:rStyle w:val="Hyperlink"/>
                <w:rFonts w:ascii="Calibri" w:hAnsi="Calibri" w:cs="Calibri"/>
                <w:noProof/>
              </w:rPr>
              <w:t>Scenario 3 [Preparation for Decision-making Confidence Metric]: Supporting decisionmakers at various phases of the Covid-19 pandemic</w:t>
            </w:r>
            <w:r w:rsidR="0070490E">
              <w:rPr>
                <w:noProof/>
                <w:webHidden/>
              </w:rPr>
              <w:tab/>
            </w:r>
            <w:r w:rsidR="0070490E">
              <w:rPr>
                <w:noProof/>
                <w:webHidden/>
              </w:rPr>
              <w:fldChar w:fldCharType="begin"/>
            </w:r>
            <w:r w:rsidR="0070490E">
              <w:rPr>
                <w:noProof/>
                <w:webHidden/>
              </w:rPr>
              <w:instrText xml:space="preserve"> PAGEREF _Toc159400737 \h </w:instrText>
            </w:r>
            <w:r w:rsidR="0070490E">
              <w:rPr>
                <w:noProof/>
                <w:webHidden/>
              </w:rPr>
            </w:r>
            <w:r w:rsidR="0070490E">
              <w:rPr>
                <w:noProof/>
                <w:webHidden/>
              </w:rPr>
              <w:fldChar w:fldCharType="separate"/>
            </w:r>
            <w:r w:rsidR="00CC221D">
              <w:rPr>
                <w:noProof/>
                <w:webHidden/>
              </w:rPr>
              <w:t>6</w:t>
            </w:r>
            <w:r w:rsidR="0070490E">
              <w:rPr>
                <w:noProof/>
                <w:webHidden/>
              </w:rPr>
              <w:fldChar w:fldCharType="end"/>
            </w:r>
          </w:hyperlink>
        </w:p>
        <w:p w14:paraId="32815DE5" w14:textId="72F0722B" w:rsidR="0070490E" w:rsidRDefault="00000000">
          <w:pPr>
            <w:pStyle w:val="TOC1"/>
            <w:rPr>
              <w:rFonts w:eastAsiaTheme="minorEastAsia" w:cstheme="minorBidi"/>
              <w:b w:val="0"/>
              <w:bCs w:val="0"/>
              <w:i w:val="0"/>
              <w:iCs w:val="0"/>
              <w:noProof/>
            </w:rPr>
          </w:pPr>
          <w:hyperlink w:anchor="_Toc159400738" w:history="1">
            <w:r w:rsidR="0070490E" w:rsidRPr="00591C83">
              <w:rPr>
                <w:rStyle w:val="Hyperlink"/>
                <w:rFonts w:ascii="Calibri" w:hAnsi="Calibri" w:cs="Calibri"/>
                <w:noProof/>
              </w:rPr>
              <w:t>Scenario 4: Microbial Regnets</w:t>
            </w:r>
            <w:r w:rsidR="0070490E">
              <w:rPr>
                <w:noProof/>
                <w:webHidden/>
              </w:rPr>
              <w:tab/>
            </w:r>
            <w:r w:rsidR="0070490E">
              <w:rPr>
                <w:noProof/>
                <w:webHidden/>
              </w:rPr>
              <w:fldChar w:fldCharType="begin"/>
            </w:r>
            <w:r w:rsidR="0070490E">
              <w:rPr>
                <w:noProof/>
                <w:webHidden/>
              </w:rPr>
              <w:instrText xml:space="preserve"> PAGEREF _Toc159400738 \h </w:instrText>
            </w:r>
            <w:r w:rsidR="0070490E">
              <w:rPr>
                <w:noProof/>
                <w:webHidden/>
              </w:rPr>
            </w:r>
            <w:r w:rsidR="0070490E">
              <w:rPr>
                <w:noProof/>
                <w:webHidden/>
              </w:rPr>
              <w:fldChar w:fldCharType="separate"/>
            </w:r>
            <w:r w:rsidR="00CC221D">
              <w:rPr>
                <w:noProof/>
                <w:webHidden/>
              </w:rPr>
              <w:t>10</w:t>
            </w:r>
            <w:r w:rsidR="0070490E">
              <w:rPr>
                <w:noProof/>
                <w:webHidden/>
              </w:rPr>
              <w:fldChar w:fldCharType="end"/>
            </w:r>
          </w:hyperlink>
        </w:p>
        <w:p w14:paraId="27FBFB60" w14:textId="243567FE" w:rsidR="0070490E" w:rsidRDefault="00000000">
          <w:pPr>
            <w:pStyle w:val="TOC1"/>
            <w:rPr>
              <w:rFonts w:eastAsiaTheme="minorEastAsia" w:cstheme="minorBidi"/>
              <w:b w:val="0"/>
              <w:bCs w:val="0"/>
              <w:i w:val="0"/>
              <w:iCs w:val="0"/>
              <w:noProof/>
            </w:rPr>
          </w:pPr>
          <w:hyperlink w:anchor="_Toc159400739" w:history="1">
            <w:r w:rsidR="0070490E" w:rsidRPr="00591C83">
              <w:rPr>
                <w:rStyle w:val="Hyperlink"/>
                <w:noProof/>
              </w:rPr>
              <w:t>Scenario 5: Stock and flow testing and diagnostics model (relevant for ASPR demo)</w:t>
            </w:r>
            <w:r w:rsidR="0070490E">
              <w:rPr>
                <w:noProof/>
                <w:webHidden/>
              </w:rPr>
              <w:tab/>
            </w:r>
            <w:r w:rsidR="0070490E">
              <w:rPr>
                <w:noProof/>
                <w:webHidden/>
              </w:rPr>
              <w:fldChar w:fldCharType="begin"/>
            </w:r>
            <w:r w:rsidR="0070490E">
              <w:rPr>
                <w:noProof/>
                <w:webHidden/>
              </w:rPr>
              <w:instrText xml:space="preserve"> PAGEREF _Toc159400739 \h </w:instrText>
            </w:r>
            <w:r w:rsidR="0070490E">
              <w:rPr>
                <w:noProof/>
                <w:webHidden/>
              </w:rPr>
            </w:r>
            <w:r w:rsidR="0070490E">
              <w:rPr>
                <w:noProof/>
                <w:webHidden/>
              </w:rPr>
              <w:fldChar w:fldCharType="separate"/>
            </w:r>
            <w:r w:rsidR="00CC221D">
              <w:rPr>
                <w:noProof/>
                <w:webHidden/>
              </w:rPr>
              <w:t>13</w:t>
            </w:r>
            <w:r w:rsidR="0070490E">
              <w:rPr>
                <w:noProof/>
                <w:webHidden/>
              </w:rPr>
              <w:fldChar w:fldCharType="end"/>
            </w:r>
          </w:hyperlink>
        </w:p>
        <w:p w14:paraId="08E75BE8" w14:textId="3A966123" w:rsidR="0070490E" w:rsidRDefault="00000000">
          <w:pPr>
            <w:pStyle w:val="TOC1"/>
            <w:rPr>
              <w:rFonts w:eastAsiaTheme="minorEastAsia" w:cstheme="minorBidi"/>
              <w:b w:val="0"/>
              <w:bCs w:val="0"/>
              <w:i w:val="0"/>
              <w:iCs w:val="0"/>
              <w:noProof/>
            </w:rPr>
          </w:pPr>
          <w:hyperlink w:anchor="_Toc159400740" w:history="1">
            <w:r w:rsidR="0070490E" w:rsidRPr="00591C83">
              <w:rPr>
                <w:rStyle w:val="Hyperlink"/>
                <w:rFonts w:ascii="Calibri" w:hAnsi="Calibri" w:cs="Calibri"/>
                <w:noProof/>
              </w:rPr>
              <w:t>Scenario 6: Regnets for gene expression and regulation</w:t>
            </w:r>
            <w:r w:rsidR="0070490E">
              <w:rPr>
                <w:noProof/>
                <w:webHidden/>
              </w:rPr>
              <w:tab/>
            </w:r>
            <w:r w:rsidR="0070490E">
              <w:rPr>
                <w:noProof/>
                <w:webHidden/>
              </w:rPr>
              <w:fldChar w:fldCharType="begin"/>
            </w:r>
            <w:r w:rsidR="0070490E">
              <w:rPr>
                <w:noProof/>
                <w:webHidden/>
              </w:rPr>
              <w:instrText xml:space="preserve"> PAGEREF _Toc159400740 \h </w:instrText>
            </w:r>
            <w:r w:rsidR="0070490E">
              <w:rPr>
                <w:noProof/>
                <w:webHidden/>
              </w:rPr>
            </w:r>
            <w:r w:rsidR="0070490E">
              <w:rPr>
                <w:noProof/>
                <w:webHidden/>
              </w:rPr>
              <w:fldChar w:fldCharType="separate"/>
            </w:r>
            <w:r w:rsidR="00CC221D">
              <w:rPr>
                <w:noProof/>
                <w:webHidden/>
              </w:rPr>
              <w:t>15</w:t>
            </w:r>
            <w:r w:rsidR="0070490E">
              <w:rPr>
                <w:noProof/>
                <w:webHidden/>
              </w:rPr>
              <w:fldChar w:fldCharType="end"/>
            </w:r>
          </w:hyperlink>
        </w:p>
        <w:p w14:paraId="4C8D7C8B" w14:textId="2EBD9871" w:rsidR="00B45B94" w:rsidRPr="00C97ACB" w:rsidRDefault="008E60D8" w:rsidP="00B34441">
          <w:pPr>
            <w:rPr>
              <w:rFonts w:ascii="Calibri" w:eastAsiaTheme="majorEastAsia" w:hAnsi="Calibri" w:cs="Calibri"/>
              <w:color w:val="2F5496" w:themeColor="accent1" w:themeShade="BF"/>
              <w:sz w:val="32"/>
              <w:szCs w:val="32"/>
            </w:rPr>
          </w:pPr>
          <w:r w:rsidRPr="00C97ACB">
            <w:rPr>
              <w:rFonts w:ascii="Calibri" w:hAnsi="Calibri" w:cs="Calibri"/>
              <w:b/>
              <w:bCs/>
              <w:noProof/>
            </w:rPr>
            <w:fldChar w:fldCharType="end"/>
          </w:r>
        </w:p>
      </w:sdtContent>
    </w:sdt>
    <w:p w14:paraId="6B9FDB2F" w14:textId="3D08A466" w:rsidR="00BA6208" w:rsidRPr="00C97ACB" w:rsidRDefault="000D7164" w:rsidP="00B767F3">
      <w:pPr>
        <w:pStyle w:val="Heading1"/>
        <w:rPr>
          <w:rFonts w:ascii="Calibri" w:hAnsi="Calibri" w:cs="Calibri"/>
        </w:rPr>
      </w:pPr>
      <w:bookmarkStart w:id="0" w:name="_Toc159400735"/>
      <w:r w:rsidRPr="00C97ACB">
        <w:rPr>
          <w:rFonts w:ascii="Calibri" w:hAnsi="Calibri" w:cs="Calibri"/>
        </w:rPr>
        <w:t xml:space="preserve">Scenario </w:t>
      </w:r>
      <w:r w:rsidR="00A34D8C" w:rsidRPr="00C97ACB">
        <w:rPr>
          <w:rFonts w:ascii="Calibri" w:hAnsi="Calibri" w:cs="Calibri"/>
        </w:rPr>
        <w:t xml:space="preserve">1: </w:t>
      </w:r>
      <w:r w:rsidR="00D01C32" w:rsidRPr="00C97ACB">
        <w:rPr>
          <w:rFonts w:ascii="Calibri" w:hAnsi="Calibri" w:cs="Calibri"/>
        </w:rPr>
        <w:t>Calibrating models and estimating causal effects</w:t>
      </w:r>
      <w:bookmarkEnd w:id="0"/>
    </w:p>
    <w:p w14:paraId="061A9D2D" w14:textId="77777777" w:rsidR="00052C5D" w:rsidRPr="008A7933" w:rsidRDefault="00052C5D" w:rsidP="001132D7">
      <w:pPr>
        <w:pStyle w:val="Default"/>
      </w:pPr>
    </w:p>
    <w:p w14:paraId="022D4BC9" w14:textId="78EBB8BA" w:rsidR="001132D7" w:rsidRPr="008A7933" w:rsidRDefault="00F565A9" w:rsidP="001132D7">
      <w:pPr>
        <w:pStyle w:val="Default"/>
      </w:pPr>
      <w:r w:rsidRPr="008A7933">
        <w:t>In this scenario, we are interested in determining the effects of masking and social distancing on</w:t>
      </w:r>
      <w:r w:rsidR="008642EA" w:rsidRPr="008A7933">
        <w:t xml:space="preserve"> Covid-19</w:t>
      </w:r>
      <w:r w:rsidRPr="008A7933">
        <w:t xml:space="preserve"> infections using </w:t>
      </w:r>
      <w:r w:rsidR="007E5824" w:rsidRPr="008A7933">
        <w:t>simulated data for</w:t>
      </w:r>
      <w:r w:rsidRPr="008A7933">
        <w:t xml:space="preserve"> </w:t>
      </w:r>
      <w:r w:rsidR="00B844CA" w:rsidRPr="008A7933">
        <w:t>four</w:t>
      </w:r>
      <w:r w:rsidRPr="008A7933">
        <w:t xml:space="preserve"> different countries</w:t>
      </w:r>
      <w:r w:rsidR="00395DE8" w:rsidRPr="008A7933">
        <w:t>: Afghanistan, Colombia, France, and the United Kingdom</w:t>
      </w:r>
      <w:r w:rsidRPr="008A7933">
        <w:t xml:space="preserve">. </w:t>
      </w:r>
      <w:r w:rsidR="00034B59" w:rsidRPr="008A7933">
        <w:t xml:space="preserve">The simulations use contact matrices and </w:t>
      </w:r>
      <w:r w:rsidR="002C3682" w:rsidRPr="008A7933">
        <w:t>populations subdivided into age groups for each</w:t>
      </w:r>
      <w:r w:rsidRPr="008A7933">
        <w:t xml:space="preserve"> of </w:t>
      </w:r>
      <w:r w:rsidR="002C3682" w:rsidRPr="008A7933">
        <w:t xml:space="preserve">the </w:t>
      </w:r>
      <w:r w:rsidRPr="008A7933">
        <w:t>countries</w:t>
      </w:r>
      <w:r w:rsidR="002C3682" w:rsidRPr="008A7933">
        <w:t>. In these simulations, ea</w:t>
      </w:r>
      <w:r w:rsidRPr="008A7933">
        <w:t xml:space="preserve">ch </w:t>
      </w:r>
      <w:r w:rsidR="002C3682" w:rsidRPr="008A7933">
        <w:t>country</w:t>
      </w:r>
      <w:r w:rsidR="005F5C8F" w:rsidRPr="008A7933">
        <w:t xml:space="preserve"> </w:t>
      </w:r>
      <w:r w:rsidR="00122687" w:rsidRPr="008A7933">
        <w:t>implements interventions at the same time, and we are interested in understanding how the effect</w:t>
      </w:r>
      <w:r w:rsidR="00E711F4" w:rsidRPr="008A7933">
        <w:t>s</w:t>
      </w:r>
      <w:r w:rsidR="00122687" w:rsidRPr="008A7933">
        <w:t xml:space="preserve"> of the interventions </w:t>
      </w:r>
      <w:r w:rsidR="00C4072A" w:rsidRPr="008A7933">
        <w:t xml:space="preserve">differ between </w:t>
      </w:r>
      <w:r w:rsidR="00393EE5" w:rsidRPr="008A7933">
        <w:t>countries</w:t>
      </w:r>
      <w:r w:rsidR="00337C49" w:rsidRPr="008A7933">
        <w:t>.</w:t>
      </w:r>
      <w:r w:rsidR="007A1C6E" w:rsidRPr="008A7933">
        <w:t xml:space="preserve"> The data are generated from an SE</w:t>
      </w:r>
      <w:r w:rsidR="0052093F" w:rsidRPr="008A7933">
        <w:t>IRD model</w:t>
      </w:r>
      <w:r w:rsidR="005715D6" w:rsidRPr="008A7933">
        <w:t xml:space="preserve">. </w:t>
      </w:r>
    </w:p>
    <w:p w14:paraId="3F37447A" w14:textId="77777777" w:rsidR="00A67EF1" w:rsidRPr="008A7933" w:rsidRDefault="00A67EF1" w:rsidP="001132D7">
      <w:pPr>
        <w:pStyle w:val="Default"/>
      </w:pPr>
    </w:p>
    <w:p w14:paraId="7CDDDBCD" w14:textId="6216EEBE" w:rsidR="00ED4734" w:rsidRPr="00ED4734" w:rsidRDefault="00ED4734" w:rsidP="001132D7">
      <w:pPr>
        <w:pStyle w:val="Default"/>
      </w:pPr>
      <w:r>
        <w:t xml:space="preserve">In these questions, we provide the contact matrices and population data for each country, as well as the outputs of </w:t>
      </w:r>
      <w:r w:rsidR="00D95B56">
        <w:t>the</w:t>
      </w:r>
      <w:r>
        <w:t xml:space="preserve"> simulat</w:t>
      </w:r>
      <w:r w:rsidR="002E55ED">
        <w:t>ed</w:t>
      </w:r>
      <w:r>
        <w:t xml:space="preserve"> SEIRD model. We ask you to calibrate a model to estimate R</w:t>
      </w:r>
      <w:r>
        <w:rPr>
          <w:vertAlign w:val="subscript"/>
        </w:rPr>
        <w:t>0</w:t>
      </w:r>
      <w:r w:rsidR="00D95B56">
        <w:t xml:space="preserve">, </w:t>
      </w:r>
      <w:r>
        <w:t>and to estimate the causal effects of interventions.</w:t>
      </w:r>
    </w:p>
    <w:p w14:paraId="40E03482" w14:textId="77777777" w:rsidR="00AB0FC6" w:rsidRDefault="00AB0FC6" w:rsidP="001132D7">
      <w:pPr>
        <w:pStyle w:val="Default"/>
      </w:pPr>
    </w:p>
    <w:p w14:paraId="50D85A66" w14:textId="4A320BBC" w:rsidR="00130332" w:rsidRPr="00ED4734" w:rsidRDefault="00AB0FC6" w:rsidP="001132D7">
      <w:pPr>
        <w:pStyle w:val="Default"/>
      </w:pPr>
      <w:r>
        <w:t xml:space="preserve">In the data provided, </w:t>
      </w:r>
      <w:r w:rsidR="00937FBE">
        <w:t>‘</w:t>
      </w:r>
      <w:r w:rsidR="00AE25C1">
        <w:t>UK_population.csv</w:t>
      </w:r>
      <w:r w:rsidR="00937FBE">
        <w:t>’</w:t>
      </w:r>
      <w:r w:rsidR="00AE25C1">
        <w:t xml:space="preserve"> and </w:t>
      </w:r>
      <w:r w:rsidR="00937FBE">
        <w:t>‘</w:t>
      </w:r>
      <w:r w:rsidR="00AE25C1">
        <w:t>UK_contact_matrix.csv</w:t>
      </w:r>
      <w:r w:rsidR="00937FBE">
        <w:t>’</w:t>
      </w:r>
      <w:r w:rsidR="00AE25C1">
        <w:t xml:space="preserve"> </w:t>
      </w:r>
      <w:r w:rsidR="00711AA3">
        <w:t>contain data on</w:t>
      </w:r>
      <w:r w:rsidR="00AE25C1">
        <w:t xml:space="preserve"> the population counts and the contact matrix for each age group</w:t>
      </w:r>
      <w:r w:rsidR="00711AA3">
        <w:t xml:space="preserve"> in the UK</w:t>
      </w:r>
      <w:r w:rsidR="006D65F7">
        <w:t xml:space="preserve">. </w:t>
      </w:r>
      <w:r w:rsidR="00937FBE">
        <w:t>‘</w:t>
      </w:r>
      <w:r w:rsidR="006D65F7">
        <w:t>UK_compartments.csv</w:t>
      </w:r>
      <w:r w:rsidR="00937FBE">
        <w:t>’</w:t>
      </w:r>
      <w:r w:rsidR="006D65F7">
        <w:t xml:space="preserve"> has compartments S, E, I</w:t>
      </w:r>
      <w:r w:rsidR="00354AA1">
        <w:t>Case, IMild, R, and D</w:t>
      </w:r>
      <w:r w:rsidR="003C1E5A">
        <w:t xml:space="preserve">. </w:t>
      </w:r>
      <w:r w:rsidR="00AB6FF0">
        <w:t>All p</w:t>
      </w:r>
      <w:r w:rsidR="003C1E5A">
        <w:t>atients in IMild transition to R</w:t>
      </w:r>
      <w:r w:rsidR="00AB6FF0">
        <w:t>, whereas all patients in ICase transition to the hospital</w:t>
      </w:r>
      <w:r w:rsidR="00503B12">
        <w:t xml:space="preserve"> (IHospital, not currently included in this output)</w:t>
      </w:r>
      <w:r w:rsidR="00AB6FF0">
        <w:t>.</w:t>
      </w:r>
      <w:r w:rsidR="00AB6FF0">
        <w:t xml:space="preserve"> </w:t>
      </w:r>
      <w:r w:rsidR="00AB6FF0">
        <w:lastRenderedPageBreak/>
        <w:t>From there, some patients recover</w:t>
      </w:r>
      <w:r w:rsidR="001D535C">
        <w:t xml:space="preserve"> and others transition to D.</w:t>
      </w:r>
      <w:r w:rsidR="00D402C5">
        <w:t xml:space="preserve"> </w:t>
      </w:r>
      <w:r w:rsidR="00937FBE">
        <w:t>‘</w:t>
      </w:r>
      <w:r w:rsidR="64117FF2">
        <w:t>UK_infections.csv</w:t>
      </w:r>
      <w:r w:rsidR="00937FBE">
        <w:t>’</w:t>
      </w:r>
      <w:r w:rsidR="64117FF2">
        <w:t xml:space="preserve"> has </w:t>
      </w:r>
      <w:r w:rsidR="4E05C8CF">
        <w:t>total infections</w:t>
      </w:r>
      <w:r w:rsidR="64117FF2">
        <w:t xml:space="preserve"> </w:t>
      </w:r>
      <w:r w:rsidR="64117FF2">
        <w:t xml:space="preserve">for </w:t>
      </w:r>
      <w:r w:rsidR="780AE859">
        <w:t>each day</w:t>
      </w:r>
      <w:r w:rsidR="64117FF2">
        <w:t xml:space="preserve">. </w:t>
      </w:r>
      <w:r w:rsidR="00846849">
        <w:t>There are analogous files for the other countries</w:t>
      </w:r>
      <w:r w:rsidR="0008341E">
        <w:t>.</w:t>
      </w:r>
    </w:p>
    <w:p w14:paraId="259B31E5" w14:textId="77777777" w:rsidR="00ED4734" w:rsidRDefault="00ED4734" w:rsidP="001132D7">
      <w:pPr>
        <w:pStyle w:val="Default"/>
      </w:pPr>
    </w:p>
    <w:p w14:paraId="21B08372" w14:textId="1119C127" w:rsidR="001132D7" w:rsidRPr="008A7933" w:rsidRDefault="001132D7" w:rsidP="001132D7">
      <w:pPr>
        <w:pStyle w:val="Default"/>
      </w:pPr>
      <w:r w:rsidRPr="008A7933">
        <w:t>In each country</w:t>
      </w:r>
      <w:r w:rsidR="00562509">
        <w:t>:</w:t>
      </w:r>
    </w:p>
    <w:p w14:paraId="3D972081" w14:textId="21F6AA94" w:rsidR="001132D7" w:rsidRPr="008A7933" w:rsidRDefault="00F17D87" w:rsidP="001132D7">
      <w:pPr>
        <w:pStyle w:val="Default"/>
        <w:numPr>
          <w:ilvl w:val="0"/>
          <w:numId w:val="13"/>
        </w:numPr>
      </w:pPr>
      <w:r w:rsidRPr="008A7933">
        <w:t>From t = 0 to t = 40</w:t>
      </w:r>
      <w:r w:rsidR="008642EA" w:rsidRPr="008A7933">
        <w:t xml:space="preserve"> days</w:t>
      </w:r>
      <w:r w:rsidRPr="008A7933">
        <w:t xml:space="preserve">, </w:t>
      </w:r>
      <w:r w:rsidR="00506D0A" w:rsidRPr="008A7933">
        <w:t>there are no interventions in place</w:t>
      </w:r>
      <w:r w:rsidR="00C57AB9" w:rsidRPr="008A7933">
        <w:t xml:space="preserve">, and </w:t>
      </w:r>
      <w:r w:rsidR="008642EA" w:rsidRPr="008A7933">
        <w:t>C</w:t>
      </w:r>
      <w:r w:rsidR="00C57AB9" w:rsidRPr="008A7933">
        <w:t xml:space="preserve">ovid </w:t>
      </w:r>
      <w:r w:rsidR="00D81333" w:rsidRPr="008A7933">
        <w:t>spreads unabated.</w:t>
      </w:r>
    </w:p>
    <w:p w14:paraId="24B1513B" w14:textId="59F96B40" w:rsidR="00D81333" w:rsidRPr="008A7933" w:rsidRDefault="00D81333" w:rsidP="001132D7">
      <w:pPr>
        <w:pStyle w:val="Default"/>
        <w:numPr>
          <w:ilvl w:val="0"/>
          <w:numId w:val="13"/>
        </w:numPr>
      </w:pPr>
      <w:r w:rsidRPr="008A7933">
        <w:t>At t = 40</w:t>
      </w:r>
      <w:r w:rsidR="00F26E07" w:rsidRPr="008A7933">
        <w:t xml:space="preserve"> days</w:t>
      </w:r>
      <w:r w:rsidRPr="008A7933">
        <w:t xml:space="preserve">, </w:t>
      </w:r>
      <w:r w:rsidR="00E03941" w:rsidRPr="008A7933">
        <w:t xml:space="preserve">people begin wearing masks, </w:t>
      </w:r>
      <w:r w:rsidR="00605228" w:rsidRPr="008A7933">
        <w:t>decreasing the spread of covid</w:t>
      </w:r>
      <w:r w:rsidR="00E03941" w:rsidRPr="008A7933">
        <w:t>.</w:t>
      </w:r>
    </w:p>
    <w:p w14:paraId="78DB850A" w14:textId="09408AA4" w:rsidR="00FE2254" w:rsidRPr="008A7933" w:rsidRDefault="00FE2254" w:rsidP="001132D7">
      <w:pPr>
        <w:pStyle w:val="Default"/>
        <w:numPr>
          <w:ilvl w:val="0"/>
          <w:numId w:val="13"/>
        </w:numPr>
      </w:pPr>
      <w:r w:rsidRPr="008A7933">
        <w:t>At t = 100</w:t>
      </w:r>
      <w:r w:rsidR="00F26E07" w:rsidRPr="008A7933">
        <w:t xml:space="preserve"> days</w:t>
      </w:r>
      <w:r w:rsidRPr="008A7933">
        <w:t xml:space="preserve">, </w:t>
      </w:r>
      <w:r w:rsidR="000E0888" w:rsidRPr="008A7933">
        <w:t>mask fatigue sets in</w:t>
      </w:r>
      <w:r w:rsidR="0035327B">
        <w:t>. People</w:t>
      </w:r>
      <w:r w:rsidR="00C27104">
        <w:t xml:space="preserve"> start to mask</w:t>
      </w:r>
      <w:r w:rsidR="0035327B">
        <w:t xml:space="preserve"> less, but more than they d</w:t>
      </w:r>
      <w:r w:rsidR="00331E72">
        <w:t>id from t = 0 to t = 40.</w:t>
      </w:r>
      <w:r w:rsidR="000E0888" w:rsidRPr="008A7933">
        <w:t xml:space="preserve"> </w:t>
      </w:r>
      <w:r w:rsidR="00331E72">
        <w:t>C</w:t>
      </w:r>
      <w:r w:rsidR="00605228" w:rsidRPr="008A7933">
        <w:t>ases increase again</w:t>
      </w:r>
      <w:r w:rsidR="000E0888" w:rsidRPr="008A7933">
        <w:t>.</w:t>
      </w:r>
    </w:p>
    <w:p w14:paraId="69A68DAB" w14:textId="77777777" w:rsidR="008A428B" w:rsidRPr="008A7933" w:rsidRDefault="008A428B" w:rsidP="00BF772B">
      <w:pPr>
        <w:pStyle w:val="Default"/>
      </w:pPr>
    </w:p>
    <w:p w14:paraId="6A085625" w14:textId="1F1C53C3" w:rsidR="000E0888" w:rsidRPr="008A7933" w:rsidRDefault="008E3878" w:rsidP="000E0888">
      <w:pPr>
        <w:pStyle w:val="Default"/>
      </w:pPr>
      <w:r w:rsidRPr="008A7933">
        <w:t>During this</w:t>
      </w:r>
      <w:r w:rsidR="000E0888" w:rsidRPr="008A7933">
        <w:t xml:space="preserve"> same time</w:t>
      </w:r>
      <w:r w:rsidRPr="008A7933">
        <w:t xml:space="preserve"> frame</w:t>
      </w:r>
      <w:r w:rsidR="000E0888" w:rsidRPr="008A7933">
        <w:t xml:space="preserve">, each </w:t>
      </w:r>
      <w:r w:rsidR="00E711F4" w:rsidRPr="008A7933">
        <w:t>country</w:t>
      </w:r>
      <w:r w:rsidR="000E0888" w:rsidRPr="008A7933">
        <w:t xml:space="preserve"> begins implementing a social distancing policy at t = 60</w:t>
      </w:r>
      <w:r w:rsidRPr="008A7933">
        <w:t xml:space="preserve"> days</w:t>
      </w:r>
      <w:r w:rsidR="000E0888" w:rsidRPr="008A7933">
        <w:t xml:space="preserve">. Due to the policy, contact </w:t>
      </w:r>
      <w:r w:rsidR="0076561E" w:rsidRPr="008A7933">
        <w:t xml:space="preserve">decreases to </w:t>
      </w:r>
      <w:r w:rsidR="00435E19">
        <w:t xml:space="preserve">30% </w:t>
      </w:r>
      <w:r w:rsidR="00C856B6">
        <w:t>of its original levels</w:t>
      </w:r>
      <w:r w:rsidR="00A938DC">
        <w:t xml:space="preserve"> for the interactions of people over the age of 65 with others over the age of 65 (i.e., the </w:t>
      </w:r>
      <w:r w:rsidR="00361B6B">
        <w:t xml:space="preserve">3x3 </w:t>
      </w:r>
      <w:r w:rsidR="00E75946">
        <w:t>matrix on the bottom righ</w:t>
      </w:r>
      <w:r w:rsidR="00E001DD">
        <w:t>t of the contact matrix) and</w:t>
      </w:r>
      <w:r w:rsidR="00905773">
        <w:t xml:space="preserve"> it decreases to</w:t>
      </w:r>
      <w:r w:rsidR="00C856B6">
        <w:t xml:space="preserve"> </w:t>
      </w:r>
      <w:r w:rsidR="0076561E" w:rsidRPr="008A7933">
        <w:t xml:space="preserve">60% of its original levels </w:t>
      </w:r>
      <w:r w:rsidR="00905773">
        <w:t>otherwise</w:t>
      </w:r>
      <w:r w:rsidR="008A428B" w:rsidRPr="008A7933">
        <w:t>.</w:t>
      </w:r>
    </w:p>
    <w:p w14:paraId="26C0766A" w14:textId="77777777" w:rsidR="00A03750" w:rsidRDefault="00A03750" w:rsidP="000E0888">
      <w:pPr>
        <w:pStyle w:val="Default"/>
      </w:pPr>
    </w:p>
    <w:p w14:paraId="42D0467E" w14:textId="48345D0D" w:rsidR="00A03750" w:rsidRDefault="004D617C" w:rsidP="000E0888">
      <w:pPr>
        <w:pStyle w:val="Default"/>
      </w:pPr>
      <w:r>
        <w:t>Because this model is stochastic, (in particular, the number of people transitioning between compartments is randomly drawn from a binomial distribution), we run each simulation ten times for each country.</w:t>
      </w:r>
      <w:r w:rsidR="00DB2078">
        <w:t xml:space="preserve"> </w:t>
      </w:r>
      <w:r w:rsidR="005E7129">
        <w:t xml:space="preserve">The dt parameter is set to 0.2 so that there are </w:t>
      </w:r>
      <w:r w:rsidR="006F6319">
        <w:t xml:space="preserve">5 time steps per </w:t>
      </w:r>
      <w:r w:rsidR="000425CB">
        <w:t xml:space="preserve">day </w:t>
      </w:r>
      <w:r w:rsidR="00B236E9">
        <w:t xml:space="preserve">and </w:t>
      </w:r>
      <w:r w:rsidR="00A140E2">
        <w:t>1000 time</w:t>
      </w:r>
      <w:r w:rsidR="00863F9C">
        <w:t xml:space="preserve"> steps </w:t>
      </w:r>
      <w:r w:rsidR="00674F35">
        <w:t>in each 200-day simulation.</w:t>
      </w:r>
    </w:p>
    <w:p w14:paraId="06BA396F" w14:textId="77777777" w:rsidR="00D50010" w:rsidRPr="008A7933" w:rsidRDefault="00D50010" w:rsidP="000E0888">
      <w:pPr>
        <w:pStyle w:val="Default"/>
      </w:pPr>
    </w:p>
    <w:p w14:paraId="7C35FDC7" w14:textId="02E5DFA4" w:rsidR="00327C36" w:rsidRPr="008A7933" w:rsidRDefault="00327C36" w:rsidP="00D50010">
      <w:r w:rsidRPr="008A7933">
        <w:t>For example, one simulation exhibits the following data:</w:t>
      </w:r>
    </w:p>
    <w:p w14:paraId="0F4E1A50" w14:textId="771ABD09" w:rsidR="00327C36" w:rsidRPr="008A7933" w:rsidRDefault="00327C36" w:rsidP="000E0888">
      <w:pPr>
        <w:pStyle w:val="Default"/>
      </w:pPr>
      <w:r w:rsidRPr="008A7933">
        <w:rPr>
          <w:noProof/>
        </w:rPr>
        <w:drawing>
          <wp:inline distT="0" distB="0" distL="0" distR="0" wp14:anchorId="57D30817" wp14:editId="668E79DC">
            <wp:extent cx="4965539" cy="3614339"/>
            <wp:effectExtent l="0" t="0" r="635" b="5715"/>
            <wp:docPr id="177664163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1636" name="Picture 1" descr="Chart, histogram&#10;&#10;Description automatically generated"/>
                    <pic:cNvPicPr/>
                  </pic:nvPicPr>
                  <pic:blipFill>
                    <a:blip r:embed="rId11"/>
                    <a:stretch>
                      <a:fillRect/>
                    </a:stretch>
                  </pic:blipFill>
                  <pic:spPr>
                    <a:xfrm>
                      <a:off x="0" y="0"/>
                      <a:ext cx="4968835" cy="3616738"/>
                    </a:xfrm>
                    <a:prstGeom prst="rect">
                      <a:avLst/>
                    </a:prstGeom>
                  </pic:spPr>
                </pic:pic>
              </a:graphicData>
            </a:graphic>
          </wp:inline>
        </w:drawing>
      </w:r>
    </w:p>
    <w:p w14:paraId="18AE57F1" w14:textId="77777777" w:rsidR="00333609" w:rsidRPr="008A7933" w:rsidRDefault="00333609" w:rsidP="000E0888">
      <w:pPr>
        <w:pStyle w:val="Default"/>
      </w:pPr>
    </w:p>
    <w:p w14:paraId="62E1B0F0" w14:textId="1A406984" w:rsidR="00DA3661" w:rsidRPr="008A7933" w:rsidRDefault="000E07A5" w:rsidP="000E0888">
      <w:pPr>
        <w:pStyle w:val="Default"/>
      </w:pPr>
      <w:r w:rsidRPr="008A7933">
        <w:t>Using the data provided,</w:t>
      </w:r>
      <w:r w:rsidR="0099677E" w:rsidRPr="008A7933">
        <w:t xml:space="preserve"> </w:t>
      </w:r>
      <w:r w:rsidR="00956AEE" w:rsidRPr="008A7933">
        <w:t xml:space="preserve">which includes contact matrices and population </w:t>
      </w:r>
      <w:r w:rsidR="009558DB" w:rsidRPr="008A7933">
        <w:t xml:space="preserve">counts </w:t>
      </w:r>
      <w:r w:rsidR="00303B61" w:rsidRPr="008A7933">
        <w:t xml:space="preserve">for all </w:t>
      </w:r>
      <w:r w:rsidR="00047BAF" w:rsidRPr="008A7933">
        <w:t>four countries,</w:t>
      </w:r>
      <w:r w:rsidR="0003631F">
        <w:t xml:space="preserve"> along with the output from running 10 simulations for each country:</w:t>
      </w:r>
    </w:p>
    <w:p w14:paraId="7785BEAF" w14:textId="07ED24C4" w:rsidR="00DA3661" w:rsidRPr="008A7933" w:rsidRDefault="004D0750" w:rsidP="00DA3661">
      <w:pPr>
        <w:pStyle w:val="Default"/>
        <w:numPr>
          <w:ilvl w:val="0"/>
          <w:numId w:val="18"/>
        </w:numPr>
      </w:pPr>
      <w:r w:rsidRPr="008A7933">
        <w:lastRenderedPageBreak/>
        <w:t>C</w:t>
      </w:r>
      <w:r w:rsidR="0099677E" w:rsidRPr="008A7933">
        <w:t xml:space="preserve">alibrate </w:t>
      </w:r>
      <w:r w:rsidR="00551D8D" w:rsidRPr="008A7933">
        <w:t>models</w:t>
      </w:r>
      <w:r w:rsidR="00A92F99" w:rsidRPr="008A7933">
        <w:t xml:space="preserve"> to</w:t>
      </w:r>
      <w:r w:rsidR="000E07A5" w:rsidRPr="008A7933">
        <w:t xml:space="preserve"> </w:t>
      </w:r>
      <w:r w:rsidR="00321B5C" w:rsidRPr="008A7933">
        <w:t>estimate R</w:t>
      </w:r>
      <w:r w:rsidR="00321B5C" w:rsidRPr="008A7933">
        <w:rPr>
          <w:vertAlign w:val="subscript"/>
        </w:rPr>
        <w:t>0</w:t>
      </w:r>
      <w:r w:rsidR="00321B5C" w:rsidRPr="008A7933">
        <w:t xml:space="preserve"> for each </w:t>
      </w:r>
      <w:r w:rsidR="00551D8D" w:rsidRPr="008A7933">
        <w:t xml:space="preserve">country in each </w:t>
      </w:r>
      <w:r w:rsidR="00321B5C" w:rsidRPr="008A7933">
        <w:t xml:space="preserve">of the four </w:t>
      </w:r>
      <w:r w:rsidR="004B0896" w:rsidRPr="008A7933">
        <w:t xml:space="preserve">time intervals: </w:t>
      </w:r>
      <w:r w:rsidR="00C7120F" w:rsidRPr="008A7933">
        <w:t>[</w:t>
      </w:r>
      <w:r w:rsidR="004B0896" w:rsidRPr="008A7933">
        <w:t xml:space="preserve">0,40), </w:t>
      </w:r>
      <w:r w:rsidR="00261B52" w:rsidRPr="008A7933">
        <w:t>[</w:t>
      </w:r>
      <w:r w:rsidR="004B0896" w:rsidRPr="008A7933">
        <w:t xml:space="preserve">40,60), </w:t>
      </w:r>
      <w:r w:rsidR="00261B52" w:rsidRPr="008A7933">
        <w:t>[</w:t>
      </w:r>
      <w:r w:rsidR="004B0896" w:rsidRPr="008A7933">
        <w:t xml:space="preserve">60,100), </w:t>
      </w:r>
      <w:r w:rsidR="00261B52" w:rsidRPr="008A7933">
        <w:t>[</w:t>
      </w:r>
      <w:r w:rsidR="004B0896" w:rsidRPr="008A7933">
        <w:t>100, 20</w:t>
      </w:r>
      <w:r w:rsidR="004B0E5B" w:rsidRPr="008A7933">
        <w:t>0</w:t>
      </w:r>
      <w:r w:rsidR="00B424F9" w:rsidRPr="008A7933">
        <w:t>]</w:t>
      </w:r>
      <w:r w:rsidR="004B0896" w:rsidRPr="008A7933">
        <w:t>.</w:t>
      </w:r>
      <w:r w:rsidR="00784236" w:rsidRPr="008A7933">
        <w:t xml:space="preserve"> </w:t>
      </w:r>
    </w:p>
    <w:p w14:paraId="18D8C69B" w14:textId="238E989C" w:rsidR="000E07A5" w:rsidRPr="008A7933" w:rsidRDefault="00214C2C" w:rsidP="00DA3661">
      <w:pPr>
        <w:pStyle w:val="Default"/>
        <w:numPr>
          <w:ilvl w:val="0"/>
          <w:numId w:val="18"/>
        </w:numPr>
      </w:pPr>
      <w:r w:rsidRPr="008A7933">
        <w:t>E</w:t>
      </w:r>
      <w:r w:rsidR="000E07A5" w:rsidRPr="008A7933">
        <w:t>stimate the</w:t>
      </w:r>
      <w:r w:rsidR="00CC03E7" w:rsidRPr="008A7933">
        <w:t xml:space="preserve"> causal</w:t>
      </w:r>
      <w:r w:rsidR="000E07A5" w:rsidRPr="008A7933">
        <w:t xml:space="preserve"> effects of </w:t>
      </w:r>
      <w:r w:rsidR="0008081F" w:rsidRPr="008A7933">
        <w:t>mask</w:t>
      </w:r>
      <w:r w:rsidR="00B5424E" w:rsidRPr="008A7933">
        <w:t xml:space="preserve">ing alone, the combined effect of masking and social distancing, and </w:t>
      </w:r>
      <w:r w:rsidR="009039B1" w:rsidRPr="008A7933">
        <w:t>the effect of social distancing</w:t>
      </w:r>
      <w:r w:rsidR="00715B89" w:rsidRPr="008A7933">
        <w:t xml:space="preserve"> alone</w:t>
      </w:r>
      <w:r w:rsidR="23BB0D18">
        <w:t xml:space="preserve"> on infections</w:t>
      </w:r>
      <w:r w:rsidR="00D22A03">
        <w:t>.</w:t>
      </w:r>
      <w:r w:rsidR="00D22A03" w:rsidRPr="008A7933">
        <w:t xml:space="preserve"> </w:t>
      </w:r>
      <w:r w:rsidR="00880236" w:rsidRPr="008A7933">
        <w:t>Include uncertainty in the estimated effects.</w:t>
      </w:r>
    </w:p>
    <w:p w14:paraId="4AC99850" w14:textId="77777777" w:rsidR="00333609" w:rsidRPr="008A7933" w:rsidRDefault="00333609" w:rsidP="000E0888">
      <w:pPr>
        <w:pStyle w:val="Default"/>
      </w:pPr>
    </w:p>
    <w:p w14:paraId="60EBA19B" w14:textId="77777777" w:rsidR="00D9743A" w:rsidRPr="008A7933" w:rsidRDefault="004D0750" w:rsidP="000E0888">
      <w:pPr>
        <w:pStyle w:val="Default"/>
      </w:pPr>
      <w:r w:rsidRPr="008A7933">
        <w:t>(Optional)</w:t>
      </w:r>
    </w:p>
    <w:p w14:paraId="1A39F16B" w14:textId="225ADD52" w:rsidR="00333609" w:rsidRPr="008A7933" w:rsidRDefault="00333609" w:rsidP="00D9743A">
      <w:pPr>
        <w:pStyle w:val="Default"/>
        <w:numPr>
          <w:ilvl w:val="0"/>
          <w:numId w:val="18"/>
        </w:numPr>
      </w:pPr>
      <w:r w:rsidRPr="008A7933">
        <w:t xml:space="preserve">In each country, </w:t>
      </w:r>
      <w:r w:rsidR="00F173CD" w:rsidRPr="008A7933">
        <w:t>what is the maximum value</w:t>
      </w:r>
      <w:r w:rsidRPr="008A7933">
        <w:t xml:space="preserve"> R</w:t>
      </w:r>
      <w:r w:rsidRPr="008A7933">
        <w:rPr>
          <w:vertAlign w:val="subscript"/>
        </w:rPr>
        <w:t>0</w:t>
      </w:r>
      <w:r w:rsidRPr="008A7933">
        <w:rPr>
          <w:vertAlign w:val="superscript"/>
        </w:rPr>
        <w:t xml:space="preserve"> </w:t>
      </w:r>
      <w:r w:rsidRPr="008A7933">
        <w:t xml:space="preserve"> </w:t>
      </w:r>
      <w:r w:rsidR="00F173CD" w:rsidRPr="008A7933">
        <w:t xml:space="preserve">can </w:t>
      </w:r>
      <w:r w:rsidRPr="008A7933">
        <w:t xml:space="preserve">be </w:t>
      </w:r>
      <w:r w:rsidR="004D0750" w:rsidRPr="008A7933">
        <w:t>over the last ti</w:t>
      </w:r>
      <w:r w:rsidR="00A75772" w:rsidRPr="008A7933">
        <w:t>me</w:t>
      </w:r>
      <w:r w:rsidR="004D0750" w:rsidRPr="008A7933">
        <w:t xml:space="preserve"> interval</w:t>
      </w:r>
      <w:r w:rsidR="00F173CD" w:rsidRPr="008A7933">
        <w:t xml:space="preserve"> ([100, 200]),</w:t>
      </w:r>
      <w:r w:rsidRPr="008A7933">
        <w:t xml:space="preserve"> to ensure that there are no more than 50 infections at t = 200</w:t>
      </w:r>
      <w:r w:rsidR="00194539" w:rsidRPr="008A7933">
        <w:t xml:space="preserve"> days</w:t>
      </w:r>
      <w:r w:rsidR="00212D53">
        <w:t xml:space="preserve"> with 90% confidence</w:t>
      </w:r>
      <w:r>
        <w:t xml:space="preserve">? </w:t>
      </w:r>
      <w:r w:rsidR="00296D78" w:rsidRPr="008A7933">
        <w:t xml:space="preserve">Are these different across countries? </w:t>
      </w:r>
    </w:p>
    <w:p w14:paraId="7B9DD1A6" w14:textId="4487E2C8" w:rsidR="003C2E76" w:rsidRPr="008A7933" w:rsidRDefault="00E50DA3">
      <w:pPr>
        <w:pStyle w:val="Default"/>
        <w:numPr>
          <w:ilvl w:val="0"/>
          <w:numId w:val="18"/>
        </w:numPr>
      </w:pPr>
      <w:r w:rsidRPr="008A7933">
        <w:t>Can R</w:t>
      </w:r>
      <w:r w:rsidRPr="008A7933">
        <w:rPr>
          <w:vertAlign w:val="subscript"/>
        </w:rPr>
        <w:t xml:space="preserve">0 </w:t>
      </w:r>
      <w:r w:rsidRPr="008A7933">
        <w:t>be changed in one of the three preceding intervals</w:t>
      </w:r>
      <w:r w:rsidR="004A7A93" w:rsidRPr="008A7933">
        <w:t xml:space="preserve"> ([0,40), [40,60), [60,100))</w:t>
      </w:r>
      <w:r w:rsidRPr="008A7933">
        <w:t xml:space="preserve">, without changing it in the fourth, </w:t>
      </w:r>
      <w:r w:rsidR="00D33622" w:rsidRPr="008A7933">
        <w:t>to ensure that infections at t = 200</w:t>
      </w:r>
      <w:r w:rsidR="00481063" w:rsidRPr="008A7933">
        <w:t xml:space="preserve"> days</w:t>
      </w:r>
      <w:r w:rsidR="00D33622" w:rsidRPr="008A7933">
        <w:t xml:space="preserve"> </w:t>
      </w:r>
      <w:r w:rsidR="00CF4115" w:rsidRPr="008A7933">
        <w:t xml:space="preserve">stay below </w:t>
      </w:r>
      <w:r w:rsidR="00F51EB9">
        <w:t xml:space="preserve">¾ </w:t>
      </w:r>
      <w:r w:rsidR="00A4416E">
        <w:t xml:space="preserve">of their </w:t>
      </w:r>
      <w:r w:rsidR="00A04535">
        <w:t xml:space="preserve">simulated </w:t>
      </w:r>
      <w:r w:rsidR="006417AE">
        <w:t>value at t = 200</w:t>
      </w:r>
      <w:r w:rsidR="00AD475B" w:rsidRPr="008A7933">
        <w:t xml:space="preserve"> with 95% confiden</w:t>
      </w:r>
      <w:r w:rsidR="00DB6DBC" w:rsidRPr="008A7933">
        <w:t>ce</w:t>
      </w:r>
      <w:r w:rsidR="00CF4115" w:rsidRPr="008A7933">
        <w:t>?</w:t>
      </w:r>
    </w:p>
    <w:p w14:paraId="418A776F" w14:textId="762F0675" w:rsidR="00880236" w:rsidRPr="00C97ACB" w:rsidRDefault="00C41616" w:rsidP="00B767F3">
      <w:pPr>
        <w:pStyle w:val="Heading1"/>
        <w:rPr>
          <w:rFonts w:ascii="Calibri" w:hAnsi="Calibri" w:cs="Calibri"/>
        </w:rPr>
      </w:pPr>
      <w:r w:rsidRPr="00C97ACB">
        <w:rPr>
          <w:rFonts w:ascii="Calibri" w:hAnsi="Calibri" w:cs="Calibri"/>
        </w:rPr>
        <w:br w:type="column"/>
      </w:r>
      <w:bookmarkStart w:id="1" w:name="_Toc159400736"/>
      <w:r w:rsidR="00880236" w:rsidRPr="00C97ACB">
        <w:rPr>
          <w:rFonts w:ascii="Calibri" w:hAnsi="Calibri" w:cs="Calibri"/>
        </w:rPr>
        <w:lastRenderedPageBreak/>
        <w:t xml:space="preserve">Scenario </w:t>
      </w:r>
      <w:r w:rsidR="002B6CE3" w:rsidRPr="00C97ACB">
        <w:rPr>
          <w:rFonts w:ascii="Calibri" w:hAnsi="Calibri" w:cs="Calibri"/>
        </w:rPr>
        <w:t>2</w:t>
      </w:r>
      <w:r w:rsidR="00B767F3" w:rsidRPr="00C97ACB">
        <w:rPr>
          <w:rFonts w:ascii="Calibri" w:hAnsi="Calibri" w:cs="Calibri"/>
        </w:rPr>
        <w:t xml:space="preserve">: </w:t>
      </w:r>
      <w:r w:rsidR="006E09EE" w:rsidRPr="00C97ACB">
        <w:rPr>
          <w:rFonts w:ascii="Calibri" w:hAnsi="Calibri" w:cs="Calibri"/>
        </w:rPr>
        <w:t xml:space="preserve">Mediation </w:t>
      </w:r>
      <w:r w:rsidR="00CF3D42">
        <w:rPr>
          <w:rFonts w:ascii="Calibri" w:hAnsi="Calibri" w:cs="Calibri"/>
        </w:rPr>
        <w:t>A</w:t>
      </w:r>
      <w:r w:rsidR="000548E4" w:rsidRPr="00C97ACB">
        <w:rPr>
          <w:rFonts w:ascii="Calibri" w:hAnsi="Calibri" w:cs="Calibri"/>
        </w:rPr>
        <w:t>nalysis</w:t>
      </w:r>
      <w:bookmarkEnd w:id="1"/>
    </w:p>
    <w:p w14:paraId="2866AB60" w14:textId="77777777" w:rsidR="00987836" w:rsidRPr="008A7933" w:rsidRDefault="007E737F" w:rsidP="009A7063">
      <w:pPr>
        <w:pStyle w:val="Default"/>
        <w:keepNext/>
        <w:jc w:val="center"/>
      </w:pPr>
      <w:r w:rsidRPr="008A7933">
        <w:rPr>
          <w:noProof/>
        </w:rPr>
        <w:drawing>
          <wp:inline distT="0" distB="0" distL="0" distR="0" wp14:anchorId="4281861C" wp14:editId="15E0BEB6">
            <wp:extent cx="3018392" cy="2880049"/>
            <wp:effectExtent l="0" t="0" r="4445" b="3175"/>
            <wp:docPr id="135286927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9279" name="Picture 1" descr="Diagram&#10;&#10;Description automatically generated"/>
                    <pic:cNvPicPr/>
                  </pic:nvPicPr>
                  <pic:blipFill>
                    <a:blip r:embed="rId12"/>
                    <a:stretch>
                      <a:fillRect/>
                    </a:stretch>
                  </pic:blipFill>
                  <pic:spPr>
                    <a:xfrm>
                      <a:off x="0" y="0"/>
                      <a:ext cx="3039314" cy="2900012"/>
                    </a:xfrm>
                    <a:prstGeom prst="rect">
                      <a:avLst/>
                    </a:prstGeom>
                  </pic:spPr>
                </pic:pic>
              </a:graphicData>
            </a:graphic>
          </wp:inline>
        </w:drawing>
      </w:r>
    </w:p>
    <w:p w14:paraId="6B99F943" w14:textId="343FBF2C" w:rsidR="00C41616" w:rsidRPr="00C97ACB" w:rsidRDefault="00987836" w:rsidP="00987836">
      <w:pPr>
        <w:pStyle w:val="Caption"/>
        <w:jc w:val="center"/>
        <w:rPr>
          <w:rFonts w:ascii="Calibri" w:hAnsi="Calibri" w:cs="Calibri"/>
        </w:rPr>
      </w:pPr>
      <w:bookmarkStart w:id="2" w:name="_Ref158805692"/>
      <w:r w:rsidRPr="00C97ACB">
        <w:rPr>
          <w:rFonts w:ascii="Calibri" w:hAnsi="Calibri" w:cs="Calibri"/>
        </w:rPr>
        <w:t xml:space="preserve">Figure </w:t>
      </w:r>
      <w:r w:rsidRPr="00C97ACB">
        <w:rPr>
          <w:rFonts w:ascii="Calibri" w:hAnsi="Calibri" w:cs="Calibri"/>
        </w:rPr>
        <w:fldChar w:fldCharType="begin"/>
      </w:r>
      <w:r w:rsidRPr="00C97ACB">
        <w:rPr>
          <w:rFonts w:ascii="Calibri" w:hAnsi="Calibri" w:cs="Calibri"/>
        </w:rPr>
        <w:instrText xml:space="preserve"> SEQ Figure \* ARABIC </w:instrText>
      </w:r>
      <w:r w:rsidRPr="00C97ACB">
        <w:rPr>
          <w:rFonts w:ascii="Calibri" w:hAnsi="Calibri" w:cs="Calibri"/>
        </w:rPr>
        <w:fldChar w:fldCharType="separate"/>
      </w:r>
      <w:r w:rsidR="00CC221D">
        <w:rPr>
          <w:rFonts w:ascii="Calibri" w:hAnsi="Calibri" w:cs="Calibri"/>
          <w:noProof/>
        </w:rPr>
        <w:t>1</w:t>
      </w:r>
      <w:r w:rsidRPr="00C97ACB">
        <w:rPr>
          <w:rFonts w:ascii="Calibri" w:hAnsi="Calibri" w:cs="Calibri"/>
        </w:rPr>
        <w:fldChar w:fldCharType="end"/>
      </w:r>
      <w:bookmarkEnd w:id="2"/>
      <w:r w:rsidRPr="00C97ACB">
        <w:rPr>
          <w:rFonts w:ascii="Calibri" w:hAnsi="Calibri" w:cs="Calibri"/>
        </w:rPr>
        <w:t>. Causal DAG for Scenario 2.</w:t>
      </w:r>
    </w:p>
    <w:p w14:paraId="3BA23C41" w14:textId="4B0771CD" w:rsidR="005A51CD" w:rsidRPr="008A7933" w:rsidRDefault="005E1D72" w:rsidP="00382E53">
      <w:pPr>
        <w:pStyle w:val="Default"/>
        <w:numPr>
          <w:ilvl w:val="0"/>
          <w:numId w:val="25"/>
        </w:numPr>
      </w:pPr>
      <w:r w:rsidRPr="008A7933">
        <w:t>T</w:t>
      </w:r>
      <w:r w:rsidR="00730828" w:rsidRPr="008A7933">
        <w:t>he simulated data provided</w:t>
      </w:r>
      <w:r w:rsidRPr="008A7933">
        <w:t xml:space="preserve"> was generated by</w:t>
      </w:r>
      <w:r w:rsidR="00730828" w:rsidRPr="008A7933">
        <w:t xml:space="preserve"> t</w:t>
      </w:r>
      <w:r w:rsidR="00F15BDB" w:rsidRPr="008A7933">
        <w:t xml:space="preserve">he </w:t>
      </w:r>
      <w:r w:rsidR="00D07471" w:rsidRPr="008A7933">
        <w:t xml:space="preserve">causal </w:t>
      </w:r>
      <w:r w:rsidR="00BE0310" w:rsidRPr="008A7933">
        <w:t xml:space="preserve">Directed Acyclic Graph (DAG) </w:t>
      </w:r>
      <w:r w:rsidR="00987836" w:rsidRPr="008A7933">
        <w:t xml:space="preserve">in </w:t>
      </w:r>
      <w:r w:rsidR="00987836" w:rsidRPr="008A7933">
        <w:fldChar w:fldCharType="begin"/>
      </w:r>
      <w:r w:rsidR="00987836" w:rsidRPr="008A7933">
        <w:instrText xml:space="preserve"> REF _Ref158805692 \h </w:instrText>
      </w:r>
      <w:r w:rsidR="008A7933" w:rsidRPr="008A7933">
        <w:instrText xml:space="preserve"> \* MERGEFORMAT </w:instrText>
      </w:r>
      <w:r w:rsidR="00987836" w:rsidRPr="008A7933">
        <w:fldChar w:fldCharType="separate"/>
      </w:r>
      <w:r w:rsidR="00CC221D" w:rsidRPr="00C97ACB">
        <w:t xml:space="preserve">Figure </w:t>
      </w:r>
      <w:r w:rsidR="00CC221D">
        <w:rPr>
          <w:noProof/>
        </w:rPr>
        <w:t>1</w:t>
      </w:r>
      <w:r w:rsidR="00987836" w:rsidRPr="008A7933">
        <w:fldChar w:fldCharType="end"/>
      </w:r>
      <w:r w:rsidR="00987836" w:rsidRPr="008A7933">
        <w:t xml:space="preserve"> above</w:t>
      </w:r>
      <w:r w:rsidRPr="008A7933">
        <w:t>, which</w:t>
      </w:r>
      <w:r w:rsidR="00F15BDB" w:rsidRPr="008A7933">
        <w:t xml:space="preserve"> represents </w:t>
      </w:r>
      <w:r w:rsidR="00C11A61">
        <w:t>the relationships between</w:t>
      </w:r>
      <w:r w:rsidR="00673ED0" w:rsidRPr="008A7933">
        <w:t xml:space="preserve"> </w:t>
      </w:r>
      <w:r w:rsidR="00C11A61">
        <w:t>vaccination status</w:t>
      </w:r>
      <w:r w:rsidR="00AD6173" w:rsidRPr="008A7933">
        <w:t xml:space="preserve">, wearing masks, contracting </w:t>
      </w:r>
      <w:r w:rsidR="00773D0C" w:rsidRPr="008A7933">
        <w:t>C</w:t>
      </w:r>
      <w:r w:rsidR="00AD6173" w:rsidRPr="008A7933">
        <w:t>ovid</w:t>
      </w:r>
      <w:r w:rsidR="00773D0C" w:rsidRPr="008A7933">
        <w:t>-19</w:t>
      </w:r>
      <w:r w:rsidR="00C11A61">
        <w:t xml:space="preserve">, </w:t>
      </w:r>
      <w:r w:rsidR="00B35A7B" w:rsidRPr="008A7933">
        <w:t>hospitaliz</w:t>
      </w:r>
      <w:r w:rsidR="005B0D39" w:rsidRPr="008A7933">
        <w:t>ation</w:t>
      </w:r>
      <w:r w:rsidR="00022EC5">
        <w:t>, and recovery</w:t>
      </w:r>
      <w:r w:rsidR="00AD6173" w:rsidRPr="008A7933">
        <w:t xml:space="preserve">. </w:t>
      </w:r>
      <w:r w:rsidR="00846272" w:rsidRPr="008A7933">
        <w:t>The data were generated via a discrete event simulation.</w:t>
      </w:r>
      <w:r w:rsidR="00AD6173" w:rsidRPr="008A7933">
        <w:t xml:space="preserve"> </w:t>
      </w:r>
      <w:r w:rsidR="005A51CD" w:rsidRPr="008A7933">
        <w:t xml:space="preserve">Note that </w:t>
      </w:r>
      <w:r w:rsidR="00B33E98" w:rsidRPr="008A7933">
        <w:t xml:space="preserve">in the causal model </w:t>
      </w:r>
      <w:r w:rsidR="005A51CD" w:rsidRPr="008A7933">
        <w:t>above:</w:t>
      </w:r>
    </w:p>
    <w:p w14:paraId="73A192E0" w14:textId="2ED91ABA" w:rsidR="005A51CD" w:rsidRPr="008A7933" w:rsidRDefault="005A51CD" w:rsidP="00240843">
      <w:pPr>
        <w:pStyle w:val="Default"/>
        <w:numPr>
          <w:ilvl w:val="0"/>
          <w:numId w:val="28"/>
        </w:numPr>
      </w:pPr>
      <w:r w:rsidRPr="008A7933">
        <w:t xml:space="preserve">Whether you wear a mask affects your probability of </w:t>
      </w:r>
      <w:r w:rsidR="003A0EA3">
        <w:t>contracting</w:t>
      </w:r>
      <w:r w:rsidRPr="008A7933">
        <w:t xml:space="preserve"> </w:t>
      </w:r>
      <w:r w:rsidR="00BC14DB" w:rsidRPr="008A7933">
        <w:t>C</w:t>
      </w:r>
      <w:r w:rsidRPr="008A7933">
        <w:t>ovid</w:t>
      </w:r>
      <w:r w:rsidR="006E14D6">
        <w:t>.</w:t>
      </w:r>
    </w:p>
    <w:p w14:paraId="2A4EEE4C" w14:textId="34A3E512" w:rsidR="00382E53" w:rsidRPr="008A7933" w:rsidRDefault="00A237AB" w:rsidP="00240843">
      <w:pPr>
        <w:pStyle w:val="Default"/>
        <w:numPr>
          <w:ilvl w:val="0"/>
          <w:numId w:val="28"/>
        </w:numPr>
      </w:pPr>
      <w:r w:rsidRPr="008A7933">
        <w:t xml:space="preserve">Whether you are vaccinated affects your probability of wearing a mask, your probability of </w:t>
      </w:r>
      <w:r w:rsidR="003A0EA3">
        <w:t>contracting</w:t>
      </w:r>
      <w:r w:rsidRPr="008A7933">
        <w:t xml:space="preserve"> </w:t>
      </w:r>
      <w:r w:rsidR="00773D0C" w:rsidRPr="008A7933">
        <w:t>C</w:t>
      </w:r>
      <w:r w:rsidRPr="008A7933">
        <w:t>ovid, and your probability of getting hospitalized</w:t>
      </w:r>
      <w:r w:rsidR="006D098B" w:rsidRPr="008A7933">
        <w:t xml:space="preserve"> </w:t>
      </w:r>
      <w:r w:rsidR="006D098B" w:rsidRPr="008A7933">
        <w:rPr>
          <w:b/>
          <w:bCs/>
        </w:rPr>
        <w:t xml:space="preserve">once you have </w:t>
      </w:r>
      <w:r w:rsidR="00773D0C" w:rsidRPr="008A7933">
        <w:rPr>
          <w:b/>
          <w:bCs/>
        </w:rPr>
        <w:t>C</w:t>
      </w:r>
      <w:r w:rsidR="006D098B" w:rsidRPr="008A7933">
        <w:rPr>
          <w:b/>
          <w:bCs/>
        </w:rPr>
        <w:t>ovid</w:t>
      </w:r>
      <w:r w:rsidR="006E14D6">
        <w:rPr>
          <w:b/>
          <w:bCs/>
        </w:rPr>
        <w:t>.</w:t>
      </w:r>
    </w:p>
    <w:p w14:paraId="59FD0338" w14:textId="62B6ECA9" w:rsidR="00CD3505" w:rsidRPr="008A7933" w:rsidRDefault="00CD3505" w:rsidP="00240843">
      <w:pPr>
        <w:pStyle w:val="Default"/>
        <w:numPr>
          <w:ilvl w:val="0"/>
          <w:numId w:val="28"/>
        </w:numPr>
      </w:pPr>
      <w:r w:rsidRPr="008A7933">
        <w:t xml:space="preserve">You cannot </w:t>
      </w:r>
      <w:r w:rsidR="00E827BD" w:rsidRPr="008A7933">
        <w:t xml:space="preserve">become </w:t>
      </w:r>
      <w:r w:rsidRPr="008A7933">
        <w:t xml:space="preserve">hospitalized without </w:t>
      </w:r>
      <w:r w:rsidR="003A0EA3">
        <w:t>contracting</w:t>
      </w:r>
      <w:r w:rsidRPr="008A7933">
        <w:t xml:space="preserve"> </w:t>
      </w:r>
      <w:r w:rsidR="00773D0C" w:rsidRPr="008A7933">
        <w:t>C</w:t>
      </w:r>
      <w:r w:rsidRPr="008A7933">
        <w:t>ovid first</w:t>
      </w:r>
      <w:r w:rsidR="006E14D6">
        <w:t>.</w:t>
      </w:r>
    </w:p>
    <w:p w14:paraId="265B756A" w14:textId="74D79E95" w:rsidR="00557DDF" w:rsidRPr="008A7933" w:rsidRDefault="00D1766D" w:rsidP="00240843">
      <w:pPr>
        <w:pStyle w:val="Default"/>
        <w:numPr>
          <w:ilvl w:val="0"/>
          <w:numId w:val="28"/>
        </w:numPr>
      </w:pPr>
      <w:r w:rsidRPr="008A7933">
        <w:t xml:space="preserve">Each node </w:t>
      </w:r>
      <w:r w:rsidR="00551976" w:rsidRPr="008A7933">
        <w:t xml:space="preserve">represents a </w:t>
      </w:r>
      <w:r w:rsidR="00214D80" w:rsidRPr="008A7933">
        <w:t xml:space="preserve">discrete </w:t>
      </w:r>
      <w:r w:rsidR="00551976" w:rsidRPr="008A7933">
        <w:t xml:space="preserve">random variable </w:t>
      </w:r>
      <w:r w:rsidR="00770966" w:rsidRPr="008A7933">
        <w:t>with two</w:t>
      </w:r>
      <w:r w:rsidR="00551976" w:rsidRPr="008A7933">
        <w:t xml:space="preserve"> </w:t>
      </w:r>
      <w:r w:rsidR="00C60343" w:rsidRPr="008A7933">
        <w:t>possible values (T</w:t>
      </w:r>
      <w:r w:rsidR="00214D80" w:rsidRPr="008A7933">
        <w:t>rue</w:t>
      </w:r>
      <w:r w:rsidR="00C60343" w:rsidRPr="008A7933">
        <w:t>, F</w:t>
      </w:r>
      <w:r w:rsidR="00214D80" w:rsidRPr="008A7933">
        <w:t>alse</w:t>
      </w:r>
      <w:r w:rsidR="00C60343" w:rsidRPr="008A7933">
        <w:t>)</w:t>
      </w:r>
      <w:r w:rsidR="006E14D6">
        <w:t>.</w:t>
      </w:r>
    </w:p>
    <w:p w14:paraId="31E200A5" w14:textId="4B5E1FFA" w:rsidR="003D0B4D" w:rsidRPr="008A7933" w:rsidRDefault="003D0B4D" w:rsidP="00240843">
      <w:pPr>
        <w:pStyle w:val="Default"/>
        <w:numPr>
          <w:ilvl w:val="0"/>
          <w:numId w:val="28"/>
        </w:numPr>
      </w:pPr>
      <w:r>
        <w:t xml:space="preserve">Everyone who gets hospitalized </w:t>
      </w:r>
      <w:r w:rsidR="00FE5562">
        <w:t xml:space="preserve">fully </w:t>
      </w:r>
      <w:r w:rsidR="00737AC4">
        <w:t>recovers</w:t>
      </w:r>
      <w:r w:rsidR="006E14D6">
        <w:t>.</w:t>
      </w:r>
    </w:p>
    <w:p w14:paraId="1903B2B5" w14:textId="77777777" w:rsidR="00A859DB" w:rsidRPr="008A7933" w:rsidRDefault="00A859DB" w:rsidP="003D23BC">
      <w:pPr>
        <w:pStyle w:val="Default"/>
        <w:ind w:left="720"/>
      </w:pPr>
    </w:p>
    <w:p w14:paraId="6ACF59B0" w14:textId="4DD490E5" w:rsidR="003D23BC" w:rsidRPr="008A7933" w:rsidRDefault="00822D6E" w:rsidP="0044491B">
      <w:pPr>
        <w:pStyle w:val="Default"/>
        <w:ind w:left="720"/>
      </w:pPr>
      <w:r w:rsidRPr="008A7933">
        <w:t>I</w:t>
      </w:r>
      <w:r w:rsidR="003D23BC" w:rsidRPr="008A7933">
        <w:t xml:space="preserve">n the </w:t>
      </w:r>
      <w:r w:rsidR="002065AB" w:rsidRPr="008A7933">
        <w:t xml:space="preserve">graph </w:t>
      </w:r>
      <w:r w:rsidR="003D23BC" w:rsidRPr="008A7933">
        <w:t xml:space="preserve">above, </w:t>
      </w:r>
      <w:r w:rsidR="0087251C" w:rsidRPr="008A7933">
        <w:t>one should</w:t>
      </w:r>
      <w:r w:rsidR="003D23BC" w:rsidRPr="008A7933">
        <w:t xml:space="preserve"> </w:t>
      </w:r>
      <w:r w:rsidR="00B55017" w:rsidRPr="008A7933">
        <w:t xml:space="preserve">interpret </w:t>
      </w:r>
      <w:r w:rsidR="002065AB" w:rsidRPr="008A7933">
        <w:t>an edge between nodes A and B (</w:t>
      </w:r>
      <w:r w:rsidR="0087251C" w:rsidRPr="008A7933">
        <w:t xml:space="preserve">A </w:t>
      </w:r>
      <w:r w:rsidR="0087251C" w:rsidRPr="00C97ACB">
        <w:rPr>
          <w:rFonts w:ascii="Wingdings" w:eastAsia="Wingdings" w:hAnsi="Wingdings" w:cs="Wingdings"/>
        </w:rPr>
        <w:t>à</w:t>
      </w:r>
      <w:r w:rsidR="0087251C" w:rsidRPr="008A7933">
        <w:t xml:space="preserve"> B</w:t>
      </w:r>
      <w:r w:rsidR="002065AB" w:rsidRPr="008A7933">
        <w:t>)</w:t>
      </w:r>
      <w:r w:rsidR="0087251C" w:rsidRPr="008A7933">
        <w:t xml:space="preserve"> </w:t>
      </w:r>
      <w:r w:rsidR="003D23BC" w:rsidRPr="008A7933">
        <w:t>as “</w:t>
      </w:r>
      <w:r w:rsidR="00D44EAA" w:rsidRPr="008A7933">
        <w:t xml:space="preserve">the value of </w:t>
      </w:r>
      <w:r w:rsidR="0087251C" w:rsidRPr="008A7933">
        <w:t xml:space="preserve">A affects the </w:t>
      </w:r>
      <w:r w:rsidR="0078420A" w:rsidRPr="008A7933">
        <w:t>probabili</w:t>
      </w:r>
      <w:r w:rsidR="00FF37CD">
        <w:t>ty</w:t>
      </w:r>
      <w:r w:rsidR="0078420A" w:rsidRPr="008A7933">
        <w:t xml:space="preserve"> </w:t>
      </w:r>
      <w:r w:rsidR="001A55B0" w:rsidRPr="008A7933">
        <w:t xml:space="preserve">of </w:t>
      </w:r>
      <w:r w:rsidR="00307344" w:rsidRPr="008A7933">
        <w:t>B</w:t>
      </w:r>
      <w:r w:rsidR="00FF37CD">
        <w:t xml:space="preserve"> occurring</w:t>
      </w:r>
      <w:r w:rsidR="0087251C" w:rsidRPr="008A7933">
        <w:t>”</w:t>
      </w:r>
      <w:r w:rsidR="003944DD" w:rsidRPr="008A7933">
        <w:t xml:space="preserve"> and NOT “</w:t>
      </w:r>
      <w:r w:rsidR="000B2F0F" w:rsidRPr="008A7933">
        <w:t>A must occur for B to occur”.</w:t>
      </w:r>
      <w:r w:rsidR="00447C9D" w:rsidRPr="008A7933">
        <w:t xml:space="preserve"> In that sense, “</w:t>
      </w:r>
      <w:r w:rsidR="0044491B" w:rsidRPr="008A7933">
        <w:t>v</w:t>
      </w:r>
      <w:r w:rsidR="00447C9D" w:rsidRPr="008A7933">
        <w:t xml:space="preserve">accination </w:t>
      </w:r>
      <w:r w:rsidR="00447C9D" w:rsidRPr="00C97ACB">
        <w:rPr>
          <w:rFonts w:ascii="Wingdings" w:eastAsia="Wingdings" w:hAnsi="Wingdings" w:cs="Wingdings"/>
        </w:rPr>
        <w:t>à</w:t>
      </w:r>
      <w:r w:rsidR="00447C9D" w:rsidRPr="008A7933">
        <w:t xml:space="preserve"> mask” should be understood as </w:t>
      </w:r>
      <w:r w:rsidR="001E5A2E" w:rsidRPr="008A7933">
        <w:t>someone’s vaccination status affecting</w:t>
      </w:r>
      <w:r w:rsidR="00DD4247" w:rsidRPr="008A7933">
        <w:t xml:space="preserve"> </w:t>
      </w:r>
      <w:r w:rsidR="00B67476" w:rsidRPr="008A7933">
        <w:t xml:space="preserve">the probability that </w:t>
      </w:r>
      <w:r w:rsidR="001E5A2E" w:rsidRPr="008A7933">
        <w:t xml:space="preserve">they </w:t>
      </w:r>
      <w:r w:rsidR="00B67476" w:rsidRPr="008A7933">
        <w:t>decid</w:t>
      </w:r>
      <w:r w:rsidR="00833A71" w:rsidRPr="008A7933">
        <w:t>e</w:t>
      </w:r>
      <w:r w:rsidR="00B67476" w:rsidRPr="008A7933">
        <w:t xml:space="preserve"> to</w:t>
      </w:r>
      <w:r w:rsidR="00DD4247" w:rsidRPr="008A7933">
        <w:t xml:space="preserve"> wear a mask. </w:t>
      </w:r>
      <w:r w:rsidR="00B67476" w:rsidRPr="008A7933">
        <w:t xml:space="preserve">Similarly, </w:t>
      </w:r>
      <w:r w:rsidR="00C87589" w:rsidRPr="008A7933">
        <w:t>“</w:t>
      </w:r>
      <w:r w:rsidR="0044491B" w:rsidRPr="008A7933">
        <w:t>v</w:t>
      </w:r>
      <w:r w:rsidR="00C87589" w:rsidRPr="008A7933">
        <w:t xml:space="preserve">accination </w:t>
      </w:r>
      <w:r w:rsidR="00C87589" w:rsidRPr="00C97ACB">
        <w:rPr>
          <w:rFonts w:ascii="Wingdings" w:eastAsia="Wingdings" w:hAnsi="Wingdings" w:cs="Wingdings"/>
        </w:rPr>
        <w:t>à</w:t>
      </w:r>
      <w:r w:rsidR="00C87589" w:rsidRPr="008A7933">
        <w:t xml:space="preserve"> hosp” </w:t>
      </w:r>
      <w:r w:rsidR="00A859DB" w:rsidRPr="008A7933">
        <w:t xml:space="preserve">should be </w:t>
      </w:r>
      <w:r w:rsidR="004D2161" w:rsidRPr="008A7933">
        <w:t xml:space="preserve">interpreted </w:t>
      </w:r>
      <w:r w:rsidR="00B413A6" w:rsidRPr="008A7933">
        <w:t xml:space="preserve">as </w:t>
      </w:r>
      <w:r w:rsidR="00681EE5" w:rsidRPr="008A7933">
        <w:t>someone’s vaccination status</w:t>
      </w:r>
      <w:r w:rsidR="00833A71" w:rsidRPr="008A7933">
        <w:t xml:space="preserve"> affects the probability that they become hospitalized</w:t>
      </w:r>
      <w:r w:rsidR="00A5469C" w:rsidRPr="008A7933">
        <w:t xml:space="preserve"> (</w:t>
      </w:r>
      <w:r w:rsidR="00D912AB" w:rsidRPr="008A7933">
        <w:t>if</w:t>
      </w:r>
      <w:r w:rsidR="00A5469C" w:rsidRPr="008A7933">
        <w:t xml:space="preserve"> they contract Covid-19.)</w:t>
      </w:r>
    </w:p>
    <w:p w14:paraId="0C74620F" w14:textId="77777777" w:rsidR="009355A5" w:rsidRPr="008A7933" w:rsidRDefault="009355A5" w:rsidP="00F15BDB">
      <w:pPr>
        <w:pStyle w:val="Default"/>
        <w:rPr>
          <w:strike/>
        </w:rPr>
      </w:pPr>
    </w:p>
    <w:p w14:paraId="7B89D7A4" w14:textId="7C1D755D" w:rsidR="009355A5" w:rsidRPr="008A7933" w:rsidRDefault="009355A5" w:rsidP="007A5FCF">
      <w:pPr>
        <w:pStyle w:val="Default"/>
        <w:ind w:left="720"/>
      </w:pPr>
      <w:r w:rsidRPr="008A7933">
        <w:t>In t</w:t>
      </w:r>
      <w:r w:rsidR="00464CE5" w:rsidRPr="008A7933">
        <w:t>his</w:t>
      </w:r>
      <w:r w:rsidRPr="008A7933">
        <w:t xml:space="preserve"> </w:t>
      </w:r>
      <w:r w:rsidR="009647B4" w:rsidRPr="008A7933">
        <w:t xml:space="preserve">simulation, there are 10000 individuals in a population and </w:t>
      </w:r>
      <w:r w:rsidR="0085204D" w:rsidRPr="008A7933">
        <w:t>a fixed proportion</w:t>
      </w:r>
      <w:r w:rsidR="009647B4" w:rsidRPr="008A7933">
        <w:t xml:space="preserve"> are eligible to be vaccinated every day. </w:t>
      </w:r>
      <w:r w:rsidR="00AD44D5">
        <w:t xml:space="preserve">The simulation runs for 1000 days. </w:t>
      </w:r>
      <w:r w:rsidR="000D3618" w:rsidRPr="008A7933">
        <w:t xml:space="preserve">Whether an individual masks or </w:t>
      </w:r>
      <w:r w:rsidR="00901478" w:rsidRPr="008A7933">
        <w:t>not</w:t>
      </w:r>
      <w:r w:rsidR="000D3618" w:rsidRPr="008A7933">
        <w:t xml:space="preserve"> </w:t>
      </w:r>
      <w:r w:rsidR="00BD2E10" w:rsidRPr="008A7933">
        <w:t xml:space="preserve">is </w:t>
      </w:r>
      <w:r w:rsidR="00BC3A5C" w:rsidRPr="008A7933">
        <w:t xml:space="preserve">influenced by their vaccination status, but </w:t>
      </w:r>
      <w:r w:rsidR="001712F8" w:rsidRPr="008A7933">
        <w:t xml:space="preserve">it </w:t>
      </w:r>
      <w:r w:rsidR="00783EC0" w:rsidRPr="008A7933">
        <w:t>ca</w:t>
      </w:r>
      <w:r w:rsidR="00431F1A" w:rsidRPr="008A7933">
        <w:t xml:space="preserve">n </w:t>
      </w:r>
      <w:r w:rsidR="001712F8" w:rsidRPr="008A7933">
        <w:t>also change day-to-day.</w:t>
      </w:r>
    </w:p>
    <w:p w14:paraId="52EE6E0C" w14:textId="77777777" w:rsidR="000D6FF5" w:rsidRPr="008A7933" w:rsidRDefault="000D6FF5" w:rsidP="00F15BDB">
      <w:pPr>
        <w:pStyle w:val="Default"/>
      </w:pPr>
    </w:p>
    <w:p w14:paraId="4C7893D2" w14:textId="16284B27" w:rsidR="0097682B" w:rsidRPr="008A7933" w:rsidRDefault="00A96CA3" w:rsidP="007A5FCF">
      <w:pPr>
        <w:pStyle w:val="Default"/>
        <w:ind w:left="720"/>
      </w:pPr>
      <w:r w:rsidRPr="008A7933">
        <w:lastRenderedPageBreak/>
        <w:t>There</w:t>
      </w:r>
      <w:r w:rsidR="0097682B" w:rsidRPr="008A7933">
        <w:t xml:space="preserve"> is one vaccine in circulation</w:t>
      </w:r>
      <w:r w:rsidR="0036387C" w:rsidRPr="008A7933">
        <w:t xml:space="preserve">. </w:t>
      </w:r>
      <w:r w:rsidR="00CA1700">
        <w:t xml:space="preserve">The vaccine </w:t>
      </w:r>
      <w:r w:rsidR="0036387C" w:rsidRPr="008A7933">
        <w:t>takes effect</w:t>
      </w:r>
      <w:r w:rsidR="00CA1700">
        <w:t xml:space="preserve"> immediately</w:t>
      </w:r>
      <w:r w:rsidR="00EB1291" w:rsidRPr="008A7933">
        <w:t xml:space="preserve">. The vaccine provides full immunity </w:t>
      </w:r>
      <w:r w:rsidR="00E54A54" w:rsidRPr="008A7933">
        <w:t>immediately upon</w:t>
      </w:r>
      <w:r w:rsidR="00344DDB" w:rsidRPr="008A7933">
        <w:t xml:space="preserve"> vaccinat</w:t>
      </w:r>
      <w:r w:rsidR="00E54A54" w:rsidRPr="008A7933">
        <w:t>ion</w:t>
      </w:r>
      <w:r w:rsidR="00344DDB" w:rsidRPr="008A7933">
        <w:t>, but the immunity declines linearly</w:t>
      </w:r>
      <w:r w:rsidR="00B12A94" w:rsidRPr="008A7933">
        <w:t xml:space="preserve"> (to no immunity) over the course of 90 days</w:t>
      </w:r>
      <w:r w:rsidR="0036387C" w:rsidRPr="008A7933">
        <w:t xml:space="preserve">. </w:t>
      </w:r>
      <w:r w:rsidR="00C15489" w:rsidRPr="008A7933">
        <w:t>One cannot be vaccinated a second time.</w:t>
      </w:r>
    </w:p>
    <w:p w14:paraId="776CE7CC" w14:textId="77777777" w:rsidR="000056B5" w:rsidRDefault="000056B5" w:rsidP="007A5FCF">
      <w:pPr>
        <w:pStyle w:val="Default"/>
        <w:ind w:left="720"/>
      </w:pPr>
    </w:p>
    <w:p w14:paraId="15B1AEAB" w14:textId="6BF90159" w:rsidR="00311BBB" w:rsidRDefault="000056B5" w:rsidP="007652BC">
      <w:pPr>
        <w:pStyle w:val="Default"/>
        <w:ind w:left="720"/>
      </w:pPr>
      <w:r>
        <w:t xml:space="preserve">There are </w:t>
      </w:r>
      <w:r w:rsidR="00220539">
        <w:t>two</w:t>
      </w:r>
      <w:r>
        <w:t xml:space="preserve"> files associated with this question</w:t>
      </w:r>
      <w:r w:rsidR="00780B5C">
        <w:t>:</w:t>
      </w:r>
    </w:p>
    <w:p w14:paraId="36C4A855" w14:textId="7F59C714" w:rsidR="009A276D" w:rsidRDefault="0040778B" w:rsidP="007652BC">
      <w:pPr>
        <w:pStyle w:val="Default"/>
        <w:numPr>
          <w:ilvl w:val="0"/>
          <w:numId w:val="30"/>
        </w:numPr>
      </w:pPr>
      <w:r>
        <w:t>‘f</w:t>
      </w:r>
      <w:r w:rsidR="009A276D">
        <w:t>ull-</w:t>
      </w:r>
      <w:r w:rsidR="009A276D" w:rsidRPr="001C7883">
        <w:rPr>
          <w:i/>
        </w:rPr>
        <w:t>fixed</w:t>
      </w:r>
      <w:r w:rsidR="009A276D">
        <w:t>-vax.csv</w:t>
      </w:r>
      <w:r>
        <w:t>’</w:t>
      </w:r>
      <w:r w:rsidR="009A276D">
        <w:t xml:space="preserve"> </w:t>
      </w:r>
      <w:r w:rsidR="00F50610">
        <w:t>contains the full simulation output (in long format)</w:t>
      </w:r>
      <w:r w:rsidR="00E676BA">
        <w:t xml:space="preserve">, where the proportion of people who </w:t>
      </w:r>
      <w:r w:rsidR="00D27F73">
        <w:t>are eligible to be</w:t>
      </w:r>
      <w:r w:rsidR="00E676BA">
        <w:t xml:space="preserve"> vaccinated </w:t>
      </w:r>
      <w:r w:rsidR="00D27F73">
        <w:t xml:space="preserve">every day is </w:t>
      </w:r>
      <w:r w:rsidR="00D27F73" w:rsidRPr="00EE5648">
        <w:rPr>
          <w:i/>
        </w:rPr>
        <w:t>fixed</w:t>
      </w:r>
      <w:r w:rsidR="00D27F73">
        <w:t>.</w:t>
      </w:r>
    </w:p>
    <w:p w14:paraId="4C616373" w14:textId="304361B0" w:rsidR="0097682B" w:rsidRPr="008A7933" w:rsidRDefault="0040778B" w:rsidP="007652BC">
      <w:pPr>
        <w:pStyle w:val="Default"/>
        <w:numPr>
          <w:ilvl w:val="0"/>
          <w:numId w:val="30"/>
        </w:numPr>
      </w:pPr>
      <w:r>
        <w:t>‘d</w:t>
      </w:r>
      <w:r w:rsidR="00A071C3">
        <w:t>aily-summary-</w:t>
      </w:r>
      <w:r w:rsidR="00A071C3" w:rsidRPr="001C7883">
        <w:rPr>
          <w:i/>
        </w:rPr>
        <w:t>fixed</w:t>
      </w:r>
      <w:r w:rsidR="00A071C3">
        <w:t>-vax.csv</w:t>
      </w:r>
      <w:r>
        <w:t>’</w:t>
      </w:r>
      <w:r w:rsidR="00A071C3">
        <w:t xml:space="preserve"> </w:t>
      </w:r>
      <w:r w:rsidR="00F070D8">
        <w:t xml:space="preserve">takes the output from </w:t>
      </w:r>
      <w:r w:rsidR="0050599E">
        <w:t>‘</w:t>
      </w:r>
      <w:r w:rsidR="00F070D8">
        <w:t>full-</w:t>
      </w:r>
      <w:r w:rsidR="00F070D8" w:rsidRPr="0010793D">
        <w:rPr>
          <w:i/>
        </w:rPr>
        <w:t>fixed</w:t>
      </w:r>
      <w:r w:rsidR="00F070D8">
        <w:t>-vax.csv</w:t>
      </w:r>
      <w:r w:rsidR="0050599E">
        <w:t>’</w:t>
      </w:r>
      <w:r w:rsidR="00F070D8">
        <w:t>, groups it by time, and computes sums of those with covid, those hospitalized, those vaccinated, and those recovered every day</w:t>
      </w:r>
      <w:r w:rsidR="00126B96">
        <w:t xml:space="preserve"> (</w:t>
      </w:r>
      <w:r w:rsidR="00B70454">
        <w:t>i.e.</w:t>
      </w:r>
      <w:r w:rsidR="00F6583B">
        <w:t xml:space="preserve"> </w:t>
      </w:r>
      <w:r w:rsidR="00B81EC5">
        <w:t xml:space="preserve">“daily summaries” of </w:t>
      </w:r>
      <w:r w:rsidR="00482EAF">
        <w:t xml:space="preserve">those four </w:t>
      </w:r>
      <w:r w:rsidR="00DC295B">
        <w:t>states</w:t>
      </w:r>
      <w:r w:rsidR="00126B96">
        <w:t>)</w:t>
      </w:r>
      <w:r w:rsidR="00DC295B">
        <w:t>.</w:t>
      </w:r>
    </w:p>
    <w:p w14:paraId="575DFDFB" w14:textId="77777777" w:rsidR="000056B5" w:rsidRDefault="000056B5" w:rsidP="00F15BDB">
      <w:pPr>
        <w:pStyle w:val="Default"/>
      </w:pPr>
    </w:p>
    <w:p w14:paraId="54272EAC" w14:textId="7746E911" w:rsidR="000D6FF5" w:rsidRPr="008A7933" w:rsidRDefault="000D6FF5" w:rsidP="007A5FCF">
      <w:pPr>
        <w:pStyle w:val="Default"/>
        <w:ind w:left="720"/>
      </w:pPr>
      <w:r w:rsidRPr="008A7933">
        <w:t>Using the information and data provided, estimate</w:t>
      </w:r>
      <w:r w:rsidR="00C97B89">
        <w:t>:</w:t>
      </w:r>
    </w:p>
    <w:p w14:paraId="1DFC5DED" w14:textId="277A6E2C" w:rsidR="000D6FF5" w:rsidRPr="008A7933" w:rsidRDefault="000D6FF5" w:rsidP="007A5FCF">
      <w:pPr>
        <w:pStyle w:val="Default"/>
        <w:numPr>
          <w:ilvl w:val="0"/>
          <w:numId w:val="14"/>
        </w:numPr>
        <w:ind w:left="1440"/>
      </w:pPr>
      <w:r w:rsidRPr="008A7933">
        <w:t xml:space="preserve">The </w:t>
      </w:r>
      <w:r w:rsidR="006155C3" w:rsidRPr="008A7933">
        <w:t>(direct)</w:t>
      </w:r>
      <w:r w:rsidRPr="008A7933">
        <w:t xml:space="preserve"> effect of vaccination on </w:t>
      </w:r>
      <w:r w:rsidR="00714A55">
        <w:t xml:space="preserve">the </w:t>
      </w:r>
      <w:r w:rsidR="00143508" w:rsidRPr="008A7933">
        <w:t>likelihood of</w:t>
      </w:r>
      <w:r w:rsidRPr="008A7933">
        <w:t xml:space="preserve"> </w:t>
      </w:r>
      <w:r w:rsidR="00B1140A" w:rsidRPr="008A7933">
        <w:t xml:space="preserve">becoming infected with </w:t>
      </w:r>
      <w:r w:rsidR="000718DB" w:rsidRPr="008A7933">
        <w:t>C</w:t>
      </w:r>
      <w:r w:rsidRPr="008A7933">
        <w:t>ovid</w:t>
      </w:r>
    </w:p>
    <w:p w14:paraId="133122E7" w14:textId="2C029F2E" w:rsidR="00F3538A" w:rsidRPr="008A7933" w:rsidRDefault="00F3538A" w:rsidP="007A5FCF">
      <w:pPr>
        <w:pStyle w:val="Default"/>
        <w:numPr>
          <w:ilvl w:val="0"/>
          <w:numId w:val="14"/>
        </w:numPr>
        <w:ind w:left="1440"/>
      </w:pPr>
      <w:r w:rsidRPr="008A7933">
        <w:t xml:space="preserve">The </w:t>
      </w:r>
      <w:r w:rsidR="006155C3" w:rsidRPr="008A7933">
        <w:t>(indirect)</w:t>
      </w:r>
      <w:r w:rsidRPr="008A7933">
        <w:t xml:space="preserve"> effect of vaccination on </w:t>
      </w:r>
      <w:r w:rsidR="00714A55">
        <w:t xml:space="preserve">the </w:t>
      </w:r>
      <w:r w:rsidR="00143508" w:rsidRPr="008A7933">
        <w:t>likelihood of</w:t>
      </w:r>
      <w:r w:rsidRPr="008A7933">
        <w:t xml:space="preserve"> </w:t>
      </w:r>
      <w:r w:rsidR="00B1140A" w:rsidRPr="008A7933">
        <w:t>becoming infected with</w:t>
      </w:r>
      <w:r w:rsidR="00B1140A" w:rsidRPr="008A7933" w:rsidDel="00B1140A">
        <w:t xml:space="preserve"> </w:t>
      </w:r>
      <w:r w:rsidR="000718DB" w:rsidRPr="008A7933">
        <w:t>Covid</w:t>
      </w:r>
    </w:p>
    <w:p w14:paraId="35A3E14D" w14:textId="63C6777A" w:rsidR="000D6FF5" w:rsidRPr="008A7933" w:rsidRDefault="000D6FF5" w:rsidP="007A5FCF">
      <w:pPr>
        <w:pStyle w:val="Default"/>
        <w:numPr>
          <w:ilvl w:val="0"/>
          <w:numId w:val="14"/>
        </w:numPr>
        <w:ind w:left="1440"/>
      </w:pPr>
      <w:r w:rsidRPr="008A7933">
        <w:t xml:space="preserve">The effect of masking </w:t>
      </w:r>
      <w:r w:rsidR="00CF02E7" w:rsidRPr="008A7933">
        <w:t xml:space="preserve">as a mediator </w:t>
      </w:r>
      <w:r w:rsidR="00143508" w:rsidRPr="008A7933">
        <w:t xml:space="preserve">on </w:t>
      </w:r>
      <w:r w:rsidR="00714A55">
        <w:t xml:space="preserve">the </w:t>
      </w:r>
      <w:r w:rsidR="00143508" w:rsidRPr="008A7933">
        <w:t>likelihood of</w:t>
      </w:r>
      <w:r w:rsidR="00F3538A" w:rsidRPr="008A7933">
        <w:t xml:space="preserve"> </w:t>
      </w:r>
      <w:r w:rsidR="00B1140A" w:rsidRPr="008A7933">
        <w:t>becoming infected with</w:t>
      </w:r>
      <w:r w:rsidR="00B1140A" w:rsidRPr="008A7933" w:rsidDel="00B1140A">
        <w:t xml:space="preserve"> </w:t>
      </w:r>
      <w:r w:rsidR="000718DB" w:rsidRPr="008A7933">
        <w:t>C</w:t>
      </w:r>
      <w:r w:rsidR="00F3538A" w:rsidRPr="008A7933">
        <w:t>ovid</w:t>
      </w:r>
    </w:p>
    <w:p w14:paraId="365F4ACD" w14:textId="27A50F15" w:rsidR="00805E67" w:rsidRPr="008A7933" w:rsidRDefault="00805E67" w:rsidP="007A5FCF">
      <w:pPr>
        <w:pStyle w:val="Default"/>
        <w:numPr>
          <w:ilvl w:val="0"/>
          <w:numId w:val="14"/>
        </w:numPr>
        <w:ind w:left="1440"/>
      </w:pPr>
      <w:r w:rsidRPr="008A7933">
        <w:t xml:space="preserve">The </w:t>
      </w:r>
      <w:r w:rsidR="00964774" w:rsidRPr="008A7933">
        <w:t xml:space="preserve">causal effects of vaccination on </w:t>
      </w:r>
      <w:r w:rsidR="00714A55">
        <w:t>the</w:t>
      </w:r>
      <w:r w:rsidR="00964774" w:rsidRPr="008A7933">
        <w:t xml:space="preserve"> </w:t>
      </w:r>
      <w:r w:rsidR="00143508" w:rsidRPr="008A7933">
        <w:t>likelihood of</w:t>
      </w:r>
      <w:r w:rsidR="00964774" w:rsidRPr="008A7933">
        <w:t xml:space="preserve"> becoming hospitalized</w:t>
      </w:r>
      <w:r w:rsidR="00143508" w:rsidRPr="008A7933">
        <w:t>, if infected with Covid</w:t>
      </w:r>
    </w:p>
    <w:p w14:paraId="35BD9939" w14:textId="77777777" w:rsidR="009A3E5A" w:rsidRPr="008A7933" w:rsidRDefault="009A3E5A" w:rsidP="009A3E5A">
      <w:pPr>
        <w:pStyle w:val="Default"/>
      </w:pPr>
    </w:p>
    <w:p w14:paraId="4D2FAB84" w14:textId="2E19979E" w:rsidR="00952AF7" w:rsidRPr="008A7933" w:rsidRDefault="00296723" w:rsidP="007A5FCF">
      <w:pPr>
        <w:pStyle w:val="Default"/>
        <w:numPr>
          <w:ilvl w:val="0"/>
          <w:numId w:val="25"/>
        </w:numPr>
      </w:pPr>
      <w:r w:rsidRPr="008A7933">
        <w:t xml:space="preserve">In </w:t>
      </w:r>
      <w:r w:rsidR="008B4DB2" w:rsidRPr="008A7933">
        <w:t xml:space="preserve">Question </w:t>
      </w:r>
      <w:r w:rsidR="009E6B1D" w:rsidRPr="008A7933">
        <w:t>1</w:t>
      </w:r>
      <w:r w:rsidRPr="008A7933">
        <w:t xml:space="preserve">, a fixed proportion of people are eligible to be vaccinated every day. In this </w:t>
      </w:r>
      <w:r w:rsidR="007668F2" w:rsidRPr="008A7933">
        <w:t>question</w:t>
      </w:r>
      <w:r w:rsidRPr="008A7933">
        <w:t xml:space="preserve">, </w:t>
      </w:r>
      <w:r w:rsidR="009E6B1D" w:rsidRPr="008A7933">
        <w:t xml:space="preserve">the proportion of people who can be vaccinated </w:t>
      </w:r>
      <w:r w:rsidR="007A6851">
        <w:t>can change</w:t>
      </w:r>
      <w:r w:rsidR="009E6B1D" w:rsidRPr="008A7933">
        <w:t xml:space="preserve"> every day. How does this</w:t>
      </w:r>
      <w:r w:rsidR="009E6B1D" w:rsidRPr="008A7933" w:rsidDel="00FF0C09">
        <w:t xml:space="preserve"> </w:t>
      </w:r>
      <w:r w:rsidR="00FF0C09" w:rsidRPr="008A7933">
        <w:t xml:space="preserve">impact </w:t>
      </w:r>
      <w:r w:rsidR="009E6B1D" w:rsidRPr="008A7933">
        <w:t>the estimated effects above?</w:t>
      </w:r>
    </w:p>
    <w:p w14:paraId="0801CFE4" w14:textId="77777777" w:rsidR="00B34441" w:rsidRPr="00C97ACB" w:rsidRDefault="00B34441" w:rsidP="00B34441">
      <w:pPr>
        <w:rPr>
          <w:rFonts w:ascii="Calibri" w:eastAsiaTheme="majorEastAsia" w:hAnsi="Calibri" w:cs="Calibri"/>
          <w:color w:val="2F5496" w:themeColor="accent1" w:themeShade="BF"/>
          <w:sz w:val="32"/>
          <w:szCs w:val="32"/>
        </w:rPr>
      </w:pPr>
    </w:p>
    <w:p w14:paraId="23734ED9" w14:textId="111EE2EB" w:rsidR="00220539" w:rsidRDefault="00220539" w:rsidP="00220539">
      <w:pPr>
        <w:pStyle w:val="Default"/>
        <w:ind w:left="720"/>
      </w:pPr>
      <w:r>
        <w:t xml:space="preserve">There are two files associated with this question, which are analogous to the two </w:t>
      </w:r>
      <w:r w:rsidR="00DC1143">
        <w:t xml:space="preserve">described in Question 1 </w:t>
      </w:r>
      <w:r>
        <w:t>above</w:t>
      </w:r>
      <w:r w:rsidR="00DC1143">
        <w:t>:</w:t>
      </w:r>
    </w:p>
    <w:p w14:paraId="6C37A8BD" w14:textId="77777777" w:rsidR="004E6A65" w:rsidRDefault="004E6A65" w:rsidP="00220539">
      <w:pPr>
        <w:pStyle w:val="Default"/>
        <w:ind w:left="720"/>
      </w:pPr>
    </w:p>
    <w:p w14:paraId="19A48DC9" w14:textId="71AFDB22" w:rsidR="00220539" w:rsidRDefault="00DC1143" w:rsidP="00034B77">
      <w:pPr>
        <w:pStyle w:val="Default"/>
        <w:numPr>
          <w:ilvl w:val="0"/>
          <w:numId w:val="31"/>
        </w:numPr>
      </w:pPr>
      <w:r>
        <w:t>‘f</w:t>
      </w:r>
      <w:r w:rsidR="00220539">
        <w:t>ull-</w:t>
      </w:r>
      <w:r w:rsidR="00220539" w:rsidRPr="0050599E">
        <w:rPr>
          <w:i/>
        </w:rPr>
        <w:t>random</w:t>
      </w:r>
      <w:r w:rsidR="00220539">
        <w:t>-vax.csv</w:t>
      </w:r>
      <w:r>
        <w:t>’</w:t>
      </w:r>
      <w:r w:rsidR="00220539">
        <w:t xml:space="preserve"> contains the full simulation output (in long format), where the proportion of people who are eligible to be vaccinated every day is </w:t>
      </w:r>
      <w:r w:rsidR="00220539" w:rsidRPr="0050599E">
        <w:rPr>
          <w:i/>
        </w:rPr>
        <w:t>random</w:t>
      </w:r>
      <w:r w:rsidR="00220539">
        <w:t>.</w:t>
      </w:r>
    </w:p>
    <w:p w14:paraId="58E01F46" w14:textId="2132EB86" w:rsidR="00220539" w:rsidRDefault="0050599E" w:rsidP="00034B77">
      <w:pPr>
        <w:pStyle w:val="Default"/>
        <w:numPr>
          <w:ilvl w:val="0"/>
          <w:numId w:val="31"/>
        </w:numPr>
      </w:pPr>
      <w:r>
        <w:t>‘d</w:t>
      </w:r>
      <w:r w:rsidR="00220539">
        <w:t>aily-summary-</w:t>
      </w:r>
      <w:r w:rsidR="00220539" w:rsidRPr="0050599E">
        <w:rPr>
          <w:i/>
        </w:rPr>
        <w:t>random</w:t>
      </w:r>
      <w:r w:rsidR="00220539">
        <w:t>-vax.csv</w:t>
      </w:r>
      <w:r>
        <w:t>’</w:t>
      </w:r>
      <w:r w:rsidR="00220539">
        <w:t xml:space="preserve"> takes the output from </w:t>
      </w:r>
      <w:r>
        <w:t>‘</w:t>
      </w:r>
      <w:r w:rsidR="00220539">
        <w:t>full-</w:t>
      </w:r>
      <w:r w:rsidR="00220539" w:rsidRPr="0050599E">
        <w:rPr>
          <w:i/>
        </w:rPr>
        <w:t>random</w:t>
      </w:r>
      <w:r w:rsidR="00220539">
        <w:t>-vax.csv</w:t>
      </w:r>
      <w:r>
        <w:t>’</w:t>
      </w:r>
      <w:r w:rsidR="00220539">
        <w:t>, groups it by time, and computes sums of those with covid, those hospitalized, those vaccinated, and those recovered every day</w:t>
      </w:r>
      <w:r w:rsidR="00E71058">
        <w:t xml:space="preserve"> </w:t>
      </w:r>
      <w:r w:rsidR="00E71058">
        <w:t>(i.e. “daily summaries” of those four states)</w:t>
      </w:r>
      <w:r w:rsidR="00E71058">
        <w:t>.</w:t>
      </w:r>
    </w:p>
    <w:p w14:paraId="126469C5" w14:textId="77777777" w:rsidR="00220539" w:rsidRPr="00C97ACB" w:rsidRDefault="00220539" w:rsidP="00B34441">
      <w:pPr>
        <w:rPr>
          <w:rFonts w:ascii="Calibri" w:eastAsiaTheme="majorEastAsia" w:hAnsi="Calibri" w:cs="Calibri"/>
          <w:color w:val="2F5496" w:themeColor="accent1" w:themeShade="BF"/>
          <w:sz w:val="32"/>
          <w:szCs w:val="32"/>
        </w:rPr>
      </w:pPr>
    </w:p>
    <w:p w14:paraId="1FA93B0A" w14:textId="77777777" w:rsidR="008A7933" w:rsidRDefault="008A7933">
      <w:pPr>
        <w:rPr>
          <w:rFonts w:ascii="Calibri" w:eastAsiaTheme="majorEastAsia" w:hAnsi="Calibri" w:cs="Calibri"/>
          <w:color w:val="2F5496" w:themeColor="accent1" w:themeShade="BF"/>
          <w:sz w:val="32"/>
          <w:szCs w:val="32"/>
        </w:rPr>
      </w:pPr>
      <w:r>
        <w:rPr>
          <w:rFonts w:ascii="Calibri" w:hAnsi="Calibri" w:cs="Calibri"/>
        </w:rPr>
        <w:br w:type="page"/>
      </w:r>
    </w:p>
    <w:p w14:paraId="04D6DE66" w14:textId="0BF26CA5" w:rsidR="002D54A4" w:rsidRPr="00C97ACB" w:rsidRDefault="002D54A4" w:rsidP="00720456">
      <w:pPr>
        <w:pStyle w:val="Heading1"/>
        <w:rPr>
          <w:rFonts w:ascii="Calibri" w:hAnsi="Calibri" w:cs="Calibri"/>
        </w:rPr>
      </w:pPr>
      <w:bookmarkStart w:id="3" w:name="_Toc159400737"/>
      <w:r w:rsidRPr="00C97ACB">
        <w:rPr>
          <w:rFonts w:ascii="Calibri" w:hAnsi="Calibri" w:cs="Calibri"/>
        </w:rPr>
        <w:lastRenderedPageBreak/>
        <w:t xml:space="preserve">Scenario </w:t>
      </w:r>
      <w:r w:rsidR="009C21B1" w:rsidRPr="00C97ACB">
        <w:rPr>
          <w:rFonts w:ascii="Calibri" w:hAnsi="Calibri" w:cs="Calibri"/>
        </w:rPr>
        <w:t>3</w:t>
      </w:r>
      <w:r w:rsidR="009011B1">
        <w:rPr>
          <w:rFonts w:ascii="Calibri" w:hAnsi="Calibri" w:cs="Calibri"/>
        </w:rPr>
        <w:t xml:space="preserve"> [</w:t>
      </w:r>
      <w:r w:rsidR="009011B1" w:rsidRPr="0046192D">
        <w:rPr>
          <w:rFonts w:ascii="Calibri" w:hAnsi="Calibri" w:cs="Calibri"/>
          <w:i/>
          <w:iCs/>
        </w:rPr>
        <w:t xml:space="preserve">Preparation for </w:t>
      </w:r>
      <w:r w:rsidR="003030AF" w:rsidRPr="0046192D">
        <w:rPr>
          <w:rFonts w:ascii="Calibri" w:hAnsi="Calibri" w:cs="Calibri"/>
          <w:i/>
          <w:iCs/>
        </w:rPr>
        <w:t>Decision-making</w:t>
      </w:r>
      <w:r w:rsidR="009011B1" w:rsidRPr="0046192D">
        <w:rPr>
          <w:rFonts w:ascii="Calibri" w:hAnsi="Calibri" w:cs="Calibri"/>
          <w:i/>
          <w:iCs/>
        </w:rPr>
        <w:t xml:space="preserve"> </w:t>
      </w:r>
      <w:r w:rsidR="00037A33">
        <w:rPr>
          <w:rFonts w:ascii="Calibri" w:hAnsi="Calibri" w:cs="Calibri"/>
          <w:i/>
          <w:iCs/>
        </w:rPr>
        <w:t xml:space="preserve">Confidence </w:t>
      </w:r>
      <w:r w:rsidR="009011B1" w:rsidRPr="0046192D">
        <w:rPr>
          <w:rFonts w:ascii="Calibri" w:hAnsi="Calibri" w:cs="Calibri"/>
          <w:i/>
          <w:iCs/>
        </w:rPr>
        <w:t>Metric]</w:t>
      </w:r>
      <w:r w:rsidR="00AF1F52" w:rsidRPr="0046192D">
        <w:rPr>
          <w:rFonts w:ascii="Calibri" w:hAnsi="Calibri" w:cs="Calibri"/>
          <w:i/>
          <w:iCs/>
        </w:rPr>
        <w:t>:</w:t>
      </w:r>
      <w:r w:rsidR="00AF1F52" w:rsidRPr="00C97ACB">
        <w:rPr>
          <w:rFonts w:ascii="Calibri" w:hAnsi="Calibri" w:cs="Calibri"/>
        </w:rPr>
        <w:t xml:space="preserve"> Supporting decisionmakers at various phases of the Covid-19 pandemic</w:t>
      </w:r>
      <w:bookmarkEnd w:id="3"/>
    </w:p>
    <w:p w14:paraId="73CDA21A" w14:textId="77777777" w:rsidR="00664523" w:rsidRPr="00C97ACB" w:rsidRDefault="00664523" w:rsidP="00664523">
      <w:pPr>
        <w:rPr>
          <w:rFonts w:ascii="Calibri" w:hAnsi="Calibri" w:cs="Calibri"/>
        </w:rPr>
      </w:pPr>
    </w:p>
    <w:p w14:paraId="57C8ADF9" w14:textId="44E080F3" w:rsidR="00CF762F" w:rsidRPr="00C97ACB" w:rsidRDefault="00CF762F" w:rsidP="00F367F4">
      <w:pPr>
        <w:pStyle w:val="Default"/>
        <w:numPr>
          <w:ilvl w:val="0"/>
          <w:numId w:val="8"/>
        </w:numPr>
        <w:ind w:left="360"/>
      </w:pPr>
      <w:r w:rsidRPr="00C97ACB">
        <w:t xml:space="preserve">Pretend that it is </w:t>
      </w:r>
      <w:r w:rsidR="006513CB" w:rsidRPr="00C97ACB">
        <w:rPr>
          <w:b/>
          <w:bCs/>
          <w:i/>
          <w:iCs/>
          <w:u w:val="single"/>
        </w:rPr>
        <w:t>November</w:t>
      </w:r>
      <w:r w:rsidRPr="00C97ACB">
        <w:rPr>
          <w:b/>
          <w:bCs/>
          <w:i/>
          <w:iCs/>
          <w:u w:val="single"/>
        </w:rPr>
        <w:t xml:space="preserve"> </w:t>
      </w:r>
      <w:r w:rsidR="00B3085C" w:rsidRPr="00C97ACB">
        <w:rPr>
          <w:b/>
          <w:bCs/>
          <w:i/>
          <w:iCs/>
          <w:u w:val="single"/>
        </w:rPr>
        <w:t>1</w:t>
      </w:r>
      <w:r w:rsidR="00B3085C" w:rsidRPr="00C97ACB">
        <w:rPr>
          <w:b/>
          <w:bCs/>
          <w:i/>
          <w:iCs/>
          <w:u w:val="single"/>
          <w:vertAlign w:val="superscript"/>
        </w:rPr>
        <w:t>st</w:t>
      </w:r>
      <w:r w:rsidRPr="00C97ACB">
        <w:rPr>
          <w:b/>
          <w:bCs/>
          <w:i/>
          <w:iCs/>
          <w:u w:val="single"/>
        </w:rPr>
        <w:t>, 2020</w:t>
      </w:r>
      <w:r w:rsidR="007E7456" w:rsidRPr="00C97ACB">
        <w:t>,</w:t>
      </w:r>
      <w:r w:rsidRPr="00C97ACB">
        <w:t xml:space="preserve"> </w:t>
      </w:r>
      <w:r w:rsidR="006F47CF" w:rsidRPr="00C97ACB">
        <w:t>in the first year</w:t>
      </w:r>
      <w:r w:rsidRPr="00C97ACB">
        <w:t xml:space="preserve"> of the</w:t>
      </w:r>
      <w:r w:rsidR="00F367F4" w:rsidRPr="00C97ACB">
        <w:t xml:space="preserve"> Covid-19</w:t>
      </w:r>
      <w:r w:rsidRPr="00C97ACB">
        <w:t xml:space="preserve"> pandemic, when the main preventive measure was masking. </w:t>
      </w:r>
      <w:r w:rsidR="006F47CF" w:rsidRPr="00C97ACB">
        <w:t xml:space="preserve">This timepoint is </w:t>
      </w:r>
      <w:r w:rsidR="00A51A34" w:rsidRPr="00C97ACB">
        <w:t xml:space="preserve">about a month </w:t>
      </w:r>
      <w:r w:rsidR="006F47CF" w:rsidRPr="00C97ACB">
        <w:t xml:space="preserve">before vaccines </w:t>
      </w:r>
      <w:r w:rsidR="00A51A34" w:rsidRPr="00C97ACB">
        <w:t xml:space="preserve">first </w:t>
      </w:r>
      <w:r w:rsidR="006F47CF" w:rsidRPr="00C97ACB">
        <w:t>became available</w:t>
      </w:r>
      <w:r w:rsidR="00A51A34" w:rsidRPr="00C97ACB">
        <w:t xml:space="preserve"> in the United States</w:t>
      </w:r>
      <w:r w:rsidRPr="00C97ACB">
        <w:t xml:space="preserve">. You are supporting a </w:t>
      </w:r>
      <w:r w:rsidR="00D70D17">
        <w:t>federal</w:t>
      </w:r>
      <w:r w:rsidRPr="00C97ACB">
        <w:t xml:space="preserve"> decisionmaker interested </w:t>
      </w:r>
      <w:r w:rsidR="00AA36CD" w:rsidRPr="00C97ACB">
        <w:t xml:space="preserve">in forecasting what might happen over the next few weeks, and what kinds of interventions would need to be put in place to limit negative </w:t>
      </w:r>
      <w:r w:rsidR="00F367F4" w:rsidRPr="00C97ACB">
        <w:t>population health outcomes (number of Covid-19 cases, hospitalizations, and deaths).</w:t>
      </w:r>
    </w:p>
    <w:p w14:paraId="07A9C389" w14:textId="77777777" w:rsidR="00664523" w:rsidRPr="00C97ACB" w:rsidRDefault="00664523" w:rsidP="00664523">
      <w:pPr>
        <w:rPr>
          <w:rFonts w:ascii="Calibri" w:hAnsi="Calibri" w:cs="Calibri"/>
        </w:rPr>
      </w:pPr>
    </w:p>
    <w:p w14:paraId="566CAE59" w14:textId="686D3FB3" w:rsidR="0038624E" w:rsidRPr="00C97ACB" w:rsidRDefault="00953E25" w:rsidP="00B25800">
      <w:pPr>
        <w:pStyle w:val="ListParagraph"/>
        <w:numPr>
          <w:ilvl w:val="0"/>
          <w:numId w:val="5"/>
        </w:numPr>
        <w:rPr>
          <w:rFonts w:ascii="Calibri" w:hAnsi="Calibri" w:cs="Calibri"/>
        </w:rPr>
      </w:pPr>
      <w:r w:rsidRPr="00C97ACB">
        <w:rPr>
          <w:rFonts w:ascii="Calibri" w:hAnsi="Calibri" w:cs="Calibri"/>
          <w:b/>
          <w:bCs/>
        </w:rPr>
        <w:t>Search and Select</w:t>
      </w:r>
      <w:r w:rsidR="00EA7A06" w:rsidRPr="00C97ACB">
        <w:rPr>
          <w:rFonts w:ascii="Calibri" w:hAnsi="Calibri" w:cs="Calibri"/>
          <w:b/>
          <w:bCs/>
        </w:rPr>
        <w:t xml:space="preserve"> Model</w:t>
      </w:r>
      <w:r w:rsidRPr="00C97ACB">
        <w:rPr>
          <w:rFonts w:ascii="Calibri" w:hAnsi="Calibri" w:cs="Calibri"/>
        </w:rPr>
        <w:t>: Search for and select</w:t>
      </w:r>
      <w:r w:rsidR="00664523" w:rsidRPr="00C97ACB">
        <w:rPr>
          <w:rFonts w:ascii="Calibri" w:hAnsi="Calibri" w:cs="Calibri"/>
        </w:rPr>
        <w:t xml:space="preserve"> an appropriate model for this time period and location</w:t>
      </w:r>
      <w:r w:rsidR="00FF2F68" w:rsidRPr="00C97ACB">
        <w:rPr>
          <w:rFonts w:ascii="Calibri" w:hAnsi="Calibri" w:cs="Calibri"/>
        </w:rPr>
        <w:t xml:space="preserve"> (United States</w:t>
      </w:r>
      <w:r w:rsidR="007B369D" w:rsidRPr="00C97ACB">
        <w:rPr>
          <w:rFonts w:ascii="Calibri" w:hAnsi="Calibri" w:cs="Calibri"/>
        </w:rPr>
        <w:t xml:space="preserve"> country level</w:t>
      </w:r>
      <w:r w:rsidR="00FF2F68" w:rsidRPr="00C97ACB">
        <w:rPr>
          <w:rFonts w:ascii="Calibri" w:hAnsi="Calibri" w:cs="Calibri"/>
        </w:rPr>
        <w:t>)</w:t>
      </w:r>
      <w:r w:rsidR="00664523" w:rsidRPr="00C97ACB">
        <w:rPr>
          <w:rFonts w:ascii="Calibri" w:hAnsi="Calibri" w:cs="Calibri"/>
        </w:rPr>
        <w:t xml:space="preserve">. The model should be able to support decisionmaker questions about masking and social distancing policies, and their impacts on cases, hospitalizations, and deaths. </w:t>
      </w:r>
      <w:r w:rsidR="001929DD" w:rsidRPr="00C97ACB">
        <w:rPr>
          <w:rFonts w:ascii="Calibri" w:hAnsi="Calibri" w:cs="Calibri"/>
        </w:rPr>
        <w:t>It should not have irrelevant concepts and variables not relevant to the time period (in other words, there should not be anything related to vaccination and multiple variants of Covid)</w:t>
      </w:r>
      <w:r w:rsidR="00B25800" w:rsidRPr="00C97ACB">
        <w:rPr>
          <w:rFonts w:ascii="Calibri" w:hAnsi="Calibri" w:cs="Calibri"/>
        </w:rPr>
        <w:t xml:space="preserve">. </w:t>
      </w:r>
      <w:r w:rsidR="0038624E" w:rsidRPr="00C97ACB">
        <w:rPr>
          <w:rFonts w:ascii="Calibri" w:hAnsi="Calibri" w:cs="Calibri"/>
        </w:rPr>
        <w:t>Model Requirements:</w:t>
      </w:r>
    </w:p>
    <w:p w14:paraId="17FC624A" w14:textId="209F0071" w:rsidR="0038624E" w:rsidRPr="00C97ACB" w:rsidRDefault="00BC1B53" w:rsidP="0038624E">
      <w:pPr>
        <w:pStyle w:val="ListParagraph"/>
        <w:numPr>
          <w:ilvl w:val="0"/>
          <w:numId w:val="6"/>
        </w:numPr>
        <w:rPr>
          <w:rFonts w:ascii="Calibri" w:hAnsi="Calibri" w:cs="Calibri"/>
        </w:rPr>
      </w:pPr>
      <w:r w:rsidRPr="00C97ACB">
        <w:rPr>
          <w:rFonts w:ascii="Calibri" w:hAnsi="Calibri" w:cs="Calibri"/>
        </w:rPr>
        <w:t xml:space="preserve">can </w:t>
      </w:r>
      <w:r w:rsidR="0038624E" w:rsidRPr="00C97ACB">
        <w:rPr>
          <w:rFonts w:ascii="Calibri" w:hAnsi="Calibri" w:cs="Calibri"/>
        </w:rPr>
        <w:t>support masking and social distancing interventions</w:t>
      </w:r>
    </w:p>
    <w:p w14:paraId="6456CA1F" w14:textId="0EC26792" w:rsidR="0038624E" w:rsidRPr="00C97ACB" w:rsidRDefault="00BC1B53" w:rsidP="0038624E">
      <w:pPr>
        <w:pStyle w:val="ListParagraph"/>
        <w:numPr>
          <w:ilvl w:val="0"/>
          <w:numId w:val="6"/>
        </w:numPr>
        <w:rPr>
          <w:rFonts w:ascii="Calibri" w:hAnsi="Calibri" w:cs="Calibri"/>
        </w:rPr>
      </w:pPr>
      <w:r w:rsidRPr="00C97ACB">
        <w:rPr>
          <w:rFonts w:ascii="Calibri" w:hAnsi="Calibri" w:cs="Calibri"/>
        </w:rPr>
        <w:t xml:space="preserve">outputs </w:t>
      </w:r>
      <w:r w:rsidR="0038624E" w:rsidRPr="00C97ACB">
        <w:rPr>
          <w:rFonts w:ascii="Calibri" w:hAnsi="Calibri" w:cs="Calibri"/>
        </w:rPr>
        <w:t>cases, hospitalizations, deaths</w:t>
      </w:r>
    </w:p>
    <w:p w14:paraId="202730D2" w14:textId="10138923" w:rsidR="00664523" w:rsidRPr="00C97ACB" w:rsidRDefault="00E03FB4" w:rsidP="0038624E">
      <w:pPr>
        <w:pStyle w:val="ListParagraph"/>
        <w:numPr>
          <w:ilvl w:val="0"/>
          <w:numId w:val="5"/>
        </w:numPr>
        <w:rPr>
          <w:rFonts w:ascii="Calibri" w:hAnsi="Calibri" w:cs="Calibri"/>
        </w:rPr>
      </w:pPr>
      <w:r w:rsidRPr="00C97ACB">
        <w:rPr>
          <w:rFonts w:ascii="Calibri" w:hAnsi="Calibri" w:cs="Calibri"/>
        </w:rPr>
        <w:t xml:space="preserve">Please provide information about the literature </w:t>
      </w:r>
      <w:r w:rsidR="00162EF1" w:rsidRPr="00C97ACB">
        <w:rPr>
          <w:rFonts w:ascii="Calibri" w:hAnsi="Calibri" w:cs="Calibri"/>
        </w:rPr>
        <w:t>corpus</w:t>
      </w:r>
      <w:r w:rsidR="00D50010">
        <w:rPr>
          <w:rFonts w:ascii="Calibri" w:hAnsi="Calibri" w:cs="Calibri"/>
        </w:rPr>
        <w:t xml:space="preserve"> or git </w:t>
      </w:r>
      <w:r w:rsidR="00912FE0">
        <w:rPr>
          <w:rFonts w:ascii="Calibri" w:hAnsi="Calibri" w:cs="Calibri"/>
        </w:rPr>
        <w:t>repositories</w:t>
      </w:r>
      <w:r w:rsidR="00162EF1" w:rsidRPr="00C97ACB">
        <w:rPr>
          <w:rFonts w:ascii="Calibri" w:hAnsi="Calibri" w:cs="Calibri"/>
        </w:rPr>
        <w:t xml:space="preserve"> </w:t>
      </w:r>
      <w:r w:rsidRPr="00C97ACB">
        <w:rPr>
          <w:rFonts w:ascii="Calibri" w:hAnsi="Calibri" w:cs="Calibri"/>
        </w:rPr>
        <w:t>you searched over to find this model</w:t>
      </w:r>
      <w:r w:rsidR="002A5791" w:rsidRPr="00C97ACB">
        <w:rPr>
          <w:rFonts w:ascii="Calibri" w:hAnsi="Calibri" w:cs="Calibri"/>
        </w:rPr>
        <w:t>.</w:t>
      </w:r>
    </w:p>
    <w:p w14:paraId="20009072" w14:textId="758BD183" w:rsidR="0038624E" w:rsidRPr="00C97ACB" w:rsidRDefault="00E03FB4" w:rsidP="0038624E">
      <w:pPr>
        <w:pStyle w:val="ListParagraph"/>
        <w:numPr>
          <w:ilvl w:val="0"/>
          <w:numId w:val="5"/>
        </w:numPr>
        <w:rPr>
          <w:rFonts w:ascii="Calibri" w:hAnsi="Calibri" w:cs="Calibri"/>
        </w:rPr>
      </w:pPr>
      <w:r w:rsidRPr="00C97ACB">
        <w:rPr>
          <w:rFonts w:ascii="Calibri" w:hAnsi="Calibri" w:cs="Calibri"/>
        </w:rPr>
        <w:t xml:space="preserve">What are the </w:t>
      </w:r>
      <w:r w:rsidRPr="00C97ACB">
        <w:rPr>
          <w:rFonts w:ascii="Calibri" w:hAnsi="Calibri" w:cs="Calibri"/>
          <w:u w:val="single"/>
        </w:rPr>
        <w:t>assumptions</w:t>
      </w:r>
      <w:r w:rsidRPr="00C97ACB">
        <w:rPr>
          <w:rFonts w:ascii="Calibri" w:hAnsi="Calibri" w:cs="Calibri"/>
        </w:rPr>
        <w:t xml:space="preserve">, </w:t>
      </w:r>
      <w:r w:rsidRPr="00C97ACB">
        <w:rPr>
          <w:rFonts w:ascii="Calibri" w:hAnsi="Calibri" w:cs="Calibri"/>
          <w:u w:val="single"/>
        </w:rPr>
        <w:t>limitations</w:t>
      </w:r>
      <w:r w:rsidRPr="00C97ACB">
        <w:rPr>
          <w:rFonts w:ascii="Calibri" w:hAnsi="Calibri" w:cs="Calibri"/>
        </w:rPr>
        <w:t xml:space="preserve">, and </w:t>
      </w:r>
      <w:r w:rsidRPr="00C97ACB">
        <w:rPr>
          <w:rFonts w:ascii="Calibri" w:hAnsi="Calibri" w:cs="Calibri"/>
          <w:u w:val="single"/>
        </w:rPr>
        <w:t>strengths</w:t>
      </w:r>
      <w:r w:rsidRPr="00C97ACB">
        <w:rPr>
          <w:rFonts w:ascii="Calibri" w:hAnsi="Calibri" w:cs="Calibri"/>
        </w:rPr>
        <w:t xml:space="preserve"> of </w:t>
      </w:r>
      <w:r w:rsidR="00720456" w:rsidRPr="00C97ACB">
        <w:rPr>
          <w:rFonts w:ascii="Calibri" w:hAnsi="Calibri" w:cs="Calibri"/>
        </w:rPr>
        <w:t>the chosen</w:t>
      </w:r>
      <w:r w:rsidRPr="00C97ACB">
        <w:rPr>
          <w:rFonts w:ascii="Calibri" w:hAnsi="Calibri" w:cs="Calibri"/>
        </w:rPr>
        <w:t xml:space="preserve"> model?</w:t>
      </w:r>
    </w:p>
    <w:p w14:paraId="258124C0" w14:textId="5171E48D" w:rsidR="00E03FB4" w:rsidRPr="00C97ACB" w:rsidRDefault="00953E25" w:rsidP="0038624E">
      <w:pPr>
        <w:pStyle w:val="ListParagraph"/>
        <w:numPr>
          <w:ilvl w:val="0"/>
          <w:numId w:val="5"/>
        </w:numPr>
        <w:rPr>
          <w:rFonts w:ascii="Calibri" w:hAnsi="Calibri" w:cs="Calibri"/>
        </w:rPr>
      </w:pPr>
      <w:r w:rsidRPr="00C97ACB">
        <w:rPr>
          <w:rFonts w:ascii="Calibri" w:hAnsi="Calibri" w:cs="Calibri"/>
          <w:b/>
          <w:bCs/>
        </w:rPr>
        <w:t>Model Comparison</w:t>
      </w:r>
      <w:r w:rsidRPr="00C97ACB">
        <w:rPr>
          <w:rFonts w:ascii="Calibri" w:hAnsi="Calibri" w:cs="Calibri"/>
        </w:rPr>
        <w:t xml:space="preserve">: </w:t>
      </w:r>
      <w:r w:rsidR="005F0AFD" w:rsidRPr="00C97ACB">
        <w:rPr>
          <w:rFonts w:ascii="Calibri" w:hAnsi="Calibri" w:cs="Calibri"/>
        </w:rPr>
        <w:t xml:space="preserve">What are the key differences between the chosen model and </w:t>
      </w:r>
      <w:r w:rsidR="001059D7" w:rsidRPr="00C97ACB">
        <w:rPr>
          <w:rFonts w:ascii="Calibri" w:hAnsi="Calibri" w:cs="Calibri"/>
        </w:rPr>
        <w:t xml:space="preserve">one </w:t>
      </w:r>
      <w:r w:rsidR="005F0AFD" w:rsidRPr="00C97ACB">
        <w:rPr>
          <w:rFonts w:ascii="Calibri" w:hAnsi="Calibri" w:cs="Calibri"/>
        </w:rPr>
        <w:t>other candidate model</w:t>
      </w:r>
      <w:r w:rsidR="0069666D" w:rsidRPr="00C97ACB">
        <w:rPr>
          <w:rFonts w:ascii="Calibri" w:hAnsi="Calibri" w:cs="Calibri"/>
        </w:rPr>
        <w:t xml:space="preserve"> from the literature or other sources</w:t>
      </w:r>
      <w:r w:rsidR="00A72171" w:rsidRPr="00C97ACB">
        <w:rPr>
          <w:rFonts w:ascii="Calibri" w:hAnsi="Calibri" w:cs="Calibri"/>
        </w:rPr>
        <w:t>?</w:t>
      </w:r>
      <w:r w:rsidR="006110BC" w:rsidRPr="00C97ACB">
        <w:rPr>
          <w:rFonts w:ascii="Calibri" w:hAnsi="Calibri" w:cs="Calibri"/>
        </w:rPr>
        <w:t xml:space="preserve"> In your answer, include:</w:t>
      </w:r>
    </w:p>
    <w:p w14:paraId="2B2D89A2" w14:textId="471F66EA" w:rsidR="006110BC" w:rsidRPr="00C97ACB" w:rsidRDefault="006110BC" w:rsidP="006110BC">
      <w:pPr>
        <w:pStyle w:val="ListParagraph"/>
        <w:numPr>
          <w:ilvl w:val="1"/>
          <w:numId w:val="5"/>
        </w:numPr>
        <w:rPr>
          <w:rFonts w:ascii="Calibri" w:hAnsi="Calibri" w:cs="Calibri"/>
        </w:rPr>
      </w:pPr>
      <w:r w:rsidRPr="00C97ACB">
        <w:rPr>
          <w:rFonts w:ascii="Calibri" w:hAnsi="Calibri" w:cs="Calibri"/>
        </w:rPr>
        <w:t>differences in model assumptions</w:t>
      </w:r>
    </w:p>
    <w:p w14:paraId="3649B0DC" w14:textId="62F2265D" w:rsidR="006110BC" w:rsidRPr="00C97ACB" w:rsidRDefault="006110BC" w:rsidP="006110BC">
      <w:pPr>
        <w:pStyle w:val="ListParagraph"/>
        <w:numPr>
          <w:ilvl w:val="1"/>
          <w:numId w:val="5"/>
        </w:numPr>
        <w:rPr>
          <w:rFonts w:ascii="Calibri" w:hAnsi="Calibri" w:cs="Calibri"/>
        </w:rPr>
      </w:pPr>
      <w:r w:rsidRPr="00C97ACB">
        <w:rPr>
          <w:rFonts w:ascii="Calibri" w:hAnsi="Calibri" w:cs="Calibri"/>
        </w:rPr>
        <w:t>comparison of limitations and strengths</w:t>
      </w:r>
    </w:p>
    <w:p w14:paraId="1D369DD7" w14:textId="5B9CD0DB" w:rsidR="00A72171" w:rsidRDefault="006110BC" w:rsidP="00F86AC6">
      <w:pPr>
        <w:pStyle w:val="ListParagraph"/>
        <w:numPr>
          <w:ilvl w:val="1"/>
          <w:numId w:val="5"/>
        </w:numPr>
        <w:rPr>
          <w:rFonts w:ascii="Calibri" w:hAnsi="Calibri" w:cs="Calibri"/>
        </w:rPr>
      </w:pPr>
      <w:r w:rsidRPr="00C97ACB">
        <w:rPr>
          <w:rFonts w:ascii="Calibri" w:hAnsi="Calibri" w:cs="Calibri"/>
        </w:rPr>
        <w:t>structural differences</w:t>
      </w:r>
    </w:p>
    <w:p w14:paraId="26E221B5" w14:textId="13E350C2" w:rsidR="00132916" w:rsidRPr="00C97ACB" w:rsidRDefault="00132916" w:rsidP="00F86AC6">
      <w:pPr>
        <w:pStyle w:val="ListParagraph"/>
        <w:numPr>
          <w:ilvl w:val="1"/>
          <w:numId w:val="5"/>
        </w:numPr>
        <w:rPr>
          <w:rFonts w:ascii="Calibri" w:hAnsi="Calibri" w:cs="Calibri"/>
        </w:rPr>
      </w:pPr>
      <w:r>
        <w:rPr>
          <w:rFonts w:ascii="Calibri" w:hAnsi="Calibri" w:cs="Calibri"/>
        </w:rPr>
        <w:t xml:space="preserve">explanation of why you selected the chosen model over </w:t>
      </w:r>
      <w:r w:rsidR="000F1E47">
        <w:rPr>
          <w:rFonts w:ascii="Calibri" w:hAnsi="Calibri" w:cs="Calibri"/>
        </w:rPr>
        <w:t xml:space="preserve">the </w:t>
      </w:r>
      <w:r>
        <w:rPr>
          <w:rFonts w:ascii="Calibri" w:hAnsi="Calibri" w:cs="Calibri"/>
        </w:rPr>
        <w:t>alternative</w:t>
      </w:r>
    </w:p>
    <w:p w14:paraId="555E9468" w14:textId="54A9FBC1" w:rsidR="0017763A" w:rsidRPr="00C97ACB" w:rsidRDefault="00766ABA" w:rsidP="0017763A">
      <w:pPr>
        <w:pStyle w:val="ListParagraph"/>
        <w:numPr>
          <w:ilvl w:val="0"/>
          <w:numId w:val="5"/>
        </w:numPr>
        <w:rPr>
          <w:rFonts w:ascii="Calibri" w:hAnsi="Calibri" w:cs="Calibri"/>
        </w:rPr>
      </w:pPr>
      <w:r w:rsidRPr="00C97ACB">
        <w:rPr>
          <w:rFonts w:ascii="Calibri" w:hAnsi="Calibri" w:cs="Calibri"/>
          <w:b/>
          <w:bCs/>
        </w:rPr>
        <w:t>Model Comparison</w:t>
      </w:r>
      <w:r w:rsidRPr="00C97ACB">
        <w:rPr>
          <w:rFonts w:ascii="Calibri" w:hAnsi="Calibri" w:cs="Calibri"/>
        </w:rPr>
        <w:t xml:space="preserve">: </w:t>
      </w:r>
      <w:r w:rsidR="00904811" w:rsidRPr="00C97ACB">
        <w:rPr>
          <w:rFonts w:ascii="Calibri" w:hAnsi="Calibri" w:cs="Calibri"/>
        </w:rPr>
        <w:t xml:space="preserve">Consider </w:t>
      </w:r>
      <w:r w:rsidR="00E74461" w:rsidRPr="00C97ACB">
        <w:rPr>
          <w:rFonts w:ascii="Calibri" w:hAnsi="Calibri" w:cs="Calibri"/>
        </w:rPr>
        <w:t>MechBayes, a well</w:t>
      </w:r>
      <w:r w:rsidR="00904811" w:rsidRPr="00C97ACB">
        <w:rPr>
          <w:rFonts w:ascii="Calibri" w:hAnsi="Calibri" w:cs="Calibri"/>
        </w:rPr>
        <w:t xml:space="preserve">-performing model </w:t>
      </w:r>
      <w:r w:rsidR="0047588C" w:rsidRPr="00C97ACB">
        <w:rPr>
          <w:rFonts w:ascii="Calibri" w:hAnsi="Calibri" w:cs="Calibri"/>
        </w:rPr>
        <w:t xml:space="preserve">(according to WIS score for forecasted deaths, for November 2020) </w:t>
      </w:r>
      <w:r w:rsidR="00904811" w:rsidRPr="00C97ACB">
        <w:rPr>
          <w:rFonts w:ascii="Calibri" w:hAnsi="Calibri" w:cs="Calibri"/>
        </w:rPr>
        <w:t xml:space="preserve">submitted to the CDC ForecastHub for this time period. </w:t>
      </w:r>
      <w:r w:rsidR="00AB0AC0" w:rsidRPr="00C97ACB">
        <w:rPr>
          <w:rFonts w:ascii="Calibri" w:hAnsi="Calibri" w:cs="Calibri"/>
        </w:rPr>
        <w:t xml:space="preserve">See </w:t>
      </w:r>
      <w:hyperlink r:id="rId13" w:history="1">
        <w:r w:rsidR="00F72082" w:rsidRPr="00C97ACB">
          <w:rPr>
            <w:rStyle w:val="Hyperlink"/>
            <w:rFonts w:ascii="Calibri" w:hAnsi="Calibri" w:cs="Calibri"/>
          </w:rPr>
          <w:t xml:space="preserve">MechBayes </w:t>
        </w:r>
        <w:r w:rsidR="00633616" w:rsidRPr="00C97ACB">
          <w:rPr>
            <w:rStyle w:val="Hyperlink"/>
            <w:rFonts w:ascii="Calibri" w:hAnsi="Calibri" w:cs="Calibri"/>
          </w:rPr>
          <w:t xml:space="preserve">code </w:t>
        </w:r>
        <w:r w:rsidR="00F72082" w:rsidRPr="00C97ACB">
          <w:rPr>
            <w:rStyle w:val="Hyperlink"/>
            <w:rFonts w:ascii="Calibri" w:hAnsi="Calibri" w:cs="Calibri"/>
          </w:rPr>
          <w:t>repo</w:t>
        </w:r>
        <w:r w:rsidR="00633616" w:rsidRPr="00C97ACB">
          <w:rPr>
            <w:rStyle w:val="Hyperlink"/>
            <w:rFonts w:ascii="Calibri" w:hAnsi="Calibri" w:cs="Calibri"/>
          </w:rPr>
          <w:t>sitory</w:t>
        </w:r>
      </w:hyperlink>
      <w:r w:rsidR="00F72082" w:rsidRPr="00C97ACB">
        <w:rPr>
          <w:rFonts w:ascii="Calibri" w:hAnsi="Calibri" w:cs="Calibri"/>
        </w:rPr>
        <w:t xml:space="preserve"> and </w:t>
      </w:r>
      <w:hyperlink r:id="rId14" w:history="1">
        <w:r w:rsidR="00F72082" w:rsidRPr="00C97ACB">
          <w:rPr>
            <w:rStyle w:val="Hyperlink"/>
            <w:rFonts w:ascii="Calibri" w:hAnsi="Calibri" w:cs="Calibri"/>
          </w:rPr>
          <w:t>model specification</w:t>
        </w:r>
      </w:hyperlink>
      <w:r w:rsidR="00881D36" w:rsidRPr="00C97ACB">
        <w:rPr>
          <w:rFonts w:ascii="Calibri" w:hAnsi="Calibri" w:cs="Calibri"/>
        </w:rPr>
        <w:t>.</w:t>
      </w:r>
      <w:r w:rsidR="0000300F" w:rsidRPr="00C97ACB">
        <w:rPr>
          <w:rFonts w:ascii="Calibri" w:hAnsi="Calibri" w:cs="Calibri"/>
        </w:rPr>
        <w:t xml:space="preserve"> </w:t>
      </w:r>
      <w:r w:rsidR="001154B9" w:rsidRPr="00C97ACB">
        <w:rPr>
          <w:rFonts w:ascii="Calibri" w:hAnsi="Calibri" w:cs="Calibri"/>
        </w:rPr>
        <w:t>What are the key differences between</w:t>
      </w:r>
      <w:r w:rsidR="00904811" w:rsidRPr="00C97ACB">
        <w:rPr>
          <w:rFonts w:ascii="Calibri" w:hAnsi="Calibri" w:cs="Calibri"/>
        </w:rPr>
        <w:t xml:space="preserve"> the model chosen </w:t>
      </w:r>
      <w:r w:rsidR="0047588C" w:rsidRPr="00C97ACB">
        <w:rPr>
          <w:rFonts w:ascii="Calibri" w:hAnsi="Calibri" w:cs="Calibri"/>
        </w:rPr>
        <w:t xml:space="preserve">in 1a, </w:t>
      </w:r>
      <w:r w:rsidR="001154B9" w:rsidRPr="00C97ACB">
        <w:rPr>
          <w:rFonts w:ascii="Calibri" w:hAnsi="Calibri" w:cs="Calibri"/>
        </w:rPr>
        <w:t xml:space="preserve">and </w:t>
      </w:r>
      <w:r w:rsidR="00437F33" w:rsidRPr="00C97ACB">
        <w:rPr>
          <w:rFonts w:ascii="Calibri" w:hAnsi="Calibri" w:cs="Calibri"/>
        </w:rPr>
        <w:t>MechBayes</w:t>
      </w:r>
      <w:r w:rsidR="00904811" w:rsidRPr="00C97ACB">
        <w:rPr>
          <w:rFonts w:ascii="Calibri" w:hAnsi="Calibri" w:cs="Calibri"/>
        </w:rPr>
        <w:t>?</w:t>
      </w:r>
      <w:r w:rsidR="0017763A" w:rsidRPr="00C97ACB">
        <w:rPr>
          <w:rFonts w:ascii="Calibri" w:hAnsi="Calibri" w:cs="Calibri"/>
        </w:rPr>
        <w:t xml:space="preserve"> In your answer, include:</w:t>
      </w:r>
    </w:p>
    <w:p w14:paraId="28702FE0" w14:textId="77777777" w:rsidR="0017763A" w:rsidRPr="00C97ACB" w:rsidRDefault="0017763A" w:rsidP="0017763A">
      <w:pPr>
        <w:pStyle w:val="ListParagraph"/>
        <w:numPr>
          <w:ilvl w:val="1"/>
          <w:numId w:val="5"/>
        </w:numPr>
        <w:rPr>
          <w:rFonts w:ascii="Calibri" w:hAnsi="Calibri" w:cs="Calibri"/>
        </w:rPr>
      </w:pPr>
      <w:r w:rsidRPr="00C97ACB">
        <w:rPr>
          <w:rFonts w:ascii="Calibri" w:hAnsi="Calibri" w:cs="Calibri"/>
        </w:rPr>
        <w:t>differences in model assumptions</w:t>
      </w:r>
    </w:p>
    <w:p w14:paraId="72E972E6" w14:textId="77777777" w:rsidR="0017763A" w:rsidRPr="00C97ACB" w:rsidRDefault="0017763A" w:rsidP="0017763A">
      <w:pPr>
        <w:pStyle w:val="ListParagraph"/>
        <w:numPr>
          <w:ilvl w:val="1"/>
          <w:numId w:val="5"/>
        </w:numPr>
        <w:rPr>
          <w:rFonts w:ascii="Calibri" w:hAnsi="Calibri" w:cs="Calibri"/>
        </w:rPr>
      </w:pPr>
      <w:r w:rsidRPr="00C97ACB">
        <w:rPr>
          <w:rFonts w:ascii="Calibri" w:hAnsi="Calibri" w:cs="Calibri"/>
        </w:rPr>
        <w:t>comparison of limitations and strengths</w:t>
      </w:r>
    </w:p>
    <w:p w14:paraId="251D6390" w14:textId="00E9C92F" w:rsidR="00904811" w:rsidRPr="00C97ACB" w:rsidRDefault="0017763A" w:rsidP="00FD21B1">
      <w:pPr>
        <w:pStyle w:val="ListParagraph"/>
        <w:numPr>
          <w:ilvl w:val="1"/>
          <w:numId w:val="5"/>
        </w:numPr>
        <w:rPr>
          <w:rFonts w:ascii="Calibri" w:hAnsi="Calibri" w:cs="Calibri"/>
        </w:rPr>
      </w:pPr>
      <w:r w:rsidRPr="00C97ACB">
        <w:rPr>
          <w:rFonts w:ascii="Calibri" w:hAnsi="Calibri" w:cs="Calibri"/>
        </w:rPr>
        <w:t>structural differences</w:t>
      </w:r>
    </w:p>
    <w:p w14:paraId="6125A920" w14:textId="3FA2C8E9" w:rsidR="004072FB" w:rsidRPr="00C97ACB" w:rsidRDefault="004072FB" w:rsidP="00904811">
      <w:pPr>
        <w:pStyle w:val="ListParagraph"/>
        <w:numPr>
          <w:ilvl w:val="0"/>
          <w:numId w:val="5"/>
        </w:numPr>
        <w:rPr>
          <w:rFonts w:ascii="Calibri" w:hAnsi="Calibri" w:cs="Calibri"/>
        </w:rPr>
      </w:pPr>
      <w:r w:rsidRPr="00C97ACB">
        <w:rPr>
          <w:rFonts w:ascii="Calibri" w:hAnsi="Calibri" w:cs="Calibri"/>
        </w:rPr>
        <w:t>Given the difference</w:t>
      </w:r>
      <w:r w:rsidR="00571E73">
        <w:rPr>
          <w:rFonts w:ascii="Calibri" w:hAnsi="Calibri" w:cs="Calibri"/>
        </w:rPr>
        <w:t>s</w:t>
      </w:r>
      <w:r w:rsidRPr="00C97ACB">
        <w:rPr>
          <w:rFonts w:ascii="Calibri" w:hAnsi="Calibri" w:cs="Calibri"/>
        </w:rPr>
        <w:t xml:space="preserve"> between </w:t>
      </w:r>
      <w:r w:rsidR="00AD124C">
        <w:rPr>
          <w:rFonts w:ascii="Calibri" w:hAnsi="Calibri" w:cs="Calibri"/>
        </w:rPr>
        <w:t>your</w:t>
      </w:r>
      <w:r w:rsidRPr="00C97ACB">
        <w:rPr>
          <w:rFonts w:ascii="Calibri" w:hAnsi="Calibri" w:cs="Calibri"/>
        </w:rPr>
        <w:t xml:space="preserve"> chosen model and the </w:t>
      </w:r>
      <w:r w:rsidR="007E048A" w:rsidRPr="00C97ACB">
        <w:rPr>
          <w:rFonts w:ascii="Calibri" w:hAnsi="Calibri" w:cs="Calibri"/>
        </w:rPr>
        <w:t>ForecastHub</w:t>
      </w:r>
      <w:r w:rsidRPr="00C97ACB">
        <w:rPr>
          <w:rFonts w:ascii="Calibri" w:hAnsi="Calibri" w:cs="Calibri"/>
        </w:rPr>
        <w:t xml:space="preserve"> </w:t>
      </w:r>
      <w:r w:rsidR="00F0658C" w:rsidRPr="00C97ACB">
        <w:rPr>
          <w:rFonts w:ascii="Calibri" w:hAnsi="Calibri" w:cs="Calibri"/>
        </w:rPr>
        <w:t>model</w:t>
      </w:r>
      <w:r w:rsidRPr="00C97ACB">
        <w:rPr>
          <w:rFonts w:ascii="Calibri" w:hAnsi="Calibri" w:cs="Calibri"/>
        </w:rPr>
        <w:t>, how well do you expect your model will perform in comparison, for a near-term forecasting task?</w:t>
      </w:r>
    </w:p>
    <w:p w14:paraId="500F02D7" w14:textId="776822F9" w:rsidR="009E1465" w:rsidRPr="00C97ACB" w:rsidRDefault="00766ABA" w:rsidP="00904811">
      <w:pPr>
        <w:pStyle w:val="ListParagraph"/>
        <w:numPr>
          <w:ilvl w:val="0"/>
          <w:numId w:val="5"/>
        </w:numPr>
        <w:rPr>
          <w:rFonts w:ascii="Calibri" w:hAnsi="Calibri" w:cs="Calibri"/>
        </w:rPr>
      </w:pPr>
      <w:r w:rsidRPr="00C97ACB">
        <w:rPr>
          <w:rFonts w:ascii="Calibri" w:hAnsi="Calibri" w:cs="Calibri"/>
          <w:b/>
          <w:bCs/>
        </w:rPr>
        <w:t>Find Parameters</w:t>
      </w:r>
      <w:r w:rsidRPr="00C97ACB">
        <w:rPr>
          <w:rFonts w:ascii="Calibri" w:hAnsi="Calibri" w:cs="Calibri"/>
        </w:rPr>
        <w:t xml:space="preserve">: </w:t>
      </w:r>
      <w:r w:rsidR="00A82470" w:rsidRPr="00C97ACB">
        <w:rPr>
          <w:rFonts w:ascii="Calibri" w:hAnsi="Calibri" w:cs="Calibri"/>
        </w:rPr>
        <w:t>F</w:t>
      </w:r>
      <w:r w:rsidR="009E1465" w:rsidRPr="00C97ACB">
        <w:rPr>
          <w:rFonts w:ascii="Calibri" w:hAnsi="Calibri" w:cs="Calibri"/>
        </w:rPr>
        <w:t xml:space="preserve">ind relevant parameter values for the </w:t>
      </w:r>
      <w:r w:rsidR="001D57D1" w:rsidRPr="00C97ACB">
        <w:rPr>
          <w:rFonts w:ascii="Calibri" w:hAnsi="Calibri" w:cs="Calibri"/>
        </w:rPr>
        <w:t>chosen model</w:t>
      </w:r>
      <w:r w:rsidR="00F0470E" w:rsidRPr="00C97ACB">
        <w:rPr>
          <w:rFonts w:ascii="Calibri" w:hAnsi="Calibri" w:cs="Calibri"/>
        </w:rPr>
        <w:t xml:space="preserve"> (relevant to this time period and for the United States at a national level)</w:t>
      </w:r>
      <w:r w:rsidR="009E1465" w:rsidRPr="00C97ACB">
        <w:rPr>
          <w:rFonts w:ascii="Calibri" w:hAnsi="Calibri" w:cs="Calibri"/>
        </w:rPr>
        <w:t>, and fill in the following information about sources and quality</w:t>
      </w:r>
      <w:r w:rsidR="000A48CD">
        <w:rPr>
          <w:rFonts w:ascii="Calibri" w:hAnsi="Calibri" w:cs="Calibri"/>
        </w:rPr>
        <w:t xml:space="preserve">. </w:t>
      </w:r>
      <w:r w:rsidR="00FF6C28">
        <w:rPr>
          <w:rFonts w:ascii="Calibri" w:hAnsi="Calibri" w:cs="Calibri"/>
        </w:rPr>
        <w:t>If relevant, you may include multiple rows for the same parameter</w:t>
      </w:r>
      <w:r w:rsidR="00783ECB">
        <w:rPr>
          <w:rFonts w:ascii="Calibri" w:hAnsi="Calibri" w:cs="Calibri"/>
        </w:rPr>
        <w:t xml:space="preserve"> (e.g. perhaps you find different values from different </w:t>
      </w:r>
      <w:r w:rsidR="00BE2BB7">
        <w:rPr>
          <w:rFonts w:ascii="Calibri" w:hAnsi="Calibri" w:cs="Calibri"/>
        </w:rPr>
        <w:t xml:space="preserve">reputable </w:t>
      </w:r>
      <w:r w:rsidR="00783ECB">
        <w:rPr>
          <w:rFonts w:ascii="Calibri" w:hAnsi="Calibri" w:cs="Calibri"/>
        </w:rPr>
        <w:t>sources)</w:t>
      </w:r>
      <w:r w:rsidR="00FF6C28">
        <w:rPr>
          <w:rFonts w:ascii="Calibri" w:hAnsi="Calibri" w:cs="Calibri"/>
        </w:rPr>
        <w:t>, with a ‘summary’ row indicating the final value or range of values you decide to use</w:t>
      </w:r>
      <w:r w:rsidR="00783ECB">
        <w:rPr>
          <w:rFonts w:ascii="Calibri" w:hAnsi="Calibri" w:cs="Calibri"/>
        </w:rPr>
        <w:t>.</w:t>
      </w:r>
    </w:p>
    <w:tbl>
      <w:tblPr>
        <w:tblStyle w:val="TableGrid"/>
        <w:tblW w:w="0" w:type="auto"/>
        <w:tblInd w:w="720" w:type="dxa"/>
        <w:tblLook w:val="04A0" w:firstRow="1" w:lastRow="0" w:firstColumn="1" w:lastColumn="0" w:noHBand="0" w:noVBand="1"/>
      </w:tblPr>
      <w:tblGrid>
        <w:gridCol w:w="1155"/>
        <w:gridCol w:w="1156"/>
        <w:gridCol w:w="1159"/>
        <w:gridCol w:w="1233"/>
        <w:gridCol w:w="1674"/>
        <w:gridCol w:w="982"/>
        <w:gridCol w:w="1271"/>
      </w:tblGrid>
      <w:tr w:rsidR="00D258D3" w:rsidRPr="00C97ACB" w14:paraId="334F24DD" w14:textId="23319A35" w:rsidTr="00634107">
        <w:tc>
          <w:tcPr>
            <w:tcW w:w="1155" w:type="dxa"/>
          </w:tcPr>
          <w:p w14:paraId="5E12C91E" w14:textId="3DFC1EA8" w:rsidR="00D258D3" w:rsidRPr="00644AE9" w:rsidRDefault="00D258D3" w:rsidP="009E1465">
            <w:pPr>
              <w:rPr>
                <w:rFonts w:ascii="Calibri" w:hAnsi="Calibri" w:cs="Calibri"/>
              </w:rPr>
            </w:pPr>
            <w:r w:rsidRPr="00644AE9">
              <w:rPr>
                <w:rFonts w:ascii="Calibri" w:hAnsi="Calibri" w:cs="Calibri"/>
              </w:rPr>
              <w:lastRenderedPageBreak/>
              <w:t>Parameter</w:t>
            </w:r>
          </w:p>
        </w:tc>
        <w:tc>
          <w:tcPr>
            <w:tcW w:w="1156" w:type="dxa"/>
          </w:tcPr>
          <w:p w14:paraId="11BA6263" w14:textId="52D46013" w:rsidR="00D258D3" w:rsidRPr="00644AE9" w:rsidRDefault="00D258D3" w:rsidP="009E1465">
            <w:pPr>
              <w:rPr>
                <w:rFonts w:ascii="Calibri" w:hAnsi="Calibri" w:cs="Calibri"/>
              </w:rPr>
            </w:pPr>
            <w:r w:rsidRPr="00644AE9">
              <w:rPr>
                <w:rFonts w:ascii="Calibri" w:hAnsi="Calibri" w:cs="Calibri"/>
              </w:rPr>
              <w:t>Parameter Definition</w:t>
            </w:r>
          </w:p>
        </w:tc>
        <w:tc>
          <w:tcPr>
            <w:tcW w:w="1159" w:type="dxa"/>
          </w:tcPr>
          <w:p w14:paraId="365D2551" w14:textId="19983F44" w:rsidR="00D258D3" w:rsidRPr="00644AE9" w:rsidRDefault="00D258D3" w:rsidP="009E1465">
            <w:pPr>
              <w:rPr>
                <w:rFonts w:ascii="Calibri" w:hAnsi="Calibri" w:cs="Calibri"/>
              </w:rPr>
            </w:pPr>
            <w:r w:rsidRPr="00644AE9">
              <w:rPr>
                <w:rFonts w:ascii="Calibri" w:hAnsi="Calibri" w:cs="Calibri"/>
              </w:rPr>
              <w:t>Parameter Units</w:t>
            </w:r>
          </w:p>
        </w:tc>
        <w:tc>
          <w:tcPr>
            <w:tcW w:w="1233" w:type="dxa"/>
          </w:tcPr>
          <w:p w14:paraId="2E6D547E" w14:textId="3B6C7E9A" w:rsidR="00D258D3" w:rsidRPr="00644AE9" w:rsidRDefault="00D258D3" w:rsidP="009E1465">
            <w:pPr>
              <w:rPr>
                <w:rFonts w:ascii="Calibri" w:hAnsi="Calibri" w:cs="Calibri"/>
              </w:rPr>
            </w:pPr>
            <w:r w:rsidRPr="00644AE9">
              <w:rPr>
                <w:rFonts w:ascii="Calibri" w:hAnsi="Calibri" w:cs="Calibri"/>
              </w:rPr>
              <w:t>Parameter Value or Range</w:t>
            </w:r>
          </w:p>
        </w:tc>
        <w:tc>
          <w:tcPr>
            <w:tcW w:w="1674" w:type="dxa"/>
          </w:tcPr>
          <w:p w14:paraId="22D4F425" w14:textId="3E140CF3" w:rsidR="00D258D3" w:rsidRPr="00644AE9" w:rsidRDefault="00D258D3" w:rsidP="009E1465">
            <w:pPr>
              <w:rPr>
                <w:rFonts w:ascii="Calibri" w:hAnsi="Calibri" w:cs="Calibri"/>
              </w:rPr>
            </w:pPr>
            <w:r w:rsidRPr="00644AE9">
              <w:rPr>
                <w:rFonts w:ascii="Calibri" w:hAnsi="Calibri" w:cs="Calibri"/>
              </w:rPr>
              <w:t>Uncertainty Characterization</w:t>
            </w:r>
          </w:p>
        </w:tc>
        <w:tc>
          <w:tcPr>
            <w:tcW w:w="982" w:type="dxa"/>
          </w:tcPr>
          <w:p w14:paraId="09CEC30B" w14:textId="23879111" w:rsidR="00D258D3" w:rsidRPr="00644AE9" w:rsidRDefault="00D258D3" w:rsidP="009E1465">
            <w:pPr>
              <w:rPr>
                <w:rFonts w:ascii="Calibri" w:hAnsi="Calibri" w:cs="Calibri"/>
              </w:rPr>
            </w:pPr>
            <w:r w:rsidRPr="00644AE9">
              <w:rPr>
                <w:rFonts w:ascii="Calibri" w:hAnsi="Calibri" w:cs="Calibri"/>
              </w:rPr>
              <w:t>Sources</w:t>
            </w:r>
          </w:p>
        </w:tc>
        <w:tc>
          <w:tcPr>
            <w:tcW w:w="1271" w:type="dxa"/>
          </w:tcPr>
          <w:p w14:paraId="40F5B9B9" w14:textId="58D61FBB" w:rsidR="00D258D3" w:rsidRPr="00644AE9" w:rsidRDefault="00D258D3" w:rsidP="009E1465">
            <w:pPr>
              <w:rPr>
                <w:rFonts w:ascii="Calibri" w:hAnsi="Calibri" w:cs="Calibri"/>
              </w:rPr>
            </w:pPr>
            <w:r w:rsidRPr="00644AE9">
              <w:rPr>
                <w:rFonts w:ascii="Calibri" w:hAnsi="Calibri" w:cs="Calibri"/>
              </w:rPr>
              <w:t>Modeler assessment on source quality</w:t>
            </w:r>
          </w:p>
        </w:tc>
      </w:tr>
    </w:tbl>
    <w:p w14:paraId="0CF79F9A" w14:textId="29E96050" w:rsidR="00856746" w:rsidRPr="00644AE9" w:rsidRDefault="008B5A9A" w:rsidP="00904811">
      <w:pPr>
        <w:pStyle w:val="ListParagraph"/>
        <w:numPr>
          <w:ilvl w:val="0"/>
          <w:numId w:val="5"/>
        </w:numPr>
        <w:rPr>
          <w:rFonts w:ascii="Calibri" w:hAnsi="Calibri" w:cs="Calibri"/>
        </w:rPr>
      </w:pPr>
      <w:r w:rsidRPr="00644AE9">
        <w:rPr>
          <w:rFonts w:ascii="Calibri" w:hAnsi="Calibri" w:cs="Calibri"/>
          <w:b/>
          <w:bCs/>
        </w:rPr>
        <w:t>Model Extraction</w:t>
      </w:r>
      <w:r w:rsidRPr="00644AE9">
        <w:rPr>
          <w:rFonts w:ascii="Calibri" w:hAnsi="Calibri" w:cs="Calibri"/>
        </w:rPr>
        <w:t xml:space="preserve">: </w:t>
      </w:r>
      <w:r w:rsidR="0090694B" w:rsidRPr="00644AE9">
        <w:rPr>
          <w:rFonts w:ascii="Calibri" w:hAnsi="Calibri" w:cs="Calibri"/>
        </w:rPr>
        <w:t>Extract the chosen model from the source material</w:t>
      </w:r>
      <w:r w:rsidR="00856746" w:rsidRPr="00644AE9">
        <w:rPr>
          <w:rFonts w:ascii="Calibri" w:hAnsi="Calibri" w:cs="Calibri"/>
        </w:rPr>
        <w:t xml:space="preserve">. Time the </w:t>
      </w:r>
      <w:r w:rsidR="008F225C" w:rsidRPr="00644AE9">
        <w:rPr>
          <w:rFonts w:ascii="Calibri" w:hAnsi="Calibri" w:cs="Calibri"/>
        </w:rPr>
        <w:t>entire process to extract the model and curate the results until you are confident the model represented in the workbench is correct.</w:t>
      </w:r>
      <w:r w:rsidR="00754DF4">
        <w:rPr>
          <w:rFonts w:ascii="Calibri" w:hAnsi="Calibri" w:cs="Calibri"/>
        </w:rPr>
        <w:t xml:space="preserve"> </w:t>
      </w:r>
    </w:p>
    <w:p w14:paraId="5AC4D7FE" w14:textId="116D1EEF" w:rsidR="003F0D23" w:rsidRPr="00644AE9" w:rsidRDefault="003B2AA8" w:rsidP="00737F11">
      <w:pPr>
        <w:pStyle w:val="ListParagraph"/>
        <w:numPr>
          <w:ilvl w:val="0"/>
          <w:numId w:val="5"/>
        </w:numPr>
        <w:rPr>
          <w:rFonts w:ascii="Calibri" w:hAnsi="Calibri" w:cs="Calibri"/>
        </w:rPr>
      </w:pPr>
      <w:r w:rsidRPr="00644AE9">
        <w:rPr>
          <w:rFonts w:ascii="Calibri" w:hAnsi="Calibri" w:cs="Calibri"/>
          <w:b/>
          <w:bCs/>
        </w:rPr>
        <w:t xml:space="preserve">Single Model </w:t>
      </w:r>
      <w:r w:rsidR="00BE5AA5" w:rsidRPr="00644AE9">
        <w:rPr>
          <w:rFonts w:ascii="Calibri" w:hAnsi="Calibri" w:cs="Calibri"/>
          <w:b/>
          <w:bCs/>
        </w:rPr>
        <w:t>Forecast</w:t>
      </w:r>
      <w:r w:rsidR="00BE5AA5" w:rsidRPr="00644AE9">
        <w:rPr>
          <w:rFonts w:ascii="Calibri" w:hAnsi="Calibri" w:cs="Calibri"/>
        </w:rPr>
        <w:t xml:space="preserve">: </w:t>
      </w:r>
      <w:r w:rsidR="001A5D75" w:rsidRPr="00644AE9">
        <w:rPr>
          <w:rFonts w:ascii="Calibri" w:hAnsi="Calibri" w:cs="Calibri"/>
        </w:rPr>
        <w:t>Now use the extracted model in the workbench to do a</w:t>
      </w:r>
      <w:r w:rsidR="006E235C" w:rsidRPr="00644AE9">
        <w:rPr>
          <w:rFonts w:ascii="Calibri" w:hAnsi="Calibri" w:cs="Calibri"/>
        </w:rPr>
        <w:t xml:space="preserve"> </w:t>
      </w:r>
      <w:r w:rsidR="001D57D1" w:rsidRPr="00644AE9">
        <w:rPr>
          <w:rFonts w:ascii="Calibri" w:hAnsi="Calibri" w:cs="Calibri"/>
        </w:rPr>
        <w:t>4-week</w:t>
      </w:r>
      <w:r w:rsidR="006E235C" w:rsidRPr="00644AE9">
        <w:rPr>
          <w:rFonts w:ascii="Calibri" w:hAnsi="Calibri" w:cs="Calibri"/>
        </w:rPr>
        <w:t xml:space="preserve"> forecast</w:t>
      </w:r>
      <w:r w:rsidR="007C3799" w:rsidRPr="00644AE9">
        <w:rPr>
          <w:rFonts w:ascii="Calibri" w:hAnsi="Calibri" w:cs="Calibri"/>
        </w:rPr>
        <w:t xml:space="preserve"> of cases, </w:t>
      </w:r>
      <w:r w:rsidR="005D17DF" w:rsidRPr="00644AE9">
        <w:rPr>
          <w:rFonts w:ascii="Calibri" w:hAnsi="Calibri" w:cs="Calibri"/>
        </w:rPr>
        <w:t>hospitalizations, and deaths,</w:t>
      </w:r>
      <w:r w:rsidR="001D57D1" w:rsidRPr="00644AE9">
        <w:rPr>
          <w:rFonts w:ascii="Calibri" w:hAnsi="Calibri" w:cs="Calibri"/>
        </w:rPr>
        <w:t xml:space="preserve"> from the starting date</w:t>
      </w:r>
      <w:r w:rsidR="008A7F62" w:rsidRPr="00644AE9">
        <w:rPr>
          <w:rFonts w:ascii="Calibri" w:hAnsi="Calibri" w:cs="Calibri"/>
        </w:rPr>
        <w:t xml:space="preserve"> of November </w:t>
      </w:r>
      <w:r w:rsidR="00B3085C" w:rsidRPr="00644AE9">
        <w:rPr>
          <w:rFonts w:ascii="Calibri" w:hAnsi="Calibri" w:cs="Calibri"/>
        </w:rPr>
        <w:t>1</w:t>
      </w:r>
      <w:r w:rsidR="00B3085C" w:rsidRPr="00644AE9">
        <w:rPr>
          <w:rFonts w:ascii="Calibri" w:hAnsi="Calibri" w:cs="Calibri"/>
          <w:vertAlign w:val="superscript"/>
        </w:rPr>
        <w:t>st</w:t>
      </w:r>
      <w:r w:rsidR="008A7F62" w:rsidRPr="00644AE9">
        <w:rPr>
          <w:rFonts w:ascii="Calibri" w:hAnsi="Calibri" w:cs="Calibri"/>
        </w:rPr>
        <w:t>, 2020</w:t>
      </w:r>
      <w:r w:rsidR="006E235C" w:rsidRPr="00644AE9">
        <w:rPr>
          <w:rFonts w:ascii="Calibri" w:hAnsi="Calibri" w:cs="Calibri"/>
        </w:rPr>
        <w:t xml:space="preserve">. </w:t>
      </w:r>
    </w:p>
    <w:p w14:paraId="0CA7EECC" w14:textId="1FA2E223" w:rsidR="003F0D23" w:rsidRPr="00644AE9" w:rsidRDefault="00127479" w:rsidP="003F0D23">
      <w:pPr>
        <w:pStyle w:val="ListParagraph"/>
        <w:numPr>
          <w:ilvl w:val="1"/>
          <w:numId w:val="5"/>
        </w:numPr>
        <w:rPr>
          <w:rFonts w:ascii="Calibri" w:hAnsi="Calibri" w:cs="Calibri"/>
        </w:rPr>
      </w:pPr>
      <w:r w:rsidRPr="00644AE9">
        <w:rPr>
          <w:rFonts w:ascii="Calibri" w:hAnsi="Calibri" w:cs="Calibri"/>
        </w:rPr>
        <w:t xml:space="preserve">For each outcome, plot the </w:t>
      </w:r>
      <w:r w:rsidR="004A563D" w:rsidRPr="00644AE9">
        <w:rPr>
          <w:rFonts w:ascii="Calibri" w:hAnsi="Calibri" w:cs="Calibri"/>
        </w:rPr>
        <w:t>4-week</w:t>
      </w:r>
      <w:r w:rsidRPr="00644AE9">
        <w:rPr>
          <w:rFonts w:ascii="Calibri" w:hAnsi="Calibri" w:cs="Calibri"/>
        </w:rPr>
        <w:t xml:space="preserve"> forecast</w:t>
      </w:r>
      <w:r w:rsidR="0057340F" w:rsidRPr="00644AE9">
        <w:rPr>
          <w:rFonts w:ascii="Calibri" w:hAnsi="Calibri" w:cs="Calibri"/>
        </w:rPr>
        <w:t xml:space="preserve"> trajectory from your selected model</w:t>
      </w:r>
      <w:r w:rsidRPr="00644AE9">
        <w:rPr>
          <w:rFonts w:ascii="Calibri" w:hAnsi="Calibri" w:cs="Calibri"/>
        </w:rPr>
        <w:t xml:space="preserve">, </w:t>
      </w:r>
      <w:r w:rsidR="0057340F" w:rsidRPr="00644AE9">
        <w:rPr>
          <w:rFonts w:ascii="Calibri" w:hAnsi="Calibri" w:cs="Calibri"/>
        </w:rPr>
        <w:t xml:space="preserve">the </w:t>
      </w:r>
      <w:r w:rsidR="00EA7A06" w:rsidRPr="00644AE9">
        <w:rPr>
          <w:rFonts w:ascii="Calibri" w:hAnsi="Calibri" w:cs="Calibri"/>
        </w:rPr>
        <w:t>4-week</w:t>
      </w:r>
      <w:r w:rsidR="0057340F" w:rsidRPr="00644AE9">
        <w:rPr>
          <w:rFonts w:ascii="Calibri" w:hAnsi="Calibri" w:cs="Calibri"/>
        </w:rPr>
        <w:t xml:space="preserve"> forecast trajectory from the ForecastHub model considered in 1e</w:t>
      </w:r>
      <w:r w:rsidR="00B165A1" w:rsidRPr="00644AE9">
        <w:rPr>
          <w:rFonts w:ascii="Calibri" w:hAnsi="Calibri" w:cs="Calibri"/>
        </w:rPr>
        <w:t xml:space="preserve"> (MechBayes)</w:t>
      </w:r>
      <w:r w:rsidR="0057340F" w:rsidRPr="00644AE9">
        <w:rPr>
          <w:rFonts w:ascii="Calibri" w:hAnsi="Calibri" w:cs="Calibri"/>
        </w:rPr>
        <w:t xml:space="preserve">, and the actual </w:t>
      </w:r>
      <w:r w:rsidR="00A977FA" w:rsidRPr="00644AE9">
        <w:rPr>
          <w:rFonts w:ascii="Calibri" w:hAnsi="Calibri" w:cs="Calibri"/>
        </w:rPr>
        <w:t>observational data for this period.</w:t>
      </w:r>
      <w:r w:rsidR="0057340F" w:rsidRPr="00644AE9">
        <w:rPr>
          <w:rFonts w:ascii="Calibri" w:hAnsi="Calibri" w:cs="Calibri"/>
        </w:rPr>
        <w:t xml:space="preserve"> </w:t>
      </w:r>
      <w:r w:rsidR="00EB2CA8" w:rsidRPr="00644AE9">
        <w:rPr>
          <w:rFonts w:ascii="Calibri" w:hAnsi="Calibri" w:cs="Calibri"/>
        </w:rPr>
        <w:t>How do the trajectories compare</w:t>
      </w:r>
      <w:r w:rsidR="009C5272" w:rsidRPr="00644AE9">
        <w:rPr>
          <w:rFonts w:ascii="Calibri" w:hAnsi="Calibri" w:cs="Calibri"/>
        </w:rPr>
        <w:t>?</w:t>
      </w:r>
      <w:r w:rsidR="007D1AB4" w:rsidRPr="00644AE9">
        <w:rPr>
          <w:rFonts w:ascii="Calibri" w:hAnsi="Calibri" w:cs="Calibri"/>
        </w:rPr>
        <w:t xml:space="preserve"> For </w:t>
      </w:r>
      <w:r w:rsidR="001145F8">
        <w:rPr>
          <w:rFonts w:ascii="Calibri" w:hAnsi="Calibri" w:cs="Calibri"/>
        </w:rPr>
        <w:t>actual</w:t>
      </w:r>
      <w:r w:rsidR="007D1AB4" w:rsidRPr="00644AE9">
        <w:rPr>
          <w:rFonts w:ascii="Calibri" w:hAnsi="Calibri" w:cs="Calibri"/>
        </w:rPr>
        <w:t xml:space="preserve"> </w:t>
      </w:r>
      <w:r w:rsidR="00C478E6">
        <w:rPr>
          <w:rFonts w:ascii="Calibri" w:hAnsi="Calibri" w:cs="Calibri"/>
        </w:rPr>
        <w:t>observational</w:t>
      </w:r>
      <w:r w:rsidR="007D1AB4" w:rsidRPr="00644AE9">
        <w:rPr>
          <w:rFonts w:ascii="Calibri" w:hAnsi="Calibri" w:cs="Calibri"/>
        </w:rPr>
        <w:t xml:space="preserve"> data to evaluate your forecasts, use the sources described here: </w:t>
      </w:r>
      <w:hyperlink r:id="rId15" w:history="1">
        <w:r w:rsidR="007D1AB4" w:rsidRPr="00644AE9">
          <w:rPr>
            <w:rStyle w:val="Hyperlink"/>
            <w:rFonts w:ascii="Calibri" w:hAnsi="Calibri" w:cs="Calibri"/>
          </w:rPr>
          <w:t>https://github.com/reichlab/covid19-forecast-hub/blob/master/data-truth/README.md</w:t>
        </w:r>
      </w:hyperlink>
      <w:r w:rsidR="00322B67" w:rsidRPr="00644AE9">
        <w:rPr>
          <w:rFonts w:ascii="Calibri" w:hAnsi="Calibri" w:cs="Calibri"/>
        </w:rPr>
        <w:t xml:space="preserve">. You can find forecast data from all models in the ForecastHub here: </w:t>
      </w:r>
      <w:hyperlink r:id="rId16" w:history="1">
        <w:r w:rsidR="00322B67" w:rsidRPr="00644AE9">
          <w:rPr>
            <w:rStyle w:val="Hyperlink"/>
            <w:rFonts w:ascii="Calibri" w:hAnsi="Calibri" w:cs="Calibri"/>
          </w:rPr>
          <w:t>https://github.com/reichlab/covid19-forecast-hub/tree/master/data-processed</w:t>
        </w:r>
      </w:hyperlink>
      <w:r w:rsidR="00322B67" w:rsidRPr="00644AE9">
        <w:rPr>
          <w:rFonts w:ascii="Calibri" w:hAnsi="Calibri" w:cs="Calibri"/>
        </w:rPr>
        <w:t xml:space="preserve"> </w:t>
      </w:r>
    </w:p>
    <w:p w14:paraId="271BB55B" w14:textId="7E462F0F" w:rsidR="00EB4D1C" w:rsidRPr="00644AE9" w:rsidRDefault="003F0D23" w:rsidP="003F0D23">
      <w:pPr>
        <w:pStyle w:val="ListParagraph"/>
        <w:numPr>
          <w:ilvl w:val="1"/>
          <w:numId w:val="5"/>
        </w:numPr>
        <w:rPr>
          <w:rFonts w:ascii="Calibri" w:hAnsi="Calibri" w:cs="Calibri"/>
        </w:rPr>
      </w:pPr>
      <w:r w:rsidRPr="00644AE9">
        <w:rPr>
          <w:rFonts w:ascii="Calibri" w:hAnsi="Calibri" w:cs="Calibri"/>
        </w:rPr>
        <w:t>In comparing with observational data, c</w:t>
      </w:r>
      <w:r w:rsidR="00867B64" w:rsidRPr="00644AE9">
        <w:rPr>
          <w:rFonts w:ascii="Calibri" w:hAnsi="Calibri" w:cs="Calibri"/>
        </w:rPr>
        <w:t>alculate</w:t>
      </w:r>
      <w:r w:rsidR="00D343A1" w:rsidRPr="00644AE9">
        <w:rPr>
          <w:rFonts w:ascii="Calibri" w:hAnsi="Calibri" w:cs="Calibri"/>
        </w:rPr>
        <w:t xml:space="preserve"> </w:t>
      </w:r>
      <w:r w:rsidR="007308B4" w:rsidRPr="00644AE9">
        <w:rPr>
          <w:rFonts w:ascii="Calibri" w:hAnsi="Calibri" w:cs="Calibri"/>
        </w:rPr>
        <w:t>Absolute Error and optionally any other</w:t>
      </w:r>
      <w:r w:rsidR="00D343A1" w:rsidRPr="00644AE9">
        <w:rPr>
          <w:rFonts w:ascii="Calibri" w:hAnsi="Calibri" w:cs="Calibri"/>
        </w:rPr>
        <w:t xml:space="preserve"> error metrics used by the CDC Forecasting Hub, as described here</w:t>
      </w:r>
      <w:r w:rsidR="007308B4" w:rsidRPr="00644AE9">
        <w:rPr>
          <w:rFonts w:ascii="Calibri" w:hAnsi="Calibri" w:cs="Calibri"/>
        </w:rPr>
        <w:t xml:space="preserve">: </w:t>
      </w:r>
      <w:hyperlink r:id="rId17" w:history="1">
        <w:r w:rsidR="007308B4" w:rsidRPr="00644AE9">
          <w:rPr>
            <w:rStyle w:val="Hyperlink"/>
            <w:rFonts w:ascii="Calibri" w:hAnsi="Calibri" w:cs="Calibri"/>
          </w:rPr>
          <w:t>https://delphi.cmu.edu/forecast-eval/</w:t>
        </w:r>
      </w:hyperlink>
      <w:r w:rsidR="007D1AB4" w:rsidRPr="00644AE9">
        <w:rPr>
          <w:rFonts w:ascii="Calibri" w:hAnsi="Calibri" w:cs="Calibri"/>
        </w:rPr>
        <w:t>.</w:t>
      </w:r>
    </w:p>
    <w:p w14:paraId="7284F705" w14:textId="2CEDE0B0" w:rsidR="00175F62" w:rsidRPr="00644AE9" w:rsidRDefault="004072FB">
      <w:pPr>
        <w:pStyle w:val="ListParagraph"/>
        <w:numPr>
          <w:ilvl w:val="1"/>
          <w:numId w:val="5"/>
        </w:numPr>
        <w:rPr>
          <w:rFonts w:ascii="Calibri" w:hAnsi="Calibri" w:cs="Calibri"/>
        </w:rPr>
      </w:pPr>
      <w:r w:rsidRPr="00644AE9">
        <w:rPr>
          <w:rFonts w:ascii="Calibri" w:hAnsi="Calibri" w:cs="Calibri"/>
        </w:rPr>
        <w:t xml:space="preserve">If your model </w:t>
      </w:r>
      <w:r w:rsidR="006F77DA" w:rsidRPr="00644AE9">
        <w:rPr>
          <w:rFonts w:ascii="Calibri" w:hAnsi="Calibri" w:cs="Calibri"/>
        </w:rPr>
        <w:t xml:space="preserve">forecast </w:t>
      </w:r>
      <w:r w:rsidRPr="00644AE9">
        <w:rPr>
          <w:rFonts w:ascii="Calibri" w:hAnsi="Calibri" w:cs="Calibri"/>
        </w:rPr>
        <w:t>did not perform as expected, why do you think that is?</w:t>
      </w:r>
    </w:p>
    <w:p w14:paraId="71450ADA" w14:textId="77F488F9" w:rsidR="006F77DA" w:rsidRPr="00644AE9" w:rsidRDefault="006F77DA">
      <w:pPr>
        <w:pStyle w:val="ListParagraph"/>
        <w:numPr>
          <w:ilvl w:val="1"/>
          <w:numId w:val="5"/>
        </w:numPr>
        <w:rPr>
          <w:rFonts w:ascii="Calibri" w:hAnsi="Calibri" w:cs="Calibri"/>
        </w:rPr>
      </w:pPr>
      <w:r w:rsidRPr="00644AE9">
        <w:rPr>
          <w:rFonts w:ascii="Calibri" w:hAnsi="Calibri" w:cs="Calibri"/>
        </w:rPr>
        <w:t xml:space="preserve">(Optional) If your model forecast was not optimal, consider going back to 1g, </w:t>
      </w:r>
      <w:r w:rsidR="00903B47" w:rsidRPr="00644AE9">
        <w:rPr>
          <w:rFonts w:ascii="Calibri" w:hAnsi="Calibri" w:cs="Calibri"/>
        </w:rPr>
        <w:t xml:space="preserve">and calibrating some of the more </w:t>
      </w:r>
      <w:r w:rsidR="00E51B37" w:rsidRPr="00644AE9">
        <w:rPr>
          <w:rFonts w:ascii="Calibri" w:hAnsi="Calibri" w:cs="Calibri"/>
        </w:rPr>
        <w:t>uncertain</w:t>
      </w:r>
      <w:r w:rsidR="00903B47" w:rsidRPr="00644AE9">
        <w:rPr>
          <w:rFonts w:ascii="Calibri" w:hAnsi="Calibri" w:cs="Calibri"/>
        </w:rPr>
        <w:t xml:space="preserve"> parameters based on historical data from right before the forecast period. </w:t>
      </w:r>
    </w:p>
    <w:p w14:paraId="6C8D4929" w14:textId="189FAA1B" w:rsidR="004A563D" w:rsidRPr="00644AE9" w:rsidRDefault="003B2AA8" w:rsidP="00737F11">
      <w:pPr>
        <w:pStyle w:val="ListParagraph"/>
        <w:numPr>
          <w:ilvl w:val="0"/>
          <w:numId w:val="5"/>
        </w:numPr>
        <w:rPr>
          <w:rFonts w:ascii="Calibri" w:hAnsi="Calibri" w:cs="Calibri"/>
        </w:rPr>
      </w:pPr>
      <w:r w:rsidRPr="00644AE9">
        <w:rPr>
          <w:rFonts w:ascii="Calibri" w:hAnsi="Calibri" w:cs="Calibri"/>
          <w:b/>
          <w:bCs/>
        </w:rPr>
        <w:t>Ensemble Forecast</w:t>
      </w:r>
      <w:r w:rsidRPr="00644AE9">
        <w:rPr>
          <w:rFonts w:ascii="Calibri" w:hAnsi="Calibri" w:cs="Calibri"/>
        </w:rPr>
        <w:t xml:space="preserve">: </w:t>
      </w:r>
      <w:r w:rsidR="004A563D" w:rsidRPr="00644AE9">
        <w:rPr>
          <w:rFonts w:ascii="Calibri" w:hAnsi="Calibri" w:cs="Calibri"/>
        </w:rPr>
        <w:t xml:space="preserve">Can you improve upon your single-model forecast </w:t>
      </w:r>
      <w:r w:rsidR="00481E8A" w:rsidRPr="00644AE9">
        <w:rPr>
          <w:rFonts w:ascii="Calibri" w:hAnsi="Calibri" w:cs="Calibri"/>
        </w:rPr>
        <w:t xml:space="preserve">in 1i, </w:t>
      </w:r>
      <w:r w:rsidR="004A563D" w:rsidRPr="00644AE9">
        <w:rPr>
          <w:rFonts w:ascii="Calibri" w:hAnsi="Calibri" w:cs="Calibri"/>
        </w:rPr>
        <w:t xml:space="preserve">by creating </w:t>
      </w:r>
      <w:r w:rsidR="00C56113" w:rsidRPr="00644AE9">
        <w:rPr>
          <w:rFonts w:ascii="Calibri" w:hAnsi="Calibri" w:cs="Calibri"/>
        </w:rPr>
        <w:t xml:space="preserve">an </w:t>
      </w:r>
      <w:r w:rsidR="00395E91" w:rsidRPr="00644AE9">
        <w:rPr>
          <w:rFonts w:ascii="Calibri" w:hAnsi="Calibri" w:cs="Calibri"/>
        </w:rPr>
        <w:t xml:space="preserve">ensemble </w:t>
      </w:r>
      <w:r w:rsidR="009B633A" w:rsidRPr="00644AE9">
        <w:rPr>
          <w:rFonts w:ascii="Calibri" w:hAnsi="Calibri" w:cs="Calibri"/>
        </w:rPr>
        <w:t xml:space="preserve">model </w:t>
      </w:r>
      <w:r w:rsidR="00395E91" w:rsidRPr="00644AE9">
        <w:rPr>
          <w:rFonts w:ascii="Calibri" w:hAnsi="Calibri" w:cs="Calibri"/>
        </w:rPr>
        <w:t xml:space="preserve">forecast </w:t>
      </w:r>
      <w:r w:rsidR="006E08E4" w:rsidRPr="00644AE9">
        <w:rPr>
          <w:rFonts w:ascii="Calibri" w:hAnsi="Calibri" w:cs="Calibri"/>
        </w:rPr>
        <w:t xml:space="preserve">with the chosen model from 1a, MechBayes, and </w:t>
      </w:r>
      <w:r w:rsidR="00404C82" w:rsidRPr="00644AE9">
        <w:rPr>
          <w:rFonts w:ascii="Calibri" w:hAnsi="Calibri" w:cs="Calibri"/>
        </w:rPr>
        <w:t>one other model from the literature that you compared against in 1d</w:t>
      </w:r>
      <w:r w:rsidR="00A2670E" w:rsidRPr="00644AE9">
        <w:rPr>
          <w:rFonts w:ascii="Calibri" w:hAnsi="Calibri" w:cs="Calibri"/>
        </w:rPr>
        <w:t xml:space="preserve">? </w:t>
      </w:r>
      <w:r w:rsidR="007B088E" w:rsidRPr="00644AE9">
        <w:rPr>
          <w:rFonts w:ascii="Calibri" w:hAnsi="Calibri" w:cs="Calibri"/>
        </w:rPr>
        <w:t>You can parameterize these models, or the combined ensemble model,</w:t>
      </w:r>
      <w:r w:rsidR="00192F1E" w:rsidRPr="00644AE9">
        <w:rPr>
          <w:rFonts w:ascii="Calibri" w:hAnsi="Calibri" w:cs="Calibri"/>
        </w:rPr>
        <w:t xml:space="preserve"> using any approach you’d like. </w:t>
      </w:r>
      <w:r w:rsidR="003F78D0" w:rsidRPr="00644AE9">
        <w:rPr>
          <w:rFonts w:ascii="Calibri" w:hAnsi="Calibri" w:cs="Calibri"/>
        </w:rPr>
        <w:t>For each outcome (cases, hospitalizations, deaths), plot the 4-week forecast trajectory from the ensemble model</w:t>
      </w:r>
      <w:r w:rsidR="0018652D" w:rsidRPr="00644AE9">
        <w:rPr>
          <w:rFonts w:ascii="Calibri" w:hAnsi="Calibri" w:cs="Calibri"/>
        </w:rPr>
        <w:t xml:space="preserve"> you’ve created</w:t>
      </w:r>
      <w:r w:rsidR="003F78D0" w:rsidRPr="00644AE9">
        <w:rPr>
          <w:rFonts w:ascii="Calibri" w:hAnsi="Calibri" w:cs="Calibri"/>
        </w:rPr>
        <w:t xml:space="preserve">, and compare </w:t>
      </w:r>
      <w:r w:rsidR="009C5272" w:rsidRPr="00644AE9">
        <w:rPr>
          <w:rFonts w:ascii="Calibri" w:hAnsi="Calibri" w:cs="Calibri"/>
        </w:rPr>
        <w:t xml:space="preserve">performance against the observational data, and one of the </w:t>
      </w:r>
      <w:r w:rsidR="00B3276A" w:rsidRPr="00644AE9">
        <w:rPr>
          <w:rFonts w:ascii="Calibri" w:hAnsi="Calibri" w:cs="Calibri"/>
        </w:rPr>
        <w:t>ForecastHub ensembles</w:t>
      </w:r>
      <w:r w:rsidR="00A060BC" w:rsidRPr="00644AE9">
        <w:rPr>
          <w:rFonts w:ascii="Calibri" w:hAnsi="Calibri" w:cs="Calibri"/>
        </w:rPr>
        <w:t xml:space="preserve"> (</w:t>
      </w:r>
      <w:r w:rsidR="009C38F7" w:rsidRPr="00644AE9">
        <w:rPr>
          <w:rFonts w:ascii="Calibri" w:hAnsi="Calibri" w:cs="Calibri"/>
        </w:rPr>
        <w:t xml:space="preserve">e.g. </w:t>
      </w:r>
      <w:r w:rsidR="00A060BC" w:rsidRPr="00644AE9">
        <w:rPr>
          <w:rFonts w:ascii="Calibri" w:hAnsi="Calibri" w:cs="Calibri"/>
        </w:rPr>
        <w:t>‘COVIDhub-4_week_ensemble’</w:t>
      </w:r>
      <w:r w:rsidR="009C38F7" w:rsidRPr="00644AE9">
        <w:rPr>
          <w:rFonts w:ascii="Calibri" w:hAnsi="Calibri" w:cs="Calibri"/>
        </w:rPr>
        <w:t>)</w:t>
      </w:r>
      <w:r w:rsidR="000313F3" w:rsidRPr="00644AE9">
        <w:rPr>
          <w:rFonts w:ascii="Calibri" w:hAnsi="Calibri" w:cs="Calibri"/>
        </w:rPr>
        <w:t>.</w:t>
      </w:r>
      <w:r w:rsidR="009044BA" w:rsidRPr="00644AE9">
        <w:rPr>
          <w:rFonts w:ascii="Calibri" w:hAnsi="Calibri" w:cs="Calibri"/>
        </w:rPr>
        <w:t xml:space="preserve"> You can find forecast data from the ForecastHub ensembles here: </w:t>
      </w:r>
      <w:hyperlink r:id="rId18" w:history="1">
        <w:r w:rsidR="009044BA" w:rsidRPr="00644AE9">
          <w:rPr>
            <w:rStyle w:val="Hyperlink"/>
            <w:rFonts w:ascii="Calibri" w:hAnsi="Calibri" w:cs="Calibri"/>
          </w:rPr>
          <w:t>https://github.com/reichlab/covid19-forecast-hub/tree/master/data-processed</w:t>
        </w:r>
      </w:hyperlink>
    </w:p>
    <w:p w14:paraId="117C87AB" w14:textId="77777777" w:rsidR="005B2C1B" w:rsidRPr="00644AE9" w:rsidRDefault="005B2C1B" w:rsidP="005B2C1B">
      <w:pPr>
        <w:pStyle w:val="ListParagraph"/>
        <w:rPr>
          <w:rFonts w:ascii="Calibri" w:hAnsi="Calibri" w:cs="Calibri"/>
        </w:rPr>
      </w:pPr>
    </w:p>
    <w:p w14:paraId="2EFE8FE4" w14:textId="64D57A00" w:rsidR="005B2C1B" w:rsidRPr="00644AE9" w:rsidRDefault="0099797A" w:rsidP="005B2C1B">
      <w:pPr>
        <w:pStyle w:val="ListParagraph"/>
        <w:numPr>
          <w:ilvl w:val="0"/>
          <w:numId w:val="8"/>
        </w:numPr>
        <w:ind w:left="360"/>
        <w:rPr>
          <w:rFonts w:ascii="Calibri" w:hAnsi="Calibri" w:cs="Calibri"/>
        </w:rPr>
      </w:pPr>
      <w:r w:rsidRPr="00644AE9">
        <w:rPr>
          <w:rFonts w:ascii="Calibri" w:hAnsi="Calibri" w:cs="Calibri"/>
          <w:b/>
          <w:bCs/>
        </w:rPr>
        <w:t>Comparing and Optimizing Interventions</w:t>
      </w:r>
      <w:r w:rsidR="00CE4CA0" w:rsidRPr="00644AE9">
        <w:rPr>
          <w:rFonts w:ascii="Calibri" w:hAnsi="Calibri" w:cs="Calibri"/>
        </w:rPr>
        <w:t xml:space="preserve">: </w:t>
      </w:r>
      <w:r w:rsidR="005B2C1B" w:rsidRPr="00644AE9">
        <w:rPr>
          <w:rFonts w:ascii="Calibri" w:hAnsi="Calibri" w:cs="Calibri"/>
        </w:rPr>
        <w:t>Still considering the same timepoint</w:t>
      </w:r>
      <w:r w:rsidR="00E06F59" w:rsidRPr="00644AE9">
        <w:rPr>
          <w:rFonts w:ascii="Calibri" w:hAnsi="Calibri" w:cs="Calibri"/>
        </w:rPr>
        <w:t xml:space="preserve"> of November </w:t>
      </w:r>
      <w:r w:rsidR="00A62D58" w:rsidRPr="00644AE9">
        <w:rPr>
          <w:rFonts w:ascii="Calibri" w:hAnsi="Calibri" w:cs="Calibri"/>
        </w:rPr>
        <w:t>1</w:t>
      </w:r>
      <w:r w:rsidR="00A62D58" w:rsidRPr="00644AE9">
        <w:rPr>
          <w:rFonts w:ascii="Calibri" w:hAnsi="Calibri" w:cs="Calibri"/>
          <w:vertAlign w:val="superscript"/>
        </w:rPr>
        <w:t>st</w:t>
      </w:r>
      <w:r w:rsidR="00E06F59" w:rsidRPr="00644AE9">
        <w:rPr>
          <w:rFonts w:ascii="Calibri" w:hAnsi="Calibri" w:cs="Calibri"/>
        </w:rPr>
        <w:t>, 2020</w:t>
      </w:r>
      <w:r w:rsidR="005B2C1B" w:rsidRPr="00644AE9">
        <w:rPr>
          <w:rFonts w:ascii="Calibri" w:hAnsi="Calibri" w:cs="Calibri"/>
        </w:rPr>
        <w:t>, t</w:t>
      </w:r>
      <w:r w:rsidR="003079DC" w:rsidRPr="00644AE9">
        <w:rPr>
          <w:rFonts w:ascii="Calibri" w:hAnsi="Calibri" w:cs="Calibri"/>
        </w:rPr>
        <w:t xml:space="preserve">he decisionmaker you’re supporting is </w:t>
      </w:r>
      <w:r w:rsidR="005B2C1B" w:rsidRPr="00644AE9">
        <w:rPr>
          <w:rFonts w:ascii="Calibri" w:hAnsi="Calibri" w:cs="Calibri"/>
        </w:rPr>
        <w:t>exploring</w:t>
      </w:r>
      <w:r w:rsidR="0075797E" w:rsidRPr="00644AE9">
        <w:rPr>
          <w:rFonts w:ascii="Calibri" w:hAnsi="Calibri" w:cs="Calibri"/>
        </w:rPr>
        <w:t xml:space="preserve"> masking and social distancing </w:t>
      </w:r>
      <w:r w:rsidR="003079DC" w:rsidRPr="00644AE9">
        <w:rPr>
          <w:rFonts w:ascii="Calibri" w:hAnsi="Calibri" w:cs="Calibri"/>
        </w:rPr>
        <w:t>policies</w:t>
      </w:r>
      <w:r w:rsidR="0075797E" w:rsidRPr="00644AE9">
        <w:rPr>
          <w:rFonts w:ascii="Calibri" w:hAnsi="Calibri" w:cs="Calibri"/>
        </w:rPr>
        <w:t xml:space="preserve">. </w:t>
      </w:r>
    </w:p>
    <w:p w14:paraId="05058C76" w14:textId="2FF876C8" w:rsidR="003079DC" w:rsidRPr="00644AE9" w:rsidRDefault="003079DC" w:rsidP="009C1E42">
      <w:pPr>
        <w:pStyle w:val="ListParagraph"/>
        <w:numPr>
          <w:ilvl w:val="1"/>
          <w:numId w:val="9"/>
        </w:numPr>
        <w:ind w:left="1080"/>
        <w:rPr>
          <w:rFonts w:ascii="Calibri" w:hAnsi="Calibri" w:cs="Calibri"/>
        </w:rPr>
      </w:pPr>
      <w:r w:rsidRPr="00644AE9">
        <w:rPr>
          <w:rFonts w:ascii="Calibri" w:hAnsi="Calibri" w:cs="Calibri"/>
        </w:rPr>
        <w:t>Assume the mask policy will have a</w:t>
      </w:r>
      <w:r w:rsidR="00F23656" w:rsidRPr="00644AE9">
        <w:rPr>
          <w:rFonts w:ascii="Calibri" w:hAnsi="Calibri" w:cs="Calibri"/>
        </w:rPr>
        <w:t>n</w:t>
      </w:r>
      <w:r w:rsidRPr="00644AE9">
        <w:rPr>
          <w:rFonts w:ascii="Calibri" w:hAnsi="Calibri" w:cs="Calibri"/>
        </w:rPr>
        <w:t xml:space="preserve"> 80% compliance rate, and </w:t>
      </w:r>
      <w:r w:rsidR="004A7807">
        <w:rPr>
          <w:rFonts w:ascii="Calibri" w:hAnsi="Calibri" w:cs="Calibri"/>
        </w:rPr>
        <w:t xml:space="preserve">results in </w:t>
      </w:r>
      <w:r w:rsidRPr="00644AE9">
        <w:rPr>
          <w:rFonts w:ascii="Calibri" w:hAnsi="Calibri" w:cs="Calibri"/>
        </w:rPr>
        <w:t xml:space="preserve">75% decrease </w:t>
      </w:r>
      <w:r w:rsidR="004A7807">
        <w:rPr>
          <w:rFonts w:ascii="Calibri" w:hAnsi="Calibri" w:cs="Calibri"/>
        </w:rPr>
        <w:t>in</w:t>
      </w:r>
      <w:r w:rsidR="004A7807" w:rsidRPr="00644AE9">
        <w:rPr>
          <w:rFonts w:ascii="Calibri" w:hAnsi="Calibri" w:cs="Calibri"/>
        </w:rPr>
        <w:t xml:space="preserve"> </w:t>
      </w:r>
      <w:r w:rsidRPr="00644AE9">
        <w:rPr>
          <w:rFonts w:ascii="Calibri" w:hAnsi="Calibri" w:cs="Calibri"/>
        </w:rPr>
        <w:t>transmissibility parameters</w:t>
      </w:r>
      <w:r w:rsidR="00884D3F">
        <w:rPr>
          <w:rFonts w:ascii="Calibri" w:hAnsi="Calibri" w:cs="Calibri"/>
        </w:rPr>
        <w:t xml:space="preserve"> for </w:t>
      </w:r>
      <w:r w:rsidR="0072641E">
        <w:rPr>
          <w:rFonts w:ascii="Calibri" w:hAnsi="Calibri" w:cs="Calibri"/>
        </w:rPr>
        <w:t>the compliant population</w:t>
      </w:r>
      <w:r w:rsidRPr="00644AE9">
        <w:rPr>
          <w:rFonts w:ascii="Calibri" w:hAnsi="Calibri" w:cs="Calibri"/>
        </w:rPr>
        <w:t xml:space="preserve">. </w:t>
      </w:r>
    </w:p>
    <w:p w14:paraId="055167E8" w14:textId="237D0598" w:rsidR="003079DC" w:rsidRPr="00644AE9" w:rsidRDefault="001E453A" w:rsidP="009C1E42">
      <w:pPr>
        <w:pStyle w:val="ListParagraph"/>
        <w:numPr>
          <w:ilvl w:val="1"/>
          <w:numId w:val="9"/>
        </w:numPr>
        <w:ind w:left="1080"/>
        <w:rPr>
          <w:rFonts w:ascii="Calibri" w:hAnsi="Calibri" w:cs="Calibri"/>
        </w:rPr>
      </w:pPr>
      <w:r w:rsidRPr="00644AE9">
        <w:rPr>
          <w:rFonts w:ascii="Calibri" w:hAnsi="Calibri" w:cs="Calibri"/>
        </w:rPr>
        <w:t xml:space="preserve">Assume the social distancing policy will have a </w:t>
      </w:r>
      <w:r w:rsidR="00FD4E9D" w:rsidRPr="00644AE9">
        <w:rPr>
          <w:rFonts w:ascii="Calibri" w:hAnsi="Calibri" w:cs="Calibri"/>
        </w:rPr>
        <w:t xml:space="preserve">50% compliance rate, and </w:t>
      </w:r>
      <w:r w:rsidR="00F4600D">
        <w:rPr>
          <w:rFonts w:ascii="Calibri" w:hAnsi="Calibri" w:cs="Calibri"/>
        </w:rPr>
        <w:t>results in</w:t>
      </w:r>
      <w:r w:rsidR="00F4600D" w:rsidRPr="00644AE9">
        <w:rPr>
          <w:rFonts w:ascii="Calibri" w:hAnsi="Calibri" w:cs="Calibri"/>
        </w:rPr>
        <w:t xml:space="preserve"> </w:t>
      </w:r>
      <w:r w:rsidR="00FD4E9D" w:rsidRPr="00644AE9">
        <w:rPr>
          <w:rFonts w:ascii="Calibri" w:hAnsi="Calibri" w:cs="Calibri"/>
        </w:rPr>
        <w:t>a 50% decrease in contact rates between individuals</w:t>
      </w:r>
      <w:r w:rsidR="000B704B">
        <w:rPr>
          <w:rFonts w:ascii="Calibri" w:hAnsi="Calibri" w:cs="Calibri"/>
        </w:rPr>
        <w:t xml:space="preserve"> in the compliant population</w:t>
      </w:r>
      <w:r w:rsidR="00FD4E9D" w:rsidRPr="00644AE9">
        <w:rPr>
          <w:rFonts w:ascii="Calibri" w:hAnsi="Calibri" w:cs="Calibri"/>
        </w:rPr>
        <w:t xml:space="preserve">. </w:t>
      </w:r>
    </w:p>
    <w:p w14:paraId="6452FF09" w14:textId="29406A34" w:rsidR="00311CB5" w:rsidRPr="00644AE9" w:rsidRDefault="005F3780" w:rsidP="00432C7B">
      <w:pPr>
        <w:pStyle w:val="ListParagraph"/>
        <w:numPr>
          <w:ilvl w:val="1"/>
          <w:numId w:val="9"/>
        </w:numPr>
        <w:ind w:left="1080"/>
        <w:rPr>
          <w:rFonts w:ascii="Calibri" w:hAnsi="Calibri" w:cs="Calibri"/>
        </w:rPr>
      </w:pPr>
      <w:r w:rsidRPr="00644AE9">
        <w:rPr>
          <w:rFonts w:ascii="Calibri" w:hAnsi="Calibri" w:cs="Calibri"/>
        </w:rPr>
        <w:t>Assume each policy goes into effect right at the start of the period</w:t>
      </w:r>
      <w:r w:rsidR="008279FD" w:rsidRPr="00644AE9">
        <w:rPr>
          <w:rFonts w:ascii="Calibri" w:hAnsi="Calibri" w:cs="Calibri"/>
        </w:rPr>
        <w:t xml:space="preserve">. </w:t>
      </w:r>
    </w:p>
    <w:p w14:paraId="2A3A3707" w14:textId="0FAD9D22" w:rsidR="008279FD" w:rsidRPr="00644AE9" w:rsidRDefault="008279FD" w:rsidP="00311CB5">
      <w:pPr>
        <w:pStyle w:val="ListParagraph"/>
        <w:numPr>
          <w:ilvl w:val="1"/>
          <w:numId w:val="8"/>
        </w:numPr>
        <w:ind w:left="720"/>
        <w:rPr>
          <w:rFonts w:ascii="Calibri" w:hAnsi="Calibri" w:cs="Calibri"/>
        </w:rPr>
      </w:pPr>
      <w:r w:rsidRPr="00644AE9">
        <w:rPr>
          <w:rFonts w:ascii="Calibri" w:hAnsi="Calibri" w:cs="Calibri"/>
        </w:rPr>
        <w:lastRenderedPageBreak/>
        <w:t xml:space="preserve">What is the impact of </w:t>
      </w:r>
      <w:r w:rsidR="005B2C1B" w:rsidRPr="00644AE9">
        <w:rPr>
          <w:rFonts w:ascii="Calibri" w:hAnsi="Calibri" w:cs="Calibri"/>
        </w:rPr>
        <w:t>each policy by itself, on the trajectories for Covid-19 cases, hospitalizations, and deaths, over the next 8</w:t>
      </w:r>
      <w:r w:rsidR="004C1211" w:rsidRPr="00644AE9">
        <w:rPr>
          <w:rFonts w:ascii="Calibri" w:hAnsi="Calibri" w:cs="Calibri"/>
        </w:rPr>
        <w:t xml:space="preserve"> </w:t>
      </w:r>
      <w:r w:rsidR="005B2C1B" w:rsidRPr="00644AE9">
        <w:rPr>
          <w:rFonts w:ascii="Calibri" w:hAnsi="Calibri" w:cs="Calibri"/>
        </w:rPr>
        <w:t>week</w:t>
      </w:r>
      <w:r w:rsidR="00553716" w:rsidRPr="00644AE9">
        <w:rPr>
          <w:rFonts w:ascii="Calibri" w:hAnsi="Calibri" w:cs="Calibri"/>
        </w:rPr>
        <w:t>s</w:t>
      </w:r>
      <w:r w:rsidR="005B2C1B" w:rsidRPr="00644AE9">
        <w:rPr>
          <w:rFonts w:ascii="Calibri" w:hAnsi="Calibri" w:cs="Calibri"/>
        </w:rPr>
        <w:t>?</w:t>
      </w:r>
      <w:r w:rsidR="00311CB5" w:rsidRPr="00644AE9">
        <w:rPr>
          <w:rFonts w:ascii="Calibri" w:hAnsi="Calibri" w:cs="Calibri"/>
        </w:rPr>
        <w:t xml:space="preserve"> </w:t>
      </w:r>
    </w:p>
    <w:p w14:paraId="082D96A2" w14:textId="3ECB3D24" w:rsidR="0075797E" w:rsidRPr="00644AE9" w:rsidRDefault="00990027" w:rsidP="00990027">
      <w:pPr>
        <w:pStyle w:val="ListParagraph"/>
        <w:numPr>
          <w:ilvl w:val="1"/>
          <w:numId w:val="8"/>
        </w:numPr>
        <w:ind w:left="720"/>
        <w:rPr>
          <w:rFonts w:ascii="Calibri" w:hAnsi="Calibri" w:cs="Calibri"/>
        </w:rPr>
      </w:pPr>
      <w:r w:rsidRPr="00644AE9">
        <w:rPr>
          <w:rFonts w:ascii="Calibri" w:hAnsi="Calibri" w:cs="Calibri"/>
        </w:rPr>
        <w:t xml:space="preserve">Now assume that you have the flexibility to choose the start dates for these policies. </w:t>
      </w:r>
      <w:r w:rsidRPr="00644AE9">
        <w:rPr>
          <w:rFonts w:ascii="Calibri" w:hAnsi="Calibri" w:cs="Calibri"/>
          <w:i/>
          <w:iCs/>
        </w:rPr>
        <w:t>Considering each policy by itself</w:t>
      </w:r>
      <w:r w:rsidRPr="00644AE9">
        <w:rPr>
          <w:rFonts w:ascii="Calibri" w:hAnsi="Calibri" w:cs="Calibri"/>
        </w:rPr>
        <w:t xml:space="preserve">, when </w:t>
      </w:r>
      <w:r w:rsidR="0032059F" w:rsidRPr="00644AE9">
        <w:rPr>
          <w:rFonts w:ascii="Calibri" w:hAnsi="Calibri" w:cs="Calibri"/>
        </w:rPr>
        <w:t xml:space="preserve">is the latest </w:t>
      </w:r>
      <w:r w:rsidRPr="00644AE9">
        <w:rPr>
          <w:rFonts w:ascii="Calibri" w:hAnsi="Calibri" w:cs="Calibri"/>
        </w:rPr>
        <w:t xml:space="preserve">each </w:t>
      </w:r>
      <w:r w:rsidR="00303DA2">
        <w:rPr>
          <w:rFonts w:ascii="Calibri" w:hAnsi="Calibri" w:cs="Calibri"/>
        </w:rPr>
        <w:t>could</w:t>
      </w:r>
      <w:r w:rsidRPr="00644AE9">
        <w:rPr>
          <w:rFonts w:ascii="Calibri" w:hAnsi="Calibri" w:cs="Calibri"/>
        </w:rPr>
        <w:t xml:space="preserve"> be implemented</w:t>
      </w:r>
      <w:r w:rsidR="0032059F" w:rsidRPr="00644AE9">
        <w:rPr>
          <w:rFonts w:ascii="Calibri" w:hAnsi="Calibri" w:cs="Calibri"/>
        </w:rPr>
        <w:t>,</w:t>
      </w:r>
      <w:r w:rsidRPr="00644AE9">
        <w:rPr>
          <w:rFonts w:ascii="Calibri" w:hAnsi="Calibri" w:cs="Calibri"/>
        </w:rPr>
        <w:t xml:space="preserve"> in order </w:t>
      </w:r>
      <w:r w:rsidR="003079DC" w:rsidRPr="00644AE9">
        <w:rPr>
          <w:rFonts w:ascii="Calibri" w:hAnsi="Calibri" w:cs="Calibri"/>
        </w:rPr>
        <w:t xml:space="preserve">to ensure that hospitalizations never exceed a </w:t>
      </w:r>
      <w:r w:rsidR="001B4853" w:rsidRPr="00644AE9">
        <w:rPr>
          <w:rFonts w:ascii="Calibri" w:hAnsi="Calibri" w:cs="Calibri"/>
        </w:rPr>
        <w:t xml:space="preserve">national </w:t>
      </w:r>
      <w:r w:rsidR="003079DC" w:rsidRPr="00644AE9">
        <w:rPr>
          <w:rFonts w:ascii="Calibri" w:hAnsi="Calibri" w:cs="Calibri"/>
        </w:rPr>
        <w:t xml:space="preserve">threshold of </w:t>
      </w:r>
      <w:r w:rsidR="001B4853" w:rsidRPr="00644AE9">
        <w:rPr>
          <w:rFonts w:ascii="Calibri" w:hAnsi="Calibri" w:cs="Calibri"/>
        </w:rPr>
        <w:t>60k</w:t>
      </w:r>
      <w:r w:rsidR="003079DC" w:rsidRPr="00644AE9">
        <w:rPr>
          <w:rFonts w:ascii="Calibri" w:hAnsi="Calibri" w:cs="Calibri"/>
        </w:rPr>
        <w:t xml:space="preserve"> during </w:t>
      </w:r>
      <w:r w:rsidR="004A1D50" w:rsidRPr="00644AE9">
        <w:rPr>
          <w:rFonts w:ascii="Calibri" w:hAnsi="Calibri" w:cs="Calibri"/>
        </w:rPr>
        <w:t>November and December of 2020</w:t>
      </w:r>
      <w:r w:rsidRPr="00644AE9">
        <w:rPr>
          <w:rFonts w:ascii="Calibri" w:hAnsi="Calibri" w:cs="Calibri"/>
        </w:rPr>
        <w:t>?</w:t>
      </w:r>
    </w:p>
    <w:p w14:paraId="6F16B66B" w14:textId="1992634E" w:rsidR="00990027" w:rsidRPr="00644AE9" w:rsidRDefault="00990027" w:rsidP="00990027">
      <w:pPr>
        <w:pStyle w:val="ListParagraph"/>
        <w:numPr>
          <w:ilvl w:val="1"/>
          <w:numId w:val="8"/>
        </w:numPr>
        <w:ind w:left="720"/>
        <w:rPr>
          <w:rFonts w:ascii="Calibri" w:hAnsi="Calibri" w:cs="Calibri"/>
        </w:rPr>
      </w:pPr>
      <w:r w:rsidRPr="00644AE9">
        <w:rPr>
          <w:rFonts w:ascii="Calibri" w:hAnsi="Calibri" w:cs="Calibri"/>
          <w:i/>
          <w:iCs/>
        </w:rPr>
        <w:t>Now considering a combination of policies</w:t>
      </w:r>
      <w:r w:rsidRPr="00644AE9">
        <w:rPr>
          <w:rFonts w:ascii="Calibri" w:hAnsi="Calibri" w:cs="Calibri"/>
        </w:rPr>
        <w:t xml:space="preserve">, when </w:t>
      </w:r>
      <w:r w:rsidR="004212C3" w:rsidRPr="00644AE9">
        <w:rPr>
          <w:rFonts w:ascii="Calibri" w:hAnsi="Calibri" w:cs="Calibri"/>
        </w:rPr>
        <w:t xml:space="preserve">is the latest </w:t>
      </w:r>
      <w:r w:rsidRPr="00644AE9">
        <w:rPr>
          <w:rFonts w:ascii="Calibri" w:hAnsi="Calibri" w:cs="Calibri"/>
        </w:rPr>
        <w:t xml:space="preserve">each </w:t>
      </w:r>
      <w:r w:rsidR="00303DA2">
        <w:rPr>
          <w:rFonts w:ascii="Calibri" w:hAnsi="Calibri" w:cs="Calibri"/>
        </w:rPr>
        <w:t>could</w:t>
      </w:r>
      <w:r w:rsidRPr="00644AE9">
        <w:rPr>
          <w:rFonts w:ascii="Calibri" w:hAnsi="Calibri" w:cs="Calibri"/>
        </w:rPr>
        <w:t xml:space="preserve"> be implemented in order to </w:t>
      </w:r>
      <w:r w:rsidR="003B7685" w:rsidRPr="00644AE9">
        <w:rPr>
          <w:rFonts w:ascii="Calibri" w:hAnsi="Calibri" w:cs="Calibri"/>
        </w:rPr>
        <w:t xml:space="preserve">ensure that hospitalizations never exceed </w:t>
      </w:r>
      <w:r w:rsidR="0049036B" w:rsidRPr="00644AE9">
        <w:rPr>
          <w:rFonts w:ascii="Calibri" w:hAnsi="Calibri" w:cs="Calibri"/>
        </w:rPr>
        <w:t>a national threshold of 60k during November and December of 2020?</w:t>
      </w:r>
    </w:p>
    <w:p w14:paraId="098693C3" w14:textId="547B6858" w:rsidR="002209D3" w:rsidRDefault="003B7685" w:rsidP="00737F11">
      <w:pPr>
        <w:pStyle w:val="ListParagraph"/>
        <w:numPr>
          <w:ilvl w:val="1"/>
          <w:numId w:val="8"/>
        </w:numPr>
        <w:ind w:left="720"/>
        <w:rPr>
          <w:rFonts w:ascii="Calibri" w:hAnsi="Calibri" w:cs="Calibri"/>
        </w:rPr>
      </w:pPr>
      <w:r w:rsidRPr="00644AE9">
        <w:rPr>
          <w:rFonts w:ascii="Calibri" w:hAnsi="Calibri" w:cs="Calibri"/>
        </w:rPr>
        <w:t xml:space="preserve">If there was uncertainty in the results, </w:t>
      </w:r>
      <w:r w:rsidR="000B6273" w:rsidRPr="00644AE9">
        <w:rPr>
          <w:rFonts w:ascii="Calibri" w:hAnsi="Calibri" w:cs="Calibri"/>
        </w:rPr>
        <w:t>what is the source</w:t>
      </w:r>
      <w:r w:rsidRPr="00644AE9">
        <w:rPr>
          <w:rFonts w:ascii="Calibri" w:hAnsi="Calibri" w:cs="Calibri"/>
        </w:rPr>
        <w:t xml:space="preserve">, and is </w:t>
      </w:r>
      <w:r w:rsidR="005629F2" w:rsidRPr="00644AE9">
        <w:rPr>
          <w:rFonts w:ascii="Calibri" w:hAnsi="Calibri" w:cs="Calibri"/>
        </w:rPr>
        <w:t>the growth of uncertainty</w:t>
      </w:r>
      <w:r w:rsidRPr="00644AE9">
        <w:rPr>
          <w:rFonts w:ascii="Calibri" w:hAnsi="Calibri" w:cs="Calibri"/>
        </w:rPr>
        <w:t xml:space="preserve"> over time as expected?</w:t>
      </w:r>
    </w:p>
    <w:p w14:paraId="45DE1883" w14:textId="77777777" w:rsidR="00D14FF7" w:rsidRPr="00644AE9" w:rsidRDefault="00D14FF7" w:rsidP="005871A0">
      <w:pPr>
        <w:pStyle w:val="ListParagraph"/>
        <w:rPr>
          <w:rFonts w:ascii="Calibri" w:hAnsi="Calibri" w:cs="Calibri"/>
        </w:rPr>
      </w:pPr>
    </w:p>
    <w:p w14:paraId="0ADF641A" w14:textId="4E936380" w:rsidR="002209D3" w:rsidRPr="00644AE9" w:rsidRDefault="002209D3" w:rsidP="002209D3">
      <w:pPr>
        <w:pStyle w:val="Default"/>
        <w:numPr>
          <w:ilvl w:val="0"/>
          <w:numId w:val="8"/>
        </w:numPr>
        <w:ind w:left="360"/>
      </w:pPr>
      <w:r w:rsidRPr="00644AE9">
        <w:t xml:space="preserve">Fast forward to July 15th, 2021, during the upswing of the Covid wave caused by the arrival of the Delta variant. Vaccines were available at this time. </w:t>
      </w:r>
      <w:r w:rsidR="003F0148" w:rsidRPr="00644AE9">
        <w:t xml:space="preserve">Do not consider </w:t>
      </w:r>
      <w:r w:rsidR="00BC3EFC" w:rsidRPr="00644AE9">
        <w:t xml:space="preserve">specific </w:t>
      </w:r>
      <w:r w:rsidR="00F81117" w:rsidRPr="00644AE9">
        <w:t>demographic</w:t>
      </w:r>
      <w:r w:rsidR="00BC3EFC" w:rsidRPr="00644AE9">
        <w:t xml:space="preserve"> groups</w:t>
      </w:r>
      <w:r w:rsidR="00822331" w:rsidRPr="00644AE9">
        <w:t xml:space="preserve"> for this question</w:t>
      </w:r>
      <w:r w:rsidR="00BC3EFC" w:rsidRPr="00644AE9">
        <w:t>.</w:t>
      </w:r>
    </w:p>
    <w:p w14:paraId="597ABF93" w14:textId="4A842666" w:rsidR="00E52030" w:rsidRPr="00644AE9" w:rsidRDefault="00F92C9E" w:rsidP="00E52030">
      <w:pPr>
        <w:pStyle w:val="Default"/>
        <w:numPr>
          <w:ilvl w:val="1"/>
          <w:numId w:val="8"/>
        </w:numPr>
        <w:ind w:left="720"/>
      </w:pPr>
      <w:r w:rsidRPr="00644AE9">
        <w:rPr>
          <w:b/>
          <w:bCs/>
        </w:rPr>
        <w:t>Model Update</w:t>
      </w:r>
      <w:r w:rsidRPr="00644AE9">
        <w:t xml:space="preserve">: </w:t>
      </w:r>
      <w:r w:rsidR="00E52030" w:rsidRPr="00644AE9">
        <w:t xml:space="preserve">Now update the </w:t>
      </w:r>
      <w:r w:rsidR="00D74301" w:rsidRPr="00644AE9">
        <w:t xml:space="preserve">selected </w:t>
      </w:r>
      <w:r w:rsidR="00E52030" w:rsidRPr="00644AE9">
        <w:t xml:space="preserve">model </w:t>
      </w:r>
      <w:r w:rsidR="00D74301" w:rsidRPr="00644AE9">
        <w:t xml:space="preserve">from Q1 </w:t>
      </w:r>
      <w:r w:rsidR="00E52030" w:rsidRPr="00644AE9">
        <w:t>to include vaccination</w:t>
      </w:r>
      <w:r w:rsidR="00C94FD1" w:rsidRPr="00644AE9">
        <w:t xml:space="preserve">s and be able to support interventions around vaccinations (e.g. </w:t>
      </w:r>
      <w:r w:rsidR="000D258A" w:rsidRPr="00644AE9">
        <w:t xml:space="preserve">incorporate a </w:t>
      </w:r>
      <w:r w:rsidR="00C94FD1" w:rsidRPr="00644AE9">
        <w:t>vaccination policy or requirement</w:t>
      </w:r>
      <w:r w:rsidR="000D258A" w:rsidRPr="00644AE9">
        <w:t>, which increases rate of vaccination</w:t>
      </w:r>
      <w:r w:rsidR="00C94FD1" w:rsidRPr="00644AE9">
        <w:t>)</w:t>
      </w:r>
      <w:r w:rsidR="00601C6E" w:rsidRPr="00644AE9">
        <w:t xml:space="preserve">. </w:t>
      </w:r>
      <w:r w:rsidR="00885F42" w:rsidRPr="00885F42">
        <w:t xml:space="preserve">Please be sure to use the logging features of Terarium to ensure that we get accurate timing </w:t>
      </w:r>
      <w:r w:rsidR="00754DF4">
        <w:t>information</w:t>
      </w:r>
      <w:r w:rsidR="00885F42">
        <w:t xml:space="preserve">. </w:t>
      </w:r>
    </w:p>
    <w:p w14:paraId="1357A589" w14:textId="4BC77DBC" w:rsidR="003279EA" w:rsidRPr="00644AE9" w:rsidRDefault="00D0541E" w:rsidP="00E52030">
      <w:pPr>
        <w:pStyle w:val="Default"/>
        <w:numPr>
          <w:ilvl w:val="1"/>
          <w:numId w:val="8"/>
        </w:numPr>
        <w:ind w:left="720"/>
      </w:pPr>
      <w:r w:rsidRPr="00644AE9">
        <w:rPr>
          <w:b/>
          <w:bCs/>
        </w:rPr>
        <w:t xml:space="preserve">Model </w:t>
      </w:r>
      <w:r w:rsidR="00FE7D0A" w:rsidRPr="00644AE9">
        <w:rPr>
          <w:b/>
          <w:bCs/>
        </w:rPr>
        <w:t>Comparison</w:t>
      </w:r>
      <w:r w:rsidRPr="00644AE9">
        <w:t xml:space="preserve">: </w:t>
      </w:r>
      <w:r w:rsidR="003279EA" w:rsidRPr="00644AE9">
        <w:t xml:space="preserve">Please explain how the model was updated and how it compares to the original starting model from Q1-2. </w:t>
      </w:r>
      <w:r w:rsidR="000D307F" w:rsidRPr="00644AE9">
        <w:t xml:space="preserve">Provide </w:t>
      </w:r>
      <w:r w:rsidR="00E7695B" w:rsidRPr="00644AE9">
        <w:t xml:space="preserve">model comparison </w:t>
      </w:r>
      <w:r w:rsidR="000D307F" w:rsidRPr="00644AE9">
        <w:t>diagrams where appropriate</w:t>
      </w:r>
      <w:r w:rsidR="004E2E5B" w:rsidRPr="00644AE9">
        <w:t>.</w:t>
      </w:r>
    </w:p>
    <w:p w14:paraId="6FF657B3" w14:textId="27423069" w:rsidR="00E75B28" w:rsidRPr="00644AE9" w:rsidRDefault="00D0541E" w:rsidP="00E75B28">
      <w:pPr>
        <w:pStyle w:val="Default"/>
        <w:numPr>
          <w:ilvl w:val="1"/>
          <w:numId w:val="8"/>
        </w:numPr>
        <w:ind w:left="720"/>
      </w:pPr>
      <w:r w:rsidRPr="00644AE9">
        <w:rPr>
          <w:b/>
          <w:bCs/>
        </w:rPr>
        <w:t>Find Parameters</w:t>
      </w:r>
      <w:r w:rsidRPr="00644AE9">
        <w:t xml:space="preserve">: </w:t>
      </w:r>
      <w:r w:rsidR="003516EF" w:rsidRPr="00644AE9">
        <w:t>Considering the updated model with additional variables, and new time period, what is the updated parameter table that you will be using?</w:t>
      </w:r>
      <w:r w:rsidR="00AD67A8" w:rsidRPr="00644AE9">
        <w:t xml:space="preserve"> </w:t>
      </w:r>
    </w:p>
    <w:tbl>
      <w:tblPr>
        <w:tblStyle w:val="TableGrid"/>
        <w:tblW w:w="0" w:type="auto"/>
        <w:tblInd w:w="720" w:type="dxa"/>
        <w:tblLook w:val="04A0" w:firstRow="1" w:lastRow="0" w:firstColumn="1" w:lastColumn="0" w:noHBand="0" w:noVBand="1"/>
      </w:tblPr>
      <w:tblGrid>
        <w:gridCol w:w="1155"/>
        <w:gridCol w:w="1156"/>
        <w:gridCol w:w="1159"/>
        <w:gridCol w:w="1233"/>
        <w:gridCol w:w="1674"/>
        <w:gridCol w:w="982"/>
        <w:gridCol w:w="1271"/>
      </w:tblGrid>
      <w:tr w:rsidR="00E75B28" w:rsidRPr="00644AE9" w14:paraId="3D416983" w14:textId="77777777">
        <w:tc>
          <w:tcPr>
            <w:tcW w:w="1155" w:type="dxa"/>
          </w:tcPr>
          <w:p w14:paraId="72CD0467" w14:textId="77777777" w:rsidR="00E75B28" w:rsidRPr="00644AE9" w:rsidRDefault="00E75B28">
            <w:pPr>
              <w:rPr>
                <w:rFonts w:ascii="Calibri" w:hAnsi="Calibri" w:cs="Calibri"/>
              </w:rPr>
            </w:pPr>
            <w:r w:rsidRPr="00644AE9">
              <w:rPr>
                <w:rFonts w:ascii="Calibri" w:hAnsi="Calibri" w:cs="Calibri"/>
              </w:rPr>
              <w:t>Parameter</w:t>
            </w:r>
          </w:p>
        </w:tc>
        <w:tc>
          <w:tcPr>
            <w:tcW w:w="1156" w:type="dxa"/>
          </w:tcPr>
          <w:p w14:paraId="3E2EC965" w14:textId="77777777" w:rsidR="00E75B28" w:rsidRPr="00644AE9" w:rsidRDefault="00E75B28">
            <w:pPr>
              <w:rPr>
                <w:rFonts w:ascii="Calibri" w:hAnsi="Calibri" w:cs="Calibri"/>
              </w:rPr>
            </w:pPr>
            <w:r w:rsidRPr="00644AE9">
              <w:rPr>
                <w:rFonts w:ascii="Calibri" w:hAnsi="Calibri" w:cs="Calibri"/>
              </w:rPr>
              <w:t>Parameter Definition</w:t>
            </w:r>
          </w:p>
        </w:tc>
        <w:tc>
          <w:tcPr>
            <w:tcW w:w="1159" w:type="dxa"/>
          </w:tcPr>
          <w:p w14:paraId="23F109C6" w14:textId="77777777" w:rsidR="00E75B28" w:rsidRPr="00644AE9" w:rsidRDefault="00E75B28">
            <w:pPr>
              <w:rPr>
                <w:rFonts w:ascii="Calibri" w:hAnsi="Calibri" w:cs="Calibri"/>
              </w:rPr>
            </w:pPr>
            <w:r w:rsidRPr="00644AE9">
              <w:rPr>
                <w:rFonts w:ascii="Calibri" w:hAnsi="Calibri" w:cs="Calibri"/>
              </w:rPr>
              <w:t>Parameter Units</w:t>
            </w:r>
          </w:p>
        </w:tc>
        <w:tc>
          <w:tcPr>
            <w:tcW w:w="1233" w:type="dxa"/>
          </w:tcPr>
          <w:p w14:paraId="7110C1D9" w14:textId="77777777" w:rsidR="00E75B28" w:rsidRPr="00644AE9" w:rsidRDefault="00E75B28">
            <w:pPr>
              <w:rPr>
                <w:rFonts w:ascii="Calibri" w:hAnsi="Calibri" w:cs="Calibri"/>
              </w:rPr>
            </w:pPr>
            <w:r w:rsidRPr="00644AE9">
              <w:rPr>
                <w:rFonts w:ascii="Calibri" w:hAnsi="Calibri" w:cs="Calibri"/>
              </w:rPr>
              <w:t>Parameter Value or Range</w:t>
            </w:r>
          </w:p>
        </w:tc>
        <w:tc>
          <w:tcPr>
            <w:tcW w:w="1674" w:type="dxa"/>
          </w:tcPr>
          <w:p w14:paraId="2AE9A8A1" w14:textId="77777777" w:rsidR="00E75B28" w:rsidRPr="00644AE9" w:rsidRDefault="00E75B28">
            <w:pPr>
              <w:rPr>
                <w:rFonts w:ascii="Calibri" w:hAnsi="Calibri" w:cs="Calibri"/>
              </w:rPr>
            </w:pPr>
            <w:r w:rsidRPr="00644AE9">
              <w:rPr>
                <w:rFonts w:ascii="Calibri" w:hAnsi="Calibri" w:cs="Calibri"/>
              </w:rPr>
              <w:t>Uncertainty Characterization</w:t>
            </w:r>
          </w:p>
        </w:tc>
        <w:tc>
          <w:tcPr>
            <w:tcW w:w="982" w:type="dxa"/>
          </w:tcPr>
          <w:p w14:paraId="60F6F9A2" w14:textId="77777777" w:rsidR="00E75B28" w:rsidRPr="00644AE9" w:rsidRDefault="00E75B28">
            <w:pPr>
              <w:rPr>
                <w:rFonts w:ascii="Calibri" w:hAnsi="Calibri" w:cs="Calibri"/>
              </w:rPr>
            </w:pPr>
            <w:r w:rsidRPr="00644AE9">
              <w:rPr>
                <w:rFonts w:ascii="Calibri" w:hAnsi="Calibri" w:cs="Calibri"/>
              </w:rPr>
              <w:t>Sources</w:t>
            </w:r>
          </w:p>
        </w:tc>
        <w:tc>
          <w:tcPr>
            <w:tcW w:w="1271" w:type="dxa"/>
          </w:tcPr>
          <w:p w14:paraId="7DD3B130" w14:textId="77777777" w:rsidR="00E75B28" w:rsidRPr="00644AE9" w:rsidRDefault="00E75B28">
            <w:pPr>
              <w:rPr>
                <w:rFonts w:ascii="Calibri" w:hAnsi="Calibri" w:cs="Calibri"/>
              </w:rPr>
            </w:pPr>
            <w:r w:rsidRPr="00644AE9">
              <w:rPr>
                <w:rFonts w:ascii="Calibri" w:hAnsi="Calibri" w:cs="Calibri"/>
              </w:rPr>
              <w:t>Modeler assessment on source quality</w:t>
            </w:r>
          </w:p>
        </w:tc>
      </w:tr>
    </w:tbl>
    <w:p w14:paraId="79E3F52B" w14:textId="06B97D93" w:rsidR="00E75B28" w:rsidRPr="00F30696" w:rsidRDefault="00E448B1" w:rsidP="00E75B28">
      <w:pPr>
        <w:pStyle w:val="Default"/>
        <w:numPr>
          <w:ilvl w:val="1"/>
          <w:numId w:val="8"/>
        </w:numPr>
        <w:ind w:left="720"/>
      </w:pPr>
      <w:r w:rsidRPr="00F30696">
        <w:rPr>
          <w:b/>
          <w:bCs/>
        </w:rPr>
        <w:t>Model Checks</w:t>
      </w:r>
      <w:r w:rsidRPr="00F30696">
        <w:t xml:space="preserve">: </w:t>
      </w:r>
      <w:r w:rsidR="00E75B28" w:rsidRPr="00F30696">
        <w:t xml:space="preserve">Implement common sense checks on the model structure and parameter space to ensure the updated model </w:t>
      </w:r>
      <w:r w:rsidR="00D634A6" w:rsidRPr="00F30696">
        <w:t xml:space="preserve">and parameterization </w:t>
      </w:r>
      <w:r w:rsidR="00E75B28" w:rsidRPr="00F30696">
        <w:t>makes physical sense. Explain the checks that were implemented. For example, under the assumption that the total population is constant for the time period considered:</w:t>
      </w:r>
    </w:p>
    <w:p w14:paraId="398C9101" w14:textId="77777777" w:rsidR="00E75B28" w:rsidRPr="00F30696" w:rsidRDefault="00E75B28" w:rsidP="00E75B28">
      <w:pPr>
        <w:pStyle w:val="Default"/>
        <w:numPr>
          <w:ilvl w:val="2"/>
          <w:numId w:val="8"/>
        </w:numPr>
        <w:ind w:left="1350" w:hanging="270"/>
      </w:pPr>
      <w:r w:rsidRPr="00F30696">
        <w:t xml:space="preserve">Demonstrate that population is conserved across all categories. If there are birth and death processes in the model, ensure these are accounted for in your assessment of population conservation. </w:t>
      </w:r>
    </w:p>
    <w:p w14:paraId="19295BDB" w14:textId="5B71D887" w:rsidR="00E75B28" w:rsidRPr="00F30696" w:rsidRDefault="00E75B28" w:rsidP="00E75B28">
      <w:pPr>
        <w:pStyle w:val="Default"/>
        <w:numPr>
          <w:ilvl w:val="2"/>
          <w:numId w:val="8"/>
        </w:numPr>
        <w:ind w:left="1350" w:hanging="270"/>
      </w:pPr>
      <w:r w:rsidRPr="00F30696">
        <w:t>Ensure that the total unvaccinated population over all states in the model, can never increase over time, and the total vaccinated population over all states in the model, can never decrease over time.</w:t>
      </w:r>
    </w:p>
    <w:p w14:paraId="154237DD" w14:textId="7306632A" w:rsidR="004634E1" w:rsidRPr="00F30696" w:rsidRDefault="004634E1" w:rsidP="00E75B28">
      <w:pPr>
        <w:pStyle w:val="Default"/>
        <w:numPr>
          <w:ilvl w:val="2"/>
          <w:numId w:val="8"/>
        </w:numPr>
        <w:ind w:left="1350" w:hanging="270"/>
      </w:pPr>
      <w:r>
        <w:t xml:space="preserve">What other </w:t>
      </w:r>
      <w:r w:rsidR="009203FC">
        <w:t>common-sense</w:t>
      </w:r>
      <w:r w:rsidR="006E0E97">
        <w:t xml:space="preserve"> checks </w:t>
      </w:r>
      <w:r w:rsidR="00457AB6">
        <w:t xml:space="preserve">did you </w:t>
      </w:r>
      <w:r w:rsidR="005F508E">
        <w:t>implement?</w:t>
      </w:r>
      <w:r w:rsidR="00B309FA">
        <w:t xml:space="preserve">  Are there others you would have liked to implement but were </w:t>
      </w:r>
      <w:r w:rsidR="00DB37DC">
        <w:t>too difficult?</w:t>
      </w:r>
    </w:p>
    <w:p w14:paraId="3039538A" w14:textId="77334DBF" w:rsidR="003516EF" w:rsidRDefault="00F92C9E" w:rsidP="00E75B28">
      <w:pPr>
        <w:pStyle w:val="Default"/>
        <w:numPr>
          <w:ilvl w:val="1"/>
          <w:numId w:val="8"/>
        </w:numPr>
        <w:ind w:left="720"/>
      </w:pPr>
      <w:r w:rsidRPr="00F30696">
        <w:rPr>
          <w:b/>
          <w:bCs/>
        </w:rPr>
        <w:t>Single Model Forecast</w:t>
      </w:r>
      <w:r w:rsidRPr="00F30696">
        <w:t xml:space="preserve">: </w:t>
      </w:r>
      <w:r w:rsidR="00C353AE" w:rsidRPr="00F30696">
        <w:t xml:space="preserve">Now use the </w:t>
      </w:r>
      <w:r w:rsidR="00AD7719" w:rsidRPr="00F30696">
        <w:t>updated</w:t>
      </w:r>
      <w:r w:rsidR="00C353AE" w:rsidRPr="00F30696">
        <w:t xml:space="preserve"> model to do a 4-week forecast </w:t>
      </w:r>
      <w:r w:rsidR="0070227E">
        <w:t xml:space="preserve">of </w:t>
      </w:r>
      <w:r w:rsidR="002021D9" w:rsidRPr="00F30696">
        <w:t xml:space="preserve">cases, hospitalizations, and deaths, </w:t>
      </w:r>
      <w:r w:rsidR="00C353AE" w:rsidRPr="00F30696">
        <w:t xml:space="preserve">from the </w:t>
      </w:r>
      <w:r w:rsidR="00853E1B" w:rsidRPr="00F30696">
        <w:t>new</w:t>
      </w:r>
      <w:r w:rsidR="00C353AE" w:rsidRPr="00F30696">
        <w:t xml:space="preserve"> date</w:t>
      </w:r>
      <w:r w:rsidR="008512CC" w:rsidRPr="00F30696">
        <w:t>, July 15th, 2021</w:t>
      </w:r>
      <w:r w:rsidR="00C353AE" w:rsidRPr="00F30696">
        <w:t xml:space="preserve">. How do the results compare with </w:t>
      </w:r>
      <w:r w:rsidR="00291D23" w:rsidRPr="00F30696">
        <w:t xml:space="preserve">forecasts from </w:t>
      </w:r>
      <w:r w:rsidR="008E0C2C" w:rsidRPr="00F30696">
        <w:t>MechBayes</w:t>
      </w:r>
      <w:r w:rsidR="00C353AE" w:rsidRPr="00F30696">
        <w:t xml:space="preserve"> for the same 4-week time period?</w:t>
      </w:r>
    </w:p>
    <w:p w14:paraId="3DFE44A4" w14:textId="77777777" w:rsidR="00D14FF7" w:rsidRPr="00F30696" w:rsidRDefault="00D14FF7" w:rsidP="005871A0">
      <w:pPr>
        <w:pStyle w:val="Default"/>
      </w:pPr>
    </w:p>
    <w:p w14:paraId="30D0D8AE" w14:textId="4BE9AA5F" w:rsidR="007F44F7" w:rsidRPr="00F30696" w:rsidRDefault="0091428B" w:rsidP="005B05C6">
      <w:pPr>
        <w:pStyle w:val="ListParagraph"/>
        <w:numPr>
          <w:ilvl w:val="0"/>
          <w:numId w:val="8"/>
        </w:numPr>
        <w:ind w:left="360"/>
        <w:rPr>
          <w:rFonts w:ascii="Calibri" w:hAnsi="Calibri" w:cs="Calibri"/>
        </w:rPr>
      </w:pPr>
      <w:r w:rsidRPr="00F30696">
        <w:rPr>
          <w:rFonts w:ascii="Calibri" w:hAnsi="Calibri" w:cs="Calibri"/>
          <w:b/>
          <w:bCs/>
        </w:rPr>
        <w:lastRenderedPageBreak/>
        <w:t xml:space="preserve">Stratification </w:t>
      </w:r>
      <w:r w:rsidR="00977073" w:rsidRPr="00F30696">
        <w:rPr>
          <w:rFonts w:ascii="Calibri" w:hAnsi="Calibri" w:cs="Calibri"/>
          <w:b/>
          <w:bCs/>
        </w:rPr>
        <w:t>Challenge</w:t>
      </w:r>
      <w:r w:rsidR="005501EC" w:rsidRPr="00F30696">
        <w:rPr>
          <w:rFonts w:ascii="Calibri" w:hAnsi="Calibri" w:cs="Calibri"/>
        </w:rPr>
        <w:t>:</w:t>
      </w:r>
      <w:r w:rsidR="00977073" w:rsidRPr="00F30696">
        <w:rPr>
          <w:rFonts w:ascii="Calibri" w:hAnsi="Calibri" w:cs="Calibri"/>
        </w:rPr>
        <w:t xml:space="preserve"> </w:t>
      </w:r>
      <w:r w:rsidR="00941B1F" w:rsidRPr="00F30696">
        <w:rPr>
          <w:rFonts w:ascii="Calibri" w:hAnsi="Calibri" w:cs="Calibri"/>
        </w:rPr>
        <w:t xml:space="preserve">Still considering the same timepoint as Q3, the decisionmaker you’re supporting is exploring </w:t>
      </w:r>
      <w:r w:rsidR="0072047B" w:rsidRPr="00F30696">
        <w:rPr>
          <w:rFonts w:ascii="Calibri" w:hAnsi="Calibri" w:cs="Calibri"/>
        </w:rPr>
        <w:t xml:space="preserve">targeted </w:t>
      </w:r>
      <w:r w:rsidR="00E20C5F" w:rsidRPr="00F30696">
        <w:rPr>
          <w:rFonts w:ascii="Calibri" w:hAnsi="Calibri" w:cs="Calibri"/>
        </w:rPr>
        <w:t>vaccination polic</w:t>
      </w:r>
      <w:r w:rsidR="0072047B" w:rsidRPr="00F30696">
        <w:rPr>
          <w:rFonts w:ascii="Calibri" w:hAnsi="Calibri" w:cs="Calibri"/>
        </w:rPr>
        <w:t>ies</w:t>
      </w:r>
      <w:r w:rsidR="005351E5" w:rsidRPr="00F30696">
        <w:rPr>
          <w:rFonts w:ascii="Calibri" w:hAnsi="Calibri" w:cs="Calibri"/>
        </w:rPr>
        <w:t xml:space="preserve"> to boost vaccination rates</w:t>
      </w:r>
      <w:r w:rsidR="00497ADB" w:rsidRPr="00F30696">
        <w:rPr>
          <w:rFonts w:ascii="Calibri" w:hAnsi="Calibri" w:cs="Calibri"/>
        </w:rPr>
        <w:t xml:space="preserve"> for specific subpopulations</w:t>
      </w:r>
      <w:r w:rsidR="00941B1F" w:rsidRPr="00F30696">
        <w:rPr>
          <w:rFonts w:ascii="Calibri" w:hAnsi="Calibri" w:cs="Calibri"/>
        </w:rPr>
        <w:t xml:space="preserve">. </w:t>
      </w:r>
      <w:r w:rsidR="00497ADB" w:rsidRPr="00F30696">
        <w:rPr>
          <w:rFonts w:ascii="Calibri" w:hAnsi="Calibri" w:cs="Calibri"/>
        </w:rPr>
        <w:t>To support these questions, y</w:t>
      </w:r>
      <w:r w:rsidR="00743A3C" w:rsidRPr="00F30696">
        <w:rPr>
          <w:rFonts w:ascii="Calibri" w:hAnsi="Calibri" w:cs="Calibri"/>
        </w:rPr>
        <w:t xml:space="preserve">ou decide to further extend the model by considering </w:t>
      </w:r>
      <w:r w:rsidR="00497ADB" w:rsidRPr="00F30696">
        <w:rPr>
          <w:rFonts w:ascii="Calibri" w:hAnsi="Calibri" w:cs="Calibri"/>
        </w:rPr>
        <w:t>several demographic subgroups, as well as vaccination dosage</w:t>
      </w:r>
      <w:r w:rsidR="00361894" w:rsidRPr="00F30696">
        <w:rPr>
          <w:rFonts w:ascii="Calibri" w:hAnsi="Calibri" w:cs="Calibri"/>
        </w:rPr>
        <w:t xml:space="preserve">. </w:t>
      </w:r>
      <w:r w:rsidR="00977073" w:rsidRPr="00F30696">
        <w:rPr>
          <w:rFonts w:ascii="Calibri" w:hAnsi="Calibri" w:cs="Calibri"/>
        </w:rPr>
        <w:t xml:space="preserve">Stratify the model by the following </w:t>
      </w:r>
      <w:r w:rsidR="0012031B" w:rsidRPr="00F30696">
        <w:rPr>
          <w:rFonts w:ascii="Calibri" w:hAnsi="Calibri" w:cs="Calibri"/>
        </w:rPr>
        <w:t>dimensions</w:t>
      </w:r>
      <w:r w:rsidR="00977073" w:rsidRPr="00F30696">
        <w:rPr>
          <w:rFonts w:ascii="Calibri" w:hAnsi="Calibri" w:cs="Calibri"/>
        </w:rPr>
        <w:t>:</w:t>
      </w:r>
    </w:p>
    <w:p w14:paraId="3E159BDC" w14:textId="6191C8CA" w:rsidR="00977073" w:rsidRPr="00F30696" w:rsidRDefault="00977073" w:rsidP="00FD5AA5">
      <w:pPr>
        <w:pStyle w:val="ListParagraph"/>
        <w:numPr>
          <w:ilvl w:val="1"/>
          <w:numId w:val="26"/>
        </w:numPr>
        <w:rPr>
          <w:rFonts w:ascii="Calibri" w:hAnsi="Calibri" w:cs="Calibri"/>
        </w:rPr>
      </w:pPr>
      <w:r w:rsidRPr="00F30696">
        <w:rPr>
          <w:rFonts w:ascii="Calibri" w:hAnsi="Calibri" w:cs="Calibri"/>
        </w:rPr>
        <w:t>Vaccination dosage</w:t>
      </w:r>
      <w:r w:rsidR="00B27FF6" w:rsidRPr="00F30696">
        <w:rPr>
          <w:rFonts w:ascii="Calibri" w:hAnsi="Calibri" w:cs="Calibri"/>
        </w:rPr>
        <w:t xml:space="preserve"> (1 or 2 doses</w:t>
      </w:r>
      <w:r w:rsidR="00A75775" w:rsidRPr="00F30696">
        <w:rPr>
          <w:rFonts w:ascii="Calibri" w:hAnsi="Calibri" w:cs="Calibri"/>
        </w:rPr>
        <w:t xml:space="preserve"> administered</w:t>
      </w:r>
      <w:r w:rsidR="00B27FF6" w:rsidRPr="00F30696">
        <w:rPr>
          <w:rFonts w:ascii="Calibri" w:hAnsi="Calibri" w:cs="Calibri"/>
        </w:rPr>
        <w:t>)</w:t>
      </w:r>
    </w:p>
    <w:p w14:paraId="21B3D434" w14:textId="5D0FFD25" w:rsidR="00B27FF6" w:rsidRPr="00F30696" w:rsidRDefault="00191E80" w:rsidP="00FD5AA5">
      <w:pPr>
        <w:pStyle w:val="ListParagraph"/>
        <w:numPr>
          <w:ilvl w:val="1"/>
          <w:numId w:val="26"/>
        </w:numPr>
        <w:rPr>
          <w:rFonts w:ascii="Calibri" w:hAnsi="Calibri" w:cs="Calibri"/>
        </w:rPr>
      </w:pPr>
      <w:r w:rsidRPr="00F30696">
        <w:rPr>
          <w:rFonts w:ascii="Calibri" w:hAnsi="Calibri" w:cs="Calibri"/>
        </w:rPr>
        <w:t>Age group</w:t>
      </w:r>
    </w:p>
    <w:p w14:paraId="39C43A6F" w14:textId="4E7710E3" w:rsidR="00A01F4E" w:rsidRPr="00F30696" w:rsidRDefault="00A01F4E" w:rsidP="00FD5AA5">
      <w:pPr>
        <w:pStyle w:val="ListParagraph"/>
        <w:numPr>
          <w:ilvl w:val="1"/>
          <w:numId w:val="26"/>
        </w:numPr>
        <w:rPr>
          <w:rFonts w:ascii="Calibri" w:hAnsi="Calibri" w:cs="Calibri"/>
        </w:rPr>
      </w:pPr>
      <w:r w:rsidRPr="00F30696">
        <w:rPr>
          <w:rFonts w:ascii="Calibri" w:hAnsi="Calibri" w:cs="Calibri"/>
        </w:rPr>
        <w:t>Sex</w:t>
      </w:r>
    </w:p>
    <w:p w14:paraId="1A296760" w14:textId="36951DE5" w:rsidR="00104933" w:rsidRPr="00F30696" w:rsidRDefault="007F44F7" w:rsidP="00FD5AA5">
      <w:pPr>
        <w:pStyle w:val="ListParagraph"/>
        <w:numPr>
          <w:ilvl w:val="1"/>
          <w:numId w:val="26"/>
        </w:numPr>
        <w:rPr>
          <w:rFonts w:ascii="Calibri" w:hAnsi="Calibri" w:cs="Calibri"/>
        </w:rPr>
      </w:pPr>
      <w:r w:rsidRPr="00F30696">
        <w:rPr>
          <w:rFonts w:ascii="Calibri" w:hAnsi="Calibri" w:cs="Calibri"/>
        </w:rPr>
        <w:t xml:space="preserve">Race/Ethnicity </w:t>
      </w:r>
    </w:p>
    <w:p w14:paraId="665196EE" w14:textId="220B8E4A" w:rsidR="007F4B56" w:rsidRPr="00F30696" w:rsidRDefault="007F4B56" w:rsidP="007F4B56">
      <w:pPr>
        <w:ind w:left="360"/>
        <w:rPr>
          <w:rFonts w:ascii="Calibri" w:hAnsi="Calibri" w:cs="Calibri"/>
          <w:b/>
          <w:bCs/>
        </w:rPr>
      </w:pPr>
      <w:r w:rsidRPr="00F30696">
        <w:rPr>
          <w:rFonts w:ascii="Calibri" w:hAnsi="Calibri" w:cs="Calibri"/>
        </w:rPr>
        <w:t>To inform initial conditions and rates of vaccination</w:t>
      </w:r>
      <w:r w:rsidR="0012031B" w:rsidRPr="00F30696">
        <w:rPr>
          <w:rFonts w:ascii="Calibri" w:hAnsi="Calibri" w:cs="Calibri"/>
        </w:rPr>
        <w:t>, efficacy of vaccines, etc.</w:t>
      </w:r>
      <w:r w:rsidRPr="00F30696">
        <w:rPr>
          <w:rFonts w:ascii="Calibri" w:hAnsi="Calibri" w:cs="Calibri"/>
        </w:rPr>
        <w:t xml:space="preserve">, consider the </w:t>
      </w:r>
      <w:r w:rsidR="00B41D0F" w:rsidRPr="00F30696">
        <w:rPr>
          <w:rFonts w:ascii="Calibri" w:hAnsi="Calibri" w:cs="Calibri"/>
        </w:rPr>
        <w:t>subset of vaccination datasets from the starter kit</w:t>
      </w:r>
      <w:r w:rsidR="0076488C">
        <w:rPr>
          <w:rFonts w:ascii="Calibri" w:hAnsi="Calibri" w:cs="Calibri"/>
        </w:rPr>
        <w:t xml:space="preserve"> listed in </w:t>
      </w:r>
      <w:r w:rsidR="00940D0B">
        <w:rPr>
          <w:rFonts w:ascii="Calibri" w:hAnsi="Calibri" w:cs="Calibri"/>
        </w:rPr>
        <w:t>‘</w:t>
      </w:r>
      <w:r w:rsidR="00DB52BC" w:rsidRPr="00DB52BC">
        <w:rPr>
          <w:rFonts w:ascii="Calibri" w:hAnsi="Calibri" w:cs="Calibri"/>
        </w:rPr>
        <w:t>Scenario3_VaccinationDatasets.xlsx</w:t>
      </w:r>
      <w:r w:rsidR="0076488C">
        <w:rPr>
          <w:rFonts w:ascii="Calibri" w:hAnsi="Calibri" w:cs="Calibri"/>
        </w:rPr>
        <w:t>’</w:t>
      </w:r>
      <w:r w:rsidR="0012031B" w:rsidRPr="00F30696">
        <w:rPr>
          <w:rFonts w:ascii="Calibri" w:hAnsi="Calibri" w:cs="Calibri"/>
        </w:rPr>
        <w:t>. Where initial conditions are not available for a specific subgroup, make a</w:t>
      </w:r>
      <w:r w:rsidR="00B51A56" w:rsidRPr="00F30696">
        <w:rPr>
          <w:rFonts w:ascii="Calibri" w:hAnsi="Calibri" w:cs="Calibri"/>
        </w:rPr>
        <w:t xml:space="preserve"> reasonable estimate based on </w:t>
      </w:r>
      <w:r w:rsidR="00783D2E" w:rsidRPr="00F30696">
        <w:rPr>
          <w:rFonts w:ascii="Calibri" w:hAnsi="Calibri" w:cs="Calibri"/>
        </w:rPr>
        <w:t xml:space="preserve">percentages from Census sources (e.g. </w:t>
      </w:r>
      <w:hyperlink r:id="rId19" w:history="1">
        <w:r w:rsidR="00783D2E" w:rsidRPr="00F30696">
          <w:rPr>
            <w:rStyle w:val="Hyperlink"/>
            <w:rFonts w:ascii="Calibri" w:hAnsi="Calibri" w:cs="Calibri"/>
          </w:rPr>
          <w:t>https://www.census.gov/quickfacts/fact/table/US/PST045223</w:t>
        </w:r>
      </w:hyperlink>
      <w:r w:rsidR="00783D2E" w:rsidRPr="00F30696">
        <w:rPr>
          <w:rFonts w:ascii="Calibri" w:hAnsi="Calibri" w:cs="Calibri"/>
        </w:rPr>
        <w:t xml:space="preserve">). </w:t>
      </w:r>
      <w:r w:rsidR="006F30DA" w:rsidRPr="00F30696">
        <w:rPr>
          <w:rFonts w:ascii="Calibri" w:hAnsi="Calibri" w:cs="Calibri"/>
        </w:rPr>
        <w:t xml:space="preserve">Where </w:t>
      </w:r>
      <w:r w:rsidR="000B61D9" w:rsidRPr="00F30696">
        <w:rPr>
          <w:rFonts w:ascii="Calibri" w:hAnsi="Calibri" w:cs="Calibri"/>
        </w:rPr>
        <w:t>parameters</w:t>
      </w:r>
      <w:r w:rsidR="006F30DA" w:rsidRPr="00F30696">
        <w:rPr>
          <w:rFonts w:ascii="Calibri" w:hAnsi="Calibri" w:cs="Calibri"/>
        </w:rPr>
        <w:t xml:space="preserve"> </w:t>
      </w:r>
      <w:r w:rsidR="000B61D9" w:rsidRPr="00F30696">
        <w:rPr>
          <w:rFonts w:ascii="Calibri" w:hAnsi="Calibri" w:cs="Calibri"/>
        </w:rPr>
        <w:t>for specific</w:t>
      </w:r>
      <w:r w:rsidR="006F30DA" w:rsidRPr="00F30696">
        <w:rPr>
          <w:rFonts w:ascii="Calibri" w:hAnsi="Calibri" w:cs="Calibri"/>
        </w:rPr>
        <w:t xml:space="preserve"> </w:t>
      </w:r>
      <w:r w:rsidR="000B61D9" w:rsidRPr="00F30696">
        <w:rPr>
          <w:rFonts w:ascii="Calibri" w:hAnsi="Calibri" w:cs="Calibri"/>
        </w:rPr>
        <w:t xml:space="preserve">subgroups are unavailable, generalize based on the ones that are available. </w:t>
      </w:r>
      <w:r w:rsidR="00783D2E" w:rsidRPr="00F30696">
        <w:rPr>
          <w:rFonts w:ascii="Calibri" w:hAnsi="Calibri" w:cs="Calibri"/>
        </w:rPr>
        <w:t xml:space="preserve">Choose the number of </w:t>
      </w:r>
      <w:r w:rsidR="00ED673B" w:rsidRPr="00F30696">
        <w:rPr>
          <w:rFonts w:ascii="Calibri" w:hAnsi="Calibri" w:cs="Calibri"/>
        </w:rPr>
        <w:t xml:space="preserve">age and race/ethnicity groups based </w:t>
      </w:r>
      <w:r w:rsidR="005755A7" w:rsidRPr="00F30696">
        <w:rPr>
          <w:rFonts w:ascii="Calibri" w:hAnsi="Calibri" w:cs="Calibri"/>
        </w:rPr>
        <w:t>on the data that is available.</w:t>
      </w:r>
    </w:p>
    <w:p w14:paraId="01F44BC0" w14:textId="5C04B616" w:rsidR="00911E8E" w:rsidRPr="00F30696" w:rsidRDefault="00911E8E">
      <w:pPr>
        <w:rPr>
          <w:rFonts w:ascii="Calibri" w:eastAsiaTheme="majorEastAsia" w:hAnsi="Calibri" w:cs="Calibri"/>
          <w:color w:val="2F5496" w:themeColor="accent1" w:themeShade="BF"/>
          <w:sz w:val="32"/>
          <w:szCs w:val="32"/>
        </w:rPr>
      </w:pPr>
    </w:p>
    <w:p w14:paraId="5A3CB608" w14:textId="77777777" w:rsidR="008A7933" w:rsidRDefault="008A7933">
      <w:pPr>
        <w:rPr>
          <w:rFonts w:ascii="Calibri" w:eastAsiaTheme="majorEastAsia" w:hAnsi="Calibri" w:cs="Calibri"/>
          <w:color w:val="2F5496" w:themeColor="accent1" w:themeShade="BF"/>
          <w:sz w:val="32"/>
          <w:szCs w:val="32"/>
        </w:rPr>
      </w:pPr>
      <w:r>
        <w:rPr>
          <w:rFonts w:ascii="Calibri" w:hAnsi="Calibri" w:cs="Calibri"/>
        </w:rPr>
        <w:br w:type="page"/>
      </w:r>
    </w:p>
    <w:p w14:paraId="4C8E8A39" w14:textId="1038BA47" w:rsidR="008877AC" w:rsidRPr="00F30696" w:rsidRDefault="008877AC" w:rsidP="008877AC">
      <w:pPr>
        <w:pStyle w:val="Heading1"/>
        <w:rPr>
          <w:rFonts w:ascii="Calibri" w:hAnsi="Calibri" w:cs="Calibri"/>
        </w:rPr>
      </w:pPr>
      <w:bookmarkStart w:id="4" w:name="_Toc159400738"/>
      <w:r w:rsidRPr="00F30696">
        <w:rPr>
          <w:rFonts w:ascii="Calibri" w:hAnsi="Calibri" w:cs="Calibri"/>
        </w:rPr>
        <w:lastRenderedPageBreak/>
        <w:t xml:space="preserve">Scenario </w:t>
      </w:r>
      <w:r w:rsidR="00084EC5" w:rsidRPr="00F30696">
        <w:rPr>
          <w:rFonts w:ascii="Calibri" w:hAnsi="Calibri" w:cs="Calibri"/>
        </w:rPr>
        <w:t xml:space="preserve">4: </w:t>
      </w:r>
      <w:r w:rsidR="00F846EA" w:rsidRPr="00F30696">
        <w:rPr>
          <w:rFonts w:ascii="Calibri" w:hAnsi="Calibri" w:cs="Calibri"/>
        </w:rPr>
        <w:t>Microbial Regnets</w:t>
      </w:r>
      <w:bookmarkEnd w:id="4"/>
    </w:p>
    <w:p w14:paraId="26FD7715" w14:textId="77777777" w:rsidR="008877AC" w:rsidRPr="00F30696" w:rsidRDefault="008877AC" w:rsidP="008877AC">
      <w:pPr>
        <w:rPr>
          <w:rFonts w:ascii="Calibri" w:hAnsi="Calibri" w:cs="Calibri"/>
        </w:rPr>
      </w:pPr>
    </w:p>
    <w:p w14:paraId="377CDF47" w14:textId="1F633731" w:rsidR="008877AC" w:rsidRPr="00F30696" w:rsidRDefault="00204D2E" w:rsidP="49E52EC9">
      <w:pPr>
        <w:rPr>
          <w:rFonts w:ascii="Calibri" w:hAnsi="Calibri" w:cs="Calibri"/>
        </w:rPr>
      </w:pPr>
      <w:r w:rsidRPr="00F30696">
        <w:rPr>
          <w:rFonts w:ascii="Calibri" w:hAnsi="Calibri" w:cs="Calibri"/>
        </w:rPr>
        <w:t>The human gut microbiome is a</w:t>
      </w:r>
      <w:r w:rsidR="00C569DC" w:rsidRPr="00F30696">
        <w:rPr>
          <w:rFonts w:ascii="Calibri" w:hAnsi="Calibri" w:cs="Calibri"/>
        </w:rPr>
        <w:t xml:space="preserve">n </w:t>
      </w:r>
      <w:r w:rsidR="00874192" w:rsidRPr="00F30696">
        <w:rPr>
          <w:rFonts w:ascii="Calibri" w:hAnsi="Calibri" w:cs="Calibri"/>
        </w:rPr>
        <w:t>increasingly import</w:t>
      </w:r>
      <w:r w:rsidR="00D557E8" w:rsidRPr="00F30696">
        <w:rPr>
          <w:rFonts w:ascii="Calibri" w:hAnsi="Calibri" w:cs="Calibri"/>
        </w:rPr>
        <w:t xml:space="preserve">ant </w:t>
      </w:r>
      <w:r w:rsidR="00165A7C" w:rsidRPr="00F30696">
        <w:rPr>
          <w:rFonts w:ascii="Calibri" w:hAnsi="Calibri" w:cs="Calibri"/>
        </w:rPr>
        <w:t xml:space="preserve">area of study </w:t>
      </w:r>
      <w:r w:rsidR="00CD5F0D" w:rsidRPr="00F30696">
        <w:rPr>
          <w:rFonts w:ascii="Calibri" w:hAnsi="Calibri" w:cs="Calibri"/>
        </w:rPr>
        <w:t xml:space="preserve">for </w:t>
      </w:r>
      <w:r w:rsidR="008E03FB" w:rsidRPr="00F30696">
        <w:rPr>
          <w:rFonts w:ascii="Calibri" w:hAnsi="Calibri" w:cs="Calibri"/>
        </w:rPr>
        <w:t xml:space="preserve">multiple </w:t>
      </w:r>
      <w:r w:rsidR="00983F69" w:rsidRPr="00F30696">
        <w:rPr>
          <w:rFonts w:ascii="Calibri" w:hAnsi="Calibri" w:cs="Calibri"/>
        </w:rPr>
        <w:t>infectious diseases and chronic conditions, including COVID-19 and long COVID.</w:t>
      </w:r>
      <w:r w:rsidR="00617D17" w:rsidRPr="00F30696">
        <w:rPr>
          <w:rFonts w:ascii="Calibri" w:hAnsi="Calibri" w:cs="Calibri"/>
        </w:rPr>
        <w:t xml:space="preserve"> </w:t>
      </w:r>
      <w:r w:rsidR="001426CA" w:rsidRPr="00F30696">
        <w:rPr>
          <w:rFonts w:ascii="Calibri" w:hAnsi="Calibri" w:cs="Calibri"/>
        </w:rPr>
        <w:t>However, c</w:t>
      </w:r>
      <w:r w:rsidR="00B2216F" w:rsidRPr="00F30696">
        <w:rPr>
          <w:rFonts w:ascii="Calibri" w:hAnsi="Calibri" w:cs="Calibri"/>
        </w:rPr>
        <w:t xml:space="preserve">haracterizing </w:t>
      </w:r>
      <w:r w:rsidR="00994D06" w:rsidRPr="00F30696">
        <w:rPr>
          <w:rFonts w:ascii="Calibri" w:hAnsi="Calibri" w:cs="Calibri"/>
        </w:rPr>
        <w:t xml:space="preserve">the dynamics of </w:t>
      </w:r>
      <w:r w:rsidR="005A7692" w:rsidRPr="00F30696">
        <w:rPr>
          <w:rFonts w:ascii="Calibri" w:hAnsi="Calibri" w:cs="Calibri"/>
        </w:rPr>
        <w:t xml:space="preserve">microbial </w:t>
      </w:r>
      <w:r w:rsidR="00994D06" w:rsidRPr="00F30696">
        <w:rPr>
          <w:rFonts w:ascii="Calibri" w:hAnsi="Calibri" w:cs="Calibri"/>
        </w:rPr>
        <w:t>ecology</w:t>
      </w:r>
      <w:r w:rsidR="00F33E38" w:rsidRPr="00F30696">
        <w:rPr>
          <w:rFonts w:ascii="Calibri" w:hAnsi="Calibri" w:cs="Calibri"/>
        </w:rPr>
        <w:t xml:space="preserve">, </w:t>
      </w:r>
      <w:r w:rsidR="000F3F7B" w:rsidRPr="00F30696">
        <w:rPr>
          <w:rFonts w:ascii="Calibri" w:hAnsi="Calibri" w:cs="Calibri"/>
        </w:rPr>
        <w:t>which includes the interactions between microb</w:t>
      </w:r>
      <w:r w:rsidR="006063FB" w:rsidRPr="00F30696">
        <w:rPr>
          <w:rFonts w:ascii="Calibri" w:hAnsi="Calibri" w:cs="Calibri"/>
        </w:rPr>
        <w:t>es</w:t>
      </w:r>
      <w:r w:rsidR="00C34A94" w:rsidRPr="00F30696">
        <w:rPr>
          <w:rFonts w:ascii="Calibri" w:hAnsi="Calibri" w:cs="Calibri"/>
        </w:rPr>
        <w:t xml:space="preserve"> and with their environment, </w:t>
      </w:r>
      <w:r w:rsidR="00110917" w:rsidRPr="00F30696">
        <w:rPr>
          <w:rFonts w:ascii="Calibri" w:hAnsi="Calibri" w:cs="Calibri"/>
        </w:rPr>
        <w:t>is a major challenge.</w:t>
      </w:r>
      <w:r w:rsidR="00E25886" w:rsidRPr="00F30696">
        <w:rPr>
          <w:rFonts w:ascii="Calibri" w:hAnsi="Calibri" w:cs="Calibri"/>
        </w:rPr>
        <w:t xml:space="preserve"> This scenario is a proof-of-concept </w:t>
      </w:r>
      <w:r w:rsidR="0070299A" w:rsidRPr="00F30696">
        <w:rPr>
          <w:rFonts w:ascii="Calibri" w:hAnsi="Calibri" w:cs="Calibri"/>
        </w:rPr>
        <w:t xml:space="preserve">to demonstrate that ASKEM can </w:t>
      </w:r>
      <w:r w:rsidR="00CF79ED" w:rsidRPr="00F30696">
        <w:rPr>
          <w:rFonts w:ascii="Calibri" w:hAnsi="Calibri" w:cs="Calibri"/>
        </w:rPr>
        <w:t xml:space="preserve">utilize regulatory network models to </w:t>
      </w:r>
      <w:r w:rsidR="00E47BEA" w:rsidRPr="00F30696">
        <w:rPr>
          <w:rFonts w:ascii="Calibri" w:hAnsi="Calibri" w:cs="Calibri"/>
        </w:rPr>
        <w:t xml:space="preserve">grapple with </w:t>
      </w:r>
      <w:r w:rsidR="00CF79ED" w:rsidRPr="00F30696">
        <w:rPr>
          <w:rFonts w:ascii="Calibri" w:hAnsi="Calibri" w:cs="Calibri"/>
        </w:rPr>
        <w:t>such questions</w:t>
      </w:r>
      <w:r w:rsidR="0081170E" w:rsidRPr="00F30696">
        <w:rPr>
          <w:rFonts w:ascii="Calibri" w:hAnsi="Calibri" w:cs="Calibri"/>
        </w:rPr>
        <w:t>.</w:t>
      </w:r>
    </w:p>
    <w:p w14:paraId="5F1DB23F" w14:textId="77777777" w:rsidR="0081170E" w:rsidRPr="00F30696" w:rsidRDefault="0081170E" w:rsidP="49E52EC9">
      <w:pPr>
        <w:rPr>
          <w:rFonts w:ascii="Calibri" w:hAnsi="Calibri" w:cs="Calibri"/>
        </w:rPr>
      </w:pPr>
    </w:p>
    <w:p w14:paraId="2675F118" w14:textId="6F1120A7" w:rsidR="00CA7D40" w:rsidRPr="00F30696" w:rsidRDefault="00AC0E1E" w:rsidP="49E52EC9">
      <w:pPr>
        <w:pStyle w:val="ListParagraph"/>
        <w:numPr>
          <w:ilvl w:val="0"/>
          <w:numId w:val="11"/>
        </w:numPr>
        <w:rPr>
          <w:rFonts w:ascii="Calibri" w:hAnsi="Calibri" w:cs="Calibri"/>
        </w:rPr>
      </w:pPr>
      <w:r w:rsidRPr="00F30696">
        <w:rPr>
          <w:rFonts w:ascii="Calibri" w:hAnsi="Calibri" w:cs="Calibri"/>
        </w:rPr>
        <w:t xml:space="preserve">Consider a simple system of </w:t>
      </w:r>
      <w:r w:rsidR="000C71F5" w:rsidRPr="00F30696">
        <w:rPr>
          <w:rFonts w:ascii="Calibri" w:hAnsi="Calibri" w:cs="Calibri"/>
        </w:rPr>
        <w:t>4</w:t>
      </w:r>
      <w:r w:rsidR="002D42E4" w:rsidRPr="00F30696">
        <w:rPr>
          <w:rFonts w:ascii="Calibri" w:hAnsi="Calibri" w:cs="Calibri"/>
        </w:rPr>
        <w:t xml:space="preserve"> microbial </w:t>
      </w:r>
      <w:r w:rsidR="00134DB3" w:rsidRPr="00F30696">
        <w:rPr>
          <w:rFonts w:ascii="Calibri" w:hAnsi="Calibri" w:cs="Calibri"/>
        </w:rPr>
        <w:t>species</w:t>
      </w:r>
      <w:r w:rsidR="00BB4DA4" w:rsidRPr="00F30696">
        <w:rPr>
          <w:rFonts w:ascii="Calibri" w:hAnsi="Calibri" w:cs="Calibri"/>
        </w:rPr>
        <w:t xml:space="preserve"> </w:t>
      </w:r>
      <w:r w:rsidR="0085284F" w:rsidRPr="00F30696">
        <w:rPr>
          <w:rFonts w:ascii="Calibri" w:hAnsi="Calibri" w:cs="Calibri"/>
        </w:rPr>
        <w:t>with</w:t>
      </w:r>
      <w:r w:rsidR="00344440" w:rsidRPr="00F30696">
        <w:rPr>
          <w:rFonts w:ascii="Calibri" w:hAnsi="Calibri" w:cs="Calibri"/>
        </w:rPr>
        <w:t xml:space="preserve"> a </w:t>
      </w:r>
      <w:r w:rsidR="0085284F" w:rsidRPr="00F30696">
        <w:rPr>
          <w:rFonts w:ascii="Calibri" w:hAnsi="Calibri" w:cs="Calibri"/>
        </w:rPr>
        <w:t xml:space="preserve">variety of </w:t>
      </w:r>
      <w:r w:rsidR="008B4D26" w:rsidRPr="00F30696">
        <w:rPr>
          <w:rFonts w:ascii="Calibri" w:hAnsi="Calibri" w:cs="Calibri"/>
        </w:rPr>
        <w:t>competitive and mutualistic interactions amongst each other</w:t>
      </w:r>
      <w:r w:rsidR="002D42E4" w:rsidRPr="00F30696">
        <w:rPr>
          <w:rFonts w:ascii="Calibri" w:hAnsi="Calibri" w:cs="Calibri"/>
        </w:rPr>
        <w:t>.</w:t>
      </w:r>
      <w:r w:rsidR="00134DB3" w:rsidRPr="00F30696">
        <w:rPr>
          <w:rFonts w:ascii="Calibri" w:hAnsi="Calibri" w:cs="Calibri"/>
        </w:rPr>
        <w:t xml:space="preserve"> </w:t>
      </w:r>
      <w:r w:rsidR="0094652C" w:rsidRPr="00F30696">
        <w:rPr>
          <w:rFonts w:ascii="Calibri" w:hAnsi="Calibri" w:cs="Calibri"/>
        </w:rPr>
        <w:t xml:space="preserve">Given </w:t>
      </w:r>
      <w:r w:rsidR="0098593B" w:rsidRPr="00F30696">
        <w:rPr>
          <w:rFonts w:ascii="Calibri" w:hAnsi="Calibri" w:cs="Calibri"/>
        </w:rPr>
        <w:t xml:space="preserve">a set of </w:t>
      </w:r>
      <w:r w:rsidR="00210B31" w:rsidRPr="00F30696">
        <w:rPr>
          <w:rFonts w:ascii="Calibri" w:hAnsi="Calibri" w:cs="Calibri"/>
        </w:rPr>
        <w:t xml:space="preserve">initial </w:t>
      </w:r>
      <w:r w:rsidR="00935437" w:rsidRPr="00F30696">
        <w:rPr>
          <w:rFonts w:ascii="Calibri" w:hAnsi="Calibri" w:cs="Calibri"/>
        </w:rPr>
        <w:t xml:space="preserve">microbial populations, a set of </w:t>
      </w:r>
      <w:r w:rsidR="0098593B" w:rsidRPr="00F30696">
        <w:rPr>
          <w:rFonts w:ascii="Calibri" w:hAnsi="Calibri" w:cs="Calibri"/>
        </w:rPr>
        <w:t>inferred growth rates for each species,</w:t>
      </w:r>
      <w:r w:rsidR="00E370F2" w:rsidRPr="00F30696">
        <w:rPr>
          <w:rFonts w:ascii="Calibri" w:hAnsi="Calibri" w:cs="Calibri"/>
        </w:rPr>
        <w:t xml:space="preserve"> </w:t>
      </w:r>
      <w:r w:rsidR="00F07235" w:rsidRPr="00F30696">
        <w:rPr>
          <w:rFonts w:ascii="Calibri" w:hAnsi="Calibri" w:cs="Calibri"/>
        </w:rPr>
        <w:t xml:space="preserve">and </w:t>
      </w:r>
      <w:r w:rsidR="00E370F2" w:rsidRPr="00F30696">
        <w:rPr>
          <w:rFonts w:ascii="Calibri" w:hAnsi="Calibri" w:cs="Calibri"/>
        </w:rPr>
        <w:t xml:space="preserve">an interaction matrix representing the </w:t>
      </w:r>
      <w:r w:rsidR="00E57A27" w:rsidRPr="00F30696">
        <w:rPr>
          <w:rFonts w:ascii="Calibri" w:hAnsi="Calibri" w:cs="Calibri"/>
        </w:rPr>
        <w:t>negative (</w:t>
      </w:r>
      <w:r w:rsidR="00847ED1" w:rsidRPr="00F30696">
        <w:rPr>
          <w:rFonts w:ascii="Calibri" w:hAnsi="Calibri" w:cs="Calibri"/>
        </w:rPr>
        <w:t>competitive or inhibitory)</w:t>
      </w:r>
      <w:r w:rsidR="009D1ED6" w:rsidRPr="00F30696">
        <w:rPr>
          <w:rFonts w:ascii="Calibri" w:hAnsi="Calibri" w:cs="Calibri"/>
        </w:rPr>
        <w:t xml:space="preserve"> or positive (</w:t>
      </w:r>
      <w:r w:rsidR="00F31B9D" w:rsidRPr="00F30696">
        <w:rPr>
          <w:rFonts w:ascii="Calibri" w:hAnsi="Calibri" w:cs="Calibri"/>
        </w:rPr>
        <w:t>mutualistic or beneficial)</w:t>
      </w:r>
      <w:r w:rsidR="00847ED1" w:rsidRPr="00F30696">
        <w:rPr>
          <w:rFonts w:ascii="Calibri" w:hAnsi="Calibri" w:cs="Calibri"/>
        </w:rPr>
        <w:t xml:space="preserve"> </w:t>
      </w:r>
      <w:r w:rsidR="00F31B9D" w:rsidRPr="00F30696">
        <w:rPr>
          <w:rFonts w:ascii="Calibri" w:hAnsi="Calibri" w:cs="Calibri"/>
        </w:rPr>
        <w:t xml:space="preserve">effects that the presence of one species has on another </w:t>
      </w:r>
      <w:r w:rsidR="00CD59DB" w:rsidRPr="00F30696">
        <w:rPr>
          <w:rFonts w:ascii="Calibri" w:hAnsi="Calibri" w:cs="Calibri"/>
        </w:rPr>
        <w:t>in the microbial ecosystem</w:t>
      </w:r>
      <w:r w:rsidR="00F07235" w:rsidRPr="00F30696">
        <w:rPr>
          <w:rFonts w:ascii="Calibri" w:hAnsi="Calibri" w:cs="Calibri"/>
        </w:rPr>
        <w:t>…</w:t>
      </w:r>
      <w:r w:rsidR="00CC6153" w:rsidRPr="00F30696">
        <w:rPr>
          <w:rFonts w:ascii="Calibri" w:hAnsi="Calibri" w:cs="Calibri"/>
        </w:rPr>
        <w:t xml:space="preserve"> construct a </w:t>
      </w:r>
      <w:r w:rsidR="007E7688" w:rsidRPr="00F30696">
        <w:rPr>
          <w:rFonts w:ascii="Calibri" w:hAnsi="Calibri" w:cs="Calibri"/>
        </w:rPr>
        <w:t>model</w:t>
      </w:r>
      <w:r w:rsidR="006E75E5" w:rsidRPr="00F30696">
        <w:rPr>
          <w:rFonts w:ascii="Calibri" w:hAnsi="Calibri" w:cs="Calibri"/>
        </w:rPr>
        <w:t xml:space="preserve"> of the system</w:t>
      </w:r>
      <w:r w:rsidR="007E7688" w:rsidRPr="00F30696">
        <w:rPr>
          <w:rFonts w:ascii="Calibri" w:hAnsi="Calibri" w:cs="Calibri"/>
        </w:rPr>
        <w:t xml:space="preserve"> </w:t>
      </w:r>
      <w:r w:rsidR="006E75E5" w:rsidRPr="00F30696">
        <w:rPr>
          <w:rFonts w:ascii="Calibri" w:hAnsi="Calibri" w:cs="Calibri"/>
        </w:rPr>
        <w:t>utilizing the generalized Lotka-Volterra equation below:</w:t>
      </w:r>
      <w:r w:rsidR="00F916F9" w:rsidRPr="00F30696">
        <w:rPr>
          <w:rFonts w:ascii="Calibri" w:hAnsi="Calibri" w:cs="Calibri"/>
        </w:rPr>
        <w:br/>
      </w:r>
    </w:p>
    <w:p w14:paraId="5F16EFDC" w14:textId="75699877" w:rsidR="00492A78" w:rsidRPr="00F30696" w:rsidRDefault="00000000" w:rsidP="49E52EC9">
      <w:pPr>
        <w:rPr>
          <w:rFonts w:ascii="Calibri" w:eastAsiaTheme="minorEastAsia" w:hAnsi="Calibri" w:cs="Calibri"/>
        </w:rPr>
      </w:pPr>
      <m:oMathPara>
        <m:oMath>
          <m:f>
            <m:fPr>
              <m:ctrlPr>
                <w:rPr>
                  <w:rFonts w:ascii="Cambria Math" w:hAnsi="Cambria Math" w:cs="Calibr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ctrlPr>
                <w:rPr>
                  <w:rFonts w:ascii="Cambria Math" w:hAnsi="Cambria Math" w:cs="Calibri"/>
                  <w:i/>
                </w:rPr>
              </m:ctrlPr>
            </m:num>
            <m:den>
              <m:r>
                <w:rPr>
                  <w:rFonts w:ascii="Cambria Math" w:hAnsi="Cambria Math" w:cs="Calibri"/>
                </w:rPr>
                <m:t>dt</m:t>
              </m:r>
              <m:ctrlPr>
                <w:rPr>
                  <w:rFonts w:ascii="Cambria Math" w:hAnsi="Cambria Math" w:cs="Calibri"/>
                  <w:i/>
                </w:rPr>
              </m:ctrlPr>
            </m:den>
          </m:f>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d>
            <m:dPr>
              <m:ctrlPr>
                <w:rPr>
                  <w:rFonts w:ascii="Cambria Math" w:hAnsi="Cambria Math" w:cs="Calibri"/>
                </w:rPr>
              </m:ctrlPr>
            </m:dPr>
            <m:e>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r>
                <w:rPr>
                  <w:rFonts w:ascii="Cambria Math" w:hAnsi="Cambria Math" w:cs="Calibri"/>
                </w:rPr>
                <m:t>+</m:t>
              </m:r>
              <m:nary>
                <m:naryPr>
                  <m:chr m:val="∑"/>
                  <m:ctrlPr>
                    <w:rPr>
                      <w:rFonts w:ascii="Cambria Math" w:hAnsi="Cambria Math" w:cs="Calibri"/>
                    </w:rPr>
                  </m:ctrlPr>
                </m:naryPr>
                <m:sub>
                  <m:r>
                    <w:rPr>
                      <w:rFonts w:ascii="Cambria Math" w:hAnsi="Cambria Math" w:cs="Calibri"/>
                    </w:rPr>
                    <m:t>j</m:t>
                  </m:r>
                  <m:r>
                    <w:rPr>
                      <w:rFonts w:ascii="Cambria Math" w:hAnsi="Cambria Math" w:cs="Calibri"/>
                    </w:rPr>
                    <m:t>=1</m:t>
                  </m:r>
                  <m:ctrlPr>
                    <w:rPr>
                      <w:rFonts w:ascii="Cambria Math" w:hAnsi="Cambria Math" w:cs="Calibri"/>
                      <w:i/>
                    </w:rPr>
                  </m:ctrlPr>
                </m:sub>
                <m:sup>
                  <m:r>
                    <w:rPr>
                      <w:rFonts w:ascii="Cambria Math" w:hAnsi="Cambria Math" w:cs="Calibri"/>
                    </w:rPr>
                    <m:t>n</m:t>
                  </m:r>
                  <m:ctrlPr>
                    <w:rPr>
                      <w:rFonts w:ascii="Cambria Math" w:hAnsi="Cambria Math" w:cs="Calibri"/>
                      <w:i/>
                    </w:rPr>
                  </m:ctrlPr>
                </m:sup>
                <m:e>
                  <m:sSub>
                    <m:sSubPr>
                      <m:ctrlPr>
                        <w:rPr>
                          <w:rFonts w:ascii="Cambria Math" w:hAnsi="Cambria Math" w:cs="Calibri"/>
                          <w:i/>
                        </w:rPr>
                      </m:ctrlPr>
                    </m:sSubPr>
                    <m:e>
                      <m:r>
                        <w:rPr>
                          <w:rFonts w:ascii="Cambria Math" w:hAnsi="Cambria Math" w:cs="Calibri"/>
                        </w:rPr>
                        <m:t>a</m:t>
                      </m:r>
                    </m:e>
                    <m:sub>
                      <m:r>
                        <w:rPr>
                          <w:rFonts w:ascii="Cambria Math" w:hAnsi="Cambria Math" w:cs="Calibri"/>
                        </w:rPr>
                        <m:t>ij</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j</m:t>
                      </m:r>
                    </m:sub>
                  </m:sSub>
                  <m:ctrlPr>
                    <w:rPr>
                      <w:rFonts w:ascii="Cambria Math" w:hAnsi="Cambria Math" w:cs="Calibri"/>
                      <w:i/>
                    </w:rPr>
                  </m:ctrlPr>
                </m:e>
              </m:nary>
              <m:ctrlPr>
                <w:rPr>
                  <w:rFonts w:ascii="Cambria Math" w:hAnsi="Cambria Math" w:cs="Calibri"/>
                  <w:i/>
                </w:rPr>
              </m:ctrlPr>
            </m:e>
          </m:d>
        </m:oMath>
      </m:oMathPara>
    </w:p>
    <w:p w14:paraId="30AC23FA" w14:textId="45B76590" w:rsidR="00CA4E3C" w:rsidRPr="00F30696" w:rsidRDefault="00CA4E3C" w:rsidP="00876899">
      <w:pPr>
        <w:ind w:left="2160" w:firstLine="720"/>
        <w:rPr>
          <w:rFonts w:ascii="Calibri" w:hAnsi="Calibri" w:cs="Calibri"/>
        </w:rPr>
      </w:pPr>
    </w:p>
    <w:p w14:paraId="6CD47B27" w14:textId="28281BD0" w:rsidR="00CA4E3C" w:rsidRPr="00576BA7" w:rsidRDefault="00C61DAA" w:rsidP="002A2249">
      <w:pPr>
        <w:ind w:left="720"/>
        <w:rPr>
          <w:rFonts w:ascii="Calibri" w:hAnsi="Calibri" w:cs="Calibri"/>
          <w:i/>
          <w:iCs/>
        </w:rPr>
      </w:pPr>
      <w:r w:rsidRPr="00F30696">
        <w:rPr>
          <w:rFonts w:ascii="Calibri" w:hAnsi="Calibri" w:cs="Calibri"/>
          <w:i/>
          <w:iCs/>
        </w:rPr>
        <w:t xml:space="preserve">This system represents </w:t>
      </w:r>
      <w:r w:rsidR="003C31C8" w:rsidRPr="00F30696">
        <w:rPr>
          <w:rFonts w:ascii="Calibri" w:hAnsi="Calibri" w:cs="Calibri"/>
          <w:i/>
          <w:iCs/>
        </w:rPr>
        <w:t xml:space="preserve">a community of </w:t>
      </w:r>
      <m:oMath>
        <m:r>
          <w:rPr>
            <w:rFonts w:ascii="Cambria Math" w:hAnsi="Cambria Math" w:cs="Calibri"/>
          </w:rPr>
          <m:t>n</m:t>
        </m:r>
      </m:oMath>
      <w:r w:rsidR="0006538F" w:rsidRPr="00F30696">
        <w:rPr>
          <w:rFonts w:ascii="Calibri" w:hAnsi="Calibri" w:cs="Calibri"/>
          <w:i/>
          <w:iCs/>
        </w:rPr>
        <w:t xml:space="preserve"> </w:t>
      </w:r>
      <w:r w:rsidR="003C31C8" w:rsidRPr="00F30696">
        <w:rPr>
          <w:rFonts w:ascii="Calibri" w:hAnsi="Calibri" w:cs="Calibri"/>
          <w:i/>
          <w:iCs/>
        </w:rPr>
        <w:t>species, w</w:t>
      </w:r>
      <w:r w:rsidR="00CA4E3C" w:rsidRPr="00F30696">
        <w:rPr>
          <w:rFonts w:ascii="Calibri" w:hAnsi="Calibri" w:cs="Calibri"/>
          <w:i/>
          <w:iCs/>
        </w:rPr>
        <w:t xml:space="preserve">here </w:t>
      </w:r>
      <m:oMath>
        <m:sSub>
          <m:sSubPr>
            <m:ctrlPr>
              <w:rPr>
                <w:rFonts w:ascii="Cambria Math" w:hAnsi="Cambria Math" w:cs="Calibri"/>
                <w:i/>
                <w:iCs/>
              </w:rPr>
            </m:ctrlPr>
          </m:sSubPr>
          <m:e>
            <m:r>
              <w:rPr>
                <w:rFonts w:ascii="Cambria Math" w:hAnsi="Cambria Math" w:cs="Calibri"/>
              </w:rPr>
              <m:t>x</m:t>
            </m:r>
          </m:e>
          <m:sub>
            <m:r>
              <w:rPr>
                <w:rFonts w:ascii="Cambria Math" w:hAnsi="Cambria Math" w:cs="Calibri"/>
              </w:rPr>
              <m:t>i</m:t>
            </m:r>
          </m:sub>
        </m:sSub>
      </m:oMath>
      <w:r w:rsidR="00CA4E3C" w:rsidRPr="00F30696">
        <w:rPr>
          <w:rFonts w:ascii="Calibri" w:hAnsi="Calibri" w:cs="Calibri"/>
          <w:i/>
          <w:iCs/>
        </w:rPr>
        <w:t xml:space="preserve"> is the population of species </w:t>
      </w:r>
      <m:oMath>
        <m:r>
          <w:rPr>
            <w:rFonts w:ascii="Cambria Math" w:hAnsi="Cambria Math" w:cs="Calibri"/>
          </w:rPr>
          <m:t>i</m:t>
        </m:r>
      </m:oMath>
      <w:r w:rsidR="00CA4E3C" w:rsidRPr="00F30696">
        <w:rPr>
          <w:rFonts w:ascii="Calibri" w:hAnsi="Calibri" w:cs="Calibri"/>
          <w:i/>
          <w:iCs/>
        </w:rPr>
        <w:t xml:space="preserve">, </w:t>
      </w:r>
      <w:r w:rsidR="00CA4E3C" w:rsidRPr="00F30696">
        <w:rPr>
          <w:rFonts w:ascii="Calibri" w:hAnsi="Calibri" w:cs="Calibri"/>
          <w:i/>
          <w:iCs/>
        </w:rPr>
        <w:br/>
      </w:r>
      <m:oMath>
        <m:sSub>
          <m:sSubPr>
            <m:ctrlPr>
              <w:rPr>
                <w:rFonts w:ascii="Cambria Math" w:hAnsi="Cambria Math" w:cs="Calibri"/>
                <w:i/>
                <w:iCs/>
              </w:rPr>
            </m:ctrlPr>
          </m:sSubPr>
          <m:e>
            <m:r>
              <w:rPr>
                <w:rFonts w:ascii="Cambria Math" w:hAnsi="Cambria Math" w:cs="Calibri"/>
              </w:rPr>
              <m:t>r</m:t>
            </m:r>
          </m:e>
          <m:sub>
            <m:r>
              <w:rPr>
                <w:rFonts w:ascii="Cambria Math" w:hAnsi="Cambria Math" w:cs="Calibri"/>
              </w:rPr>
              <m:t>i</m:t>
            </m:r>
          </m:sub>
        </m:sSub>
      </m:oMath>
      <w:r w:rsidR="00CA4E3C" w:rsidRPr="00F30696">
        <w:rPr>
          <w:rFonts w:ascii="Calibri" w:hAnsi="Calibri" w:cs="Calibri"/>
          <w:i/>
          <w:iCs/>
        </w:rPr>
        <w:t xml:space="preserve"> is the intrinsic growth rate of species </w:t>
      </w:r>
      <m:oMath>
        <m:r>
          <w:rPr>
            <w:rFonts w:ascii="Cambria Math" w:hAnsi="Cambria Math" w:cs="Calibri"/>
          </w:rPr>
          <m:t>i</m:t>
        </m:r>
      </m:oMath>
      <w:r w:rsidR="00CA4E3C" w:rsidRPr="00F30696">
        <w:rPr>
          <w:rFonts w:ascii="Calibri" w:hAnsi="Calibri" w:cs="Calibri"/>
          <w:i/>
          <w:iCs/>
        </w:rPr>
        <w:t>,</w:t>
      </w:r>
      <w:r w:rsidRPr="00F30696">
        <w:rPr>
          <w:rFonts w:ascii="Calibri" w:hAnsi="Calibri" w:cs="Calibri"/>
          <w:i/>
          <w:iCs/>
        </w:rPr>
        <w:t xml:space="preserve"> and </w:t>
      </w:r>
      <m:oMath>
        <m:sSub>
          <m:sSubPr>
            <m:ctrlPr>
              <w:rPr>
                <w:rFonts w:ascii="Cambria Math" w:hAnsi="Cambria Math" w:cs="Calibri"/>
                <w:i/>
                <w:iCs/>
              </w:rPr>
            </m:ctrlPr>
          </m:sSubPr>
          <m:e>
            <m:r>
              <w:rPr>
                <w:rFonts w:ascii="Cambria Math" w:hAnsi="Cambria Math" w:cs="Calibri"/>
              </w:rPr>
              <m:t>a</m:t>
            </m:r>
          </m:e>
          <m:sub>
            <m:r>
              <w:rPr>
                <w:rFonts w:ascii="Cambria Math" w:hAnsi="Cambria Math" w:cs="Calibri"/>
              </w:rPr>
              <m:t>ij</m:t>
            </m:r>
          </m:sub>
        </m:sSub>
      </m:oMath>
      <w:r w:rsidRPr="00F30696">
        <w:rPr>
          <w:rFonts w:ascii="Calibri" w:eastAsiaTheme="minorEastAsia" w:hAnsi="Calibri" w:cs="Calibri"/>
          <w:i/>
          <w:iCs/>
        </w:rPr>
        <w:t xml:space="preserve"> </w:t>
      </w:r>
      <w:r w:rsidR="00806407" w:rsidRPr="00F30696">
        <w:rPr>
          <w:rFonts w:ascii="Calibri" w:hAnsi="Calibri" w:cs="Calibri"/>
          <w:i/>
          <w:iCs/>
        </w:rPr>
        <w:t>re</w:t>
      </w:r>
      <w:r w:rsidR="00896531" w:rsidRPr="00F30696">
        <w:rPr>
          <w:rFonts w:ascii="Calibri" w:hAnsi="Calibri" w:cs="Calibri"/>
          <w:i/>
          <w:iCs/>
        </w:rPr>
        <w:t xml:space="preserve">presents the interaction coefficient between species </w:t>
      </w:r>
      <m:oMath>
        <m:r>
          <w:rPr>
            <w:rFonts w:ascii="Cambria Math" w:hAnsi="Cambria Math" w:cs="Calibri"/>
          </w:rPr>
          <m:t>i</m:t>
        </m:r>
      </m:oMath>
      <w:r w:rsidR="00896531" w:rsidRPr="00576BA7">
        <w:rPr>
          <w:rFonts w:ascii="Calibri" w:hAnsi="Calibri" w:cs="Calibri"/>
          <w:i/>
          <w:iCs/>
        </w:rPr>
        <w:t xml:space="preserve"> and </w:t>
      </w:r>
      <m:oMath>
        <m:r>
          <w:rPr>
            <w:rFonts w:ascii="Cambria Math" w:hAnsi="Cambria Math" w:cs="Calibri"/>
          </w:rPr>
          <m:t>j</m:t>
        </m:r>
      </m:oMath>
      <w:r w:rsidR="005D2989" w:rsidRPr="00576BA7">
        <w:rPr>
          <w:rFonts w:ascii="Calibri" w:hAnsi="Calibri" w:cs="Calibri"/>
          <w:i/>
          <w:iCs/>
        </w:rPr>
        <w:t>.</w:t>
      </w:r>
    </w:p>
    <w:p w14:paraId="3F35ACE2" w14:textId="77777777" w:rsidR="006E75E5" w:rsidRPr="00576BA7" w:rsidRDefault="006E75E5" w:rsidP="49E52EC9">
      <w:pPr>
        <w:rPr>
          <w:rFonts w:ascii="Calibri" w:hAnsi="Calibri" w:cs="Calibri"/>
          <w:i/>
          <w:iCs/>
        </w:rPr>
      </w:pPr>
    </w:p>
    <w:p w14:paraId="1FC84609" w14:textId="465D3319" w:rsidR="0063760F" w:rsidRPr="00576BA7" w:rsidRDefault="00EA53A6" w:rsidP="49E52EC9">
      <w:pPr>
        <w:pStyle w:val="ListParagraph"/>
        <w:numPr>
          <w:ilvl w:val="0"/>
          <w:numId w:val="11"/>
        </w:numPr>
        <w:rPr>
          <w:rFonts w:ascii="Calibri" w:hAnsi="Calibri" w:cs="Calibri"/>
        </w:rPr>
      </w:pPr>
      <w:r w:rsidRPr="00576BA7">
        <w:rPr>
          <w:rFonts w:ascii="Calibri" w:hAnsi="Calibri" w:cs="Calibri"/>
        </w:rPr>
        <w:t xml:space="preserve">Simulate the interactions between </w:t>
      </w:r>
      <w:r w:rsidR="008C26C7" w:rsidRPr="00576BA7">
        <w:rPr>
          <w:rFonts w:ascii="Calibri" w:hAnsi="Calibri" w:cs="Calibri"/>
        </w:rPr>
        <w:t xml:space="preserve">each species for </w:t>
      </w:r>
      <w:r w:rsidR="00F5156B" w:rsidRPr="00576BA7">
        <w:rPr>
          <w:rFonts w:ascii="Calibri" w:hAnsi="Calibri" w:cs="Calibri"/>
        </w:rPr>
        <w:t xml:space="preserve">a </w:t>
      </w:r>
      <w:r w:rsidR="00986442" w:rsidRPr="00576BA7">
        <w:rPr>
          <w:rFonts w:ascii="Calibri" w:hAnsi="Calibri" w:cs="Calibri"/>
        </w:rPr>
        <w:t>30-day</w:t>
      </w:r>
      <w:r w:rsidR="00F5156B" w:rsidRPr="00576BA7">
        <w:rPr>
          <w:rFonts w:ascii="Calibri" w:hAnsi="Calibri" w:cs="Calibri"/>
        </w:rPr>
        <w:t xml:space="preserve"> period</w:t>
      </w:r>
      <w:r w:rsidR="006C0AF8" w:rsidRPr="00576BA7">
        <w:rPr>
          <w:rFonts w:ascii="Calibri" w:hAnsi="Calibri" w:cs="Calibri"/>
        </w:rPr>
        <w:t xml:space="preserve">, </w:t>
      </w:r>
      <w:r w:rsidR="004A6976" w:rsidRPr="00576BA7">
        <w:rPr>
          <w:rFonts w:ascii="Calibri" w:hAnsi="Calibri" w:cs="Calibri"/>
        </w:rPr>
        <w:t>with time steps of 1 day</w:t>
      </w:r>
      <w:r w:rsidR="00227A3F" w:rsidRPr="00576BA7">
        <w:rPr>
          <w:rFonts w:ascii="Calibri" w:hAnsi="Calibri" w:cs="Calibri"/>
        </w:rPr>
        <w:t xml:space="preserve">. Plot </w:t>
      </w:r>
      <w:r w:rsidR="00F1223A" w:rsidRPr="00576BA7">
        <w:rPr>
          <w:rFonts w:ascii="Calibri" w:hAnsi="Calibri" w:cs="Calibri"/>
        </w:rPr>
        <w:t xml:space="preserve">the </w:t>
      </w:r>
      <w:r w:rsidR="00986442" w:rsidRPr="00576BA7">
        <w:rPr>
          <w:rFonts w:ascii="Calibri" w:hAnsi="Calibri" w:cs="Calibri"/>
        </w:rPr>
        <w:t xml:space="preserve">population size of each species over the </w:t>
      </w:r>
      <w:r w:rsidR="00AE0D7A" w:rsidRPr="00576BA7">
        <w:rPr>
          <w:rFonts w:ascii="Calibri" w:hAnsi="Calibri" w:cs="Calibri"/>
        </w:rPr>
        <w:t>30-day time period</w:t>
      </w:r>
      <w:r w:rsidR="00986442" w:rsidRPr="00576BA7">
        <w:rPr>
          <w:rFonts w:ascii="Calibri" w:hAnsi="Calibri" w:cs="Calibri"/>
        </w:rPr>
        <w:t>.</w:t>
      </w:r>
      <w:r w:rsidR="008E76A3" w:rsidRPr="00576BA7">
        <w:rPr>
          <w:rFonts w:ascii="Calibri" w:hAnsi="Calibri" w:cs="Calibri"/>
        </w:rPr>
        <w:t xml:space="preserve"> Use the following </w:t>
      </w:r>
      <w:r w:rsidR="00F160AE" w:rsidRPr="00576BA7">
        <w:rPr>
          <w:rFonts w:ascii="Calibri" w:hAnsi="Calibri" w:cs="Calibri"/>
        </w:rPr>
        <w:t xml:space="preserve">parameter and initial conditions </w:t>
      </w:r>
      <w:r w:rsidR="008E76A3" w:rsidRPr="00576BA7">
        <w:rPr>
          <w:rFonts w:ascii="Calibri" w:hAnsi="Calibri" w:cs="Calibri"/>
        </w:rPr>
        <w:t xml:space="preserve">data to </w:t>
      </w:r>
      <w:r w:rsidR="00F160AE" w:rsidRPr="00576BA7">
        <w:rPr>
          <w:rFonts w:ascii="Calibri" w:hAnsi="Calibri" w:cs="Calibri"/>
        </w:rPr>
        <w:t xml:space="preserve">configure </w:t>
      </w:r>
      <w:r w:rsidR="003563C9" w:rsidRPr="00576BA7">
        <w:rPr>
          <w:rFonts w:ascii="Calibri" w:hAnsi="Calibri" w:cs="Calibri"/>
        </w:rPr>
        <w:t>the model:</w:t>
      </w:r>
    </w:p>
    <w:p w14:paraId="564F57D0" w14:textId="77777777" w:rsidR="007D40A8" w:rsidRPr="00576BA7" w:rsidRDefault="007D40A8" w:rsidP="007D40A8">
      <w:pPr>
        <w:pStyle w:val="ListParagraph"/>
        <w:rPr>
          <w:rFonts w:ascii="Calibri" w:hAnsi="Calibri" w:cs="Calibri"/>
        </w:rPr>
      </w:pPr>
    </w:p>
    <w:tbl>
      <w:tblPr>
        <w:tblStyle w:val="TableGrid"/>
        <w:tblW w:w="0" w:type="auto"/>
        <w:tblInd w:w="720" w:type="dxa"/>
        <w:tblLook w:val="04A0" w:firstRow="1" w:lastRow="0" w:firstColumn="1" w:lastColumn="0" w:noHBand="0" w:noVBand="1"/>
      </w:tblPr>
      <w:tblGrid>
        <w:gridCol w:w="1560"/>
        <w:gridCol w:w="1767"/>
        <w:gridCol w:w="1767"/>
        <w:gridCol w:w="1768"/>
        <w:gridCol w:w="1768"/>
      </w:tblGrid>
      <w:tr w:rsidR="003D72BF" w:rsidRPr="00696A3B" w14:paraId="2D2CBA73" w14:textId="77777777" w:rsidTr="00EE0DC3">
        <w:tc>
          <w:tcPr>
            <w:tcW w:w="1560" w:type="dxa"/>
          </w:tcPr>
          <w:p w14:paraId="47B54113" w14:textId="77777777" w:rsidR="00EE0DC3" w:rsidRPr="00696A3B" w:rsidRDefault="00EE0DC3" w:rsidP="003563C9">
            <w:pPr>
              <w:pStyle w:val="ListParagraph"/>
              <w:ind w:left="0"/>
              <w:rPr>
                <w:rFonts w:ascii="Calibri" w:hAnsi="Calibri" w:cs="Calibri"/>
                <w:b/>
                <w:bCs/>
              </w:rPr>
            </w:pPr>
          </w:p>
        </w:tc>
        <w:tc>
          <w:tcPr>
            <w:tcW w:w="1767" w:type="dxa"/>
          </w:tcPr>
          <w:p w14:paraId="0643DE18" w14:textId="5ED5B608" w:rsidR="003D72BF" w:rsidRPr="00696A3B" w:rsidRDefault="008A44F8" w:rsidP="003563C9">
            <w:pPr>
              <w:pStyle w:val="ListParagraph"/>
              <w:ind w:left="0"/>
              <w:rPr>
                <w:rFonts w:ascii="Calibri" w:hAnsi="Calibri" w:cs="Calibri"/>
                <w:b/>
              </w:rPr>
            </w:pPr>
            <w:r w:rsidRPr="00696A3B">
              <w:rPr>
                <w:rFonts w:ascii="Calibri" w:hAnsi="Calibri" w:cs="Calibri"/>
                <w:b/>
                <w:bCs/>
              </w:rPr>
              <w:t xml:space="preserve">Species </w:t>
            </w:r>
            <w:r w:rsidR="00481858" w:rsidRPr="00696A3B">
              <w:rPr>
                <w:rFonts w:ascii="Calibri" w:hAnsi="Calibri" w:cs="Calibri"/>
                <w:b/>
                <w:bCs/>
              </w:rPr>
              <w:t>1</w:t>
            </w:r>
          </w:p>
        </w:tc>
        <w:tc>
          <w:tcPr>
            <w:tcW w:w="1767" w:type="dxa"/>
          </w:tcPr>
          <w:p w14:paraId="74ABF989" w14:textId="70C42188" w:rsidR="003D72BF" w:rsidRPr="00696A3B" w:rsidRDefault="008A44F8" w:rsidP="003563C9">
            <w:pPr>
              <w:pStyle w:val="ListParagraph"/>
              <w:ind w:left="0"/>
              <w:rPr>
                <w:rFonts w:ascii="Calibri" w:hAnsi="Calibri" w:cs="Calibri"/>
                <w:b/>
              </w:rPr>
            </w:pPr>
            <w:r w:rsidRPr="00696A3B">
              <w:rPr>
                <w:rFonts w:ascii="Calibri" w:hAnsi="Calibri" w:cs="Calibri"/>
                <w:b/>
                <w:bCs/>
              </w:rPr>
              <w:t xml:space="preserve">Species </w:t>
            </w:r>
            <w:r w:rsidR="00481858" w:rsidRPr="00696A3B">
              <w:rPr>
                <w:rFonts w:ascii="Calibri" w:hAnsi="Calibri" w:cs="Calibri"/>
                <w:b/>
                <w:bCs/>
              </w:rPr>
              <w:t>2</w:t>
            </w:r>
          </w:p>
        </w:tc>
        <w:tc>
          <w:tcPr>
            <w:tcW w:w="1768" w:type="dxa"/>
          </w:tcPr>
          <w:p w14:paraId="0490ED2A" w14:textId="28D449BB" w:rsidR="003D72BF" w:rsidRPr="00696A3B" w:rsidRDefault="00481858" w:rsidP="003563C9">
            <w:pPr>
              <w:pStyle w:val="ListParagraph"/>
              <w:ind w:left="0"/>
              <w:rPr>
                <w:rFonts w:ascii="Calibri" w:hAnsi="Calibri" w:cs="Calibri"/>
                <w:b/>
              </w:rPr>
            </w:pPr>
            <w:r w:rsidRPr="00696A3B">
              <w:rPr>
                <w:rFonts w:ascii="Calibri" w:hAnsi="Calibri" w:cs="Calibri"/>
                <w:b/>
                <w:bCs/>
              </w:rPr>
              <w:t>Species 3</w:t>
            </w:r>
          </w:p>
        </w:tc>
        <w:tc>
          <w:tcPr>
            <w:tcW w:w="1768" w:type="dxa"/>
          </w:tcPr>
          <w:p w14:paraId="46E7296B" w14:textId="67D3ADA8" w:rsidR="003D72BF" w:rsidRPr="00696A3B" w:rsidRDefault="00481858" w:rsidP="003563C9">
            <w:pPr>
              <w:pStyle w:val="ListParagraph"/>
              <w:ind w:left="0"/>
              <w:rPr>
                <w:rFonts w:ascii="Calibri" w:hAnsi="Calibri" w:cs="Calibri"/>
                <w:b/>
              </w:rPr>
            </w:pPr>
            <w:r w:rsidRPr="00696A3B">
              <w:rPr>
                <w:rFonts w:ascii="Calibri" w:hAnsi="Calibri" w:cs="Calibri"/>
                <w:b/>
                <w:bCs/>
              </w:rPr>
              <w:t>Species 4</w:t>
            </w:r>
          </w:p>
        </w:tc>
      </w:tr>
      <w:tr w:rsidR="003D72BF" w:rsidRPr="00696A3B" w14:paraId="777A3E0E" w14:textId="77777777" w:rsidTr="00EE0DC3">
        <w:tc>
          <w:tcPr>
            <w:tcW w:w="1560" w:type="dxa"/>
          </w:tcPr>
          <w:p w14:paraId="6609C197" w14:textId="7F5934AB" w:rsidR="00EE0DC3" w:rsidRPr="00696A3B" w:rsidRDefault="00441ACF" w:rsidP="003563C9">
            <w:pPr>
              <w:pStyle w:val="ListParagraph"/>
              <w:ind w:left="0"/>
              <w:rPr>
                <w:rFonts w:ascii="Calibri" w:hAnsi="Calibri" w:cs="Calibri"/>
                <w:b/>
              </w:rPr>
            </w:pPr>
            <w:r w:rsidRPr="00696A3B">
              <w:rPr>
                <w:rFonts w:ascii="Calibri" w:hAnsi="Calibri" w:cs="Calibri"/>
                <w:b/>
                <w:bCs/>
              </w:rPr>
              <w:t>Growth rate</w:t>
            </w:r>
            <w:r w:rsidR="20596E56" w:rsidRPr="00696A3B">
              <w:rPr>
                <w:rFonts w:ascii="Calibri" w:hAnsi="Calibri" w:cs="Calibri"/>
                <w:b/>
                <w:bCs/>
              </w:rPr>
              <w:t xml:space="preserve"> (CFU/day)</w:t>
            </w:r>
          </w:p>
        </w:tc>
        <w:tc>
          <w:tcPr>
            <w:tcW w:w="1767" w:type="dxa"/>
          </w:tcPr>
          <w:p w14:paraId="27F999AE" w14:textId="05BFFB89" w:rsidR="003D72BF" w:rsidRPr="00696A3B" w:rsidRDefault="00D93427" w:rsidP="003563C9">
            <w:pPr>
              <w:pStyle w:val="ListParagraph"/>
              <w:ind w:left="0"/>
              <w:rPr>
                <w:rFonts w:ascii="Calibri" w:hAnsi="Calibri" w:cs="Calibri"/>
              </w:rPr>
            </w:pPr>
            <w:r w:rsidRPr="00696A3B">
              <w:rPr>
                <w:rFonts w:ascii="Calibri" w:hAnsi="Calibri" w:cs="Calibri"/>
              </w:rPr>
              <w:t>0</w:t>
            </w:r>
            <w:r w:rsidR="0028072F" w:rsidRPr="00696A3B">
              <w:rPr>
                <w:rFonts w:ascii="Calibri" w:hAnsi="Calibri" w:cs="Calibri"/>
              </w:rPr>
              <w:t>.53</w:t>
            </w:r>
          </w:p>
        </w:tc>
        <w:tc>
          <w:tcPr>
            <w:tcW w:w="1767" w:type="dxa"/>
          </w:tcPr>
          <w:p w14:paraId="2D898220" w14:textId="27FB8C02" w:rsidR="003D72BF" w:rsidRPr="00696A3B" w:rsidRDefault="00D93427" w:rsidP="003563C9">
            <w:pPr>
              <w:pStyle w:val="ListParagraph"/>
              <w:ind w:left="0"/>
              <w:rPr>
                <w:rFonts w:ascii="Calibri" w:hAnsi="Calibri" w:cs="Calibri"/>
              </w:rPr>
            </w:pPr>
            <w:r w:rsidRPr="00696A3B">
              <w:rPr>
                <w:rFonts w:ascii="Calibri" w:hAnsi="Calibri" w:cs="Calibri"/>
              </w:rPr>
              <w:t>0</w:t>
            </w:r>
            <w:r w:rsidR="0028072F" w:rsidRPr="00696A3B">
              <w:rPr>
                <w:rFonts w:ascii="Calibri" w:hAnsi="Calibri" w:cs="Calibri"/>
              </w:rPr>
              <w:t>.42</w:t>
            </w:r>
          </w:p>
        </w:tc>
        <w:tc>
          <w:tcPr>
            <w:tcW w:w="1768" w:type="dxa"/>
          </w:tcPr>
          <w:p w14:paraId="0F51DE45" w14:textId="6DF04952" w:rsidR="003D72BF" w:rsidRPr="00696A3B" w:rsidRDefault="00D93427" w:rsidP="003563C9">
            <w:pPr>
              <w:pStyle w:val="ListParagraph"/>
              <w:ind w:left="0"/>
              <w:rPr>
                <w:rFonts w:ascii="Calibri" w:hAnsi="Calibri" w:cs="Calibri"/>
              </w:rPr>
            </w:pPr>
            <w:r w:rsidRPr="00696A3B">
              <w:rPr>
                <w:rFonts w:ascii="Calibri" w:hAnsi="Calibri" w:cs="Calibri"/>
              </w:rPr>
              <w:t>0</w:t>
            </w:r>
            <w:r w:rsidR="0028072F" w:rsidRPr="00696A3B">
              <w:rPr>
                <w:rFonts w:ascii="Calibri" w:hAnsi="Calibri" w:cs="Calibri"/>
              </w:rPr>
              <w:t>.49</w:t>
            </w:r>
          </w:p>
        </w:tc>
        <w:tc>
          <w:tcPr>
            <w:tcW w:w="1768" w:type="dxa"/>
          </w:tcPr>
          <w:p w14:paraId="52C8ABF8" w14:textId="0D9E9F79" w:rsidR="003D72BF" w:rsidRPr="00696A3B" w:rsidRDefault="00D93427" w:rsidP="003563C9">
            <w:pPr>
              <w:pStyle w:val="ListParagraph"/>
              <w:ind w:left="0"/>
              <w:rPr>
                <w:rFonts w:ascii="Calibri" w:hAnsi="Calibri" w:cs="Calibri"/>
              </w:rPr>
            </w:pPr>
            <w:r w:rsidRPr="00696A3B">
              <w:rPr>
                <w:rFonts w:ascii="Calibri" w:hAnsi="Calibri" w:cs="Calibri"/>
              </w:rPr>
              <w:t>0</w:t>
            </w:r>
            <w:r w:rsidR="0028072F" w:rsidRPr="00696A3B">
              <w:rPr>
                <w:rFonts w:ascii="Calibri" w:hAnsi="Calibri" w:cs="Calibri"/>
              </w:rPr>
              <w:t>.33</w:t>
            </w:r>
          </w:p>
        </w:tc>
      </w:tr>
      <w:tr w:rsidR="00EE0DC3" w:rsidRPr="00696A3B" w14:paraId="7408EE29" w14:textId="77777777" w:rsidTr="00EE0DC3">
        <w:tc>
          <w:tcPr>
            <w:tcW w:w="1560" w:type="dxa"/>
          </w:tcPr>
          <w:p w14:paraId="3C964E4D" w14:textId="54AB0140" w:rsidR="00EE0DC3" w:rsidRPr="00696A3B" w:rsidRDefault="00441ACF" w:rsidP="003563C9">
            <w:pPr>
              <w:pStyle w:val="ListParagraph"/>
              <w:ind w:left="0"/>
              <w:rPr>
                <w:rFonts w:ascii="Calibri" w:hAnsi="Calibri" w:cs="Calibri"/>
                <w:b/>
              </w:rPr>
            </w:pPr>
            <w:r w:rsidRPr="00696A3B">
              <w:rPr>
                <w:rFonts w:ascii="Calibri" w:hAnsi="Calibri" w:cs="Calibri"/>
                <w:b/>
                <w:bCs/>
              </w:rPr>
              <w:t>Initial conditions (</w:t>
            </w:r>
            <w:r w:rsidR="00853732" w:rsidRPr="00696A3B">
              <w:rPr>
                <w:rFonts w:ascii="Calibri" w:hAnsi="Calibri" w:cs="Calibri"/>
                <w:b/>
                <w:bCs/>
              </w:rPr>
              <w:t>in CFU/</w:t>
            </w:r>
            <w:r w:rsidR="00C13807" w:rsidRPr="00696A3B">
              <w:rPr>
                <w:rFonts w:ascii="Calibri" w:hAnsi="Calibri" w:cs="Calibri"/>
                <w:b/>
                <w:bCs/>
              </w:rPr>
              <w:t>arbitrary unit area)</w:t>
            </w:r>
          </w:p>
        </w:tc>
        <w:tc>
          <w:tcPr>
            <w:tcW w:w="1767" w:type="dxa"/>
          </w:tcPr>
          <w:p w14:paraId="16898CFA" w14:textId="4C39E3AF" w:rsidR="00EE0DC3" w:rsidRPr="00696A3B" w:rsidRDefault="00D93427" w:rsidP="003563C9">
            <w:pPr>
              <w:pStyle w:val="ListParagraph"/>
              <w:ind w:left="0"/>
              <w:rPr>
                <w:rFonts w:ascii="Calibri" w:hAnsi="Calibri" w:cs="Calibri"/>
              </w:rPr>
            </w:pPr>
            <w:r w:rsidRPr="00696A3B">
              <w:rPr>
                <w:rFonts w:ascii="Calibri" w:hAnsi="Calibri" w:cs="Calibri"/>
              </w:rPr>
              <w:t>0</w:t>
            </w:r>
            <w:r w:rsidR="00652495" w:rsidRPr="00696A3B">
              <w:rPr>
                <w:rFonts w:ascii="Calibri" w:hAnsi="Calibri" w:cs="Calibri"/>
              </w:rPr>
              <w:t>.51</w:t>
            </w:r>
          </w:p>
        </w:tc>
        <w:tc>
          <w:tcPr>
            <w:tcW w:w="1767" w:type="dxa"/>
          </w:tcPr>
          <w:p w14:paraId="35F21342" w14:textId="239E9C17" w:rsidR="00EE0DC3" w:rsidRPr="00696A3B" w:rsidRDefault="00D93427" w:rsidP="003563C9">
            <w:pPr>
              <w:pStyle w:val="ListParagraph"/>
              <w:ind w:left="0"/>
              <w:rPr>
                <w:rFonts w:ascii="Calibri" w:hAnsi="Calibri" w:cs="Calibri"/>
              </w:rPr>
            </w:pPr>
            <w:r w:rsidRPr="00696A3B">
              <w:rPr>
                <w:rFonts w:ascii="Calibri" w:hAnsi="Calibri" w:cs="Calibri"/>
              </w:rPr>
              <w:t>0</w:t>
            </w:r>
            <w:r w:rsidR="00E32DAC" w:rsidRPr="00696A3B">
              <w:rPr>
                <w:rFonts w:ascii="Calibri" w:hAnsi="Calibri" w:cs="Calibri"/>
              </w:rPr>
              <w:t>.39</w:t>
            </w:r>
          </w:p>
        </w:tc>
        <w:tc>
          <w:tcPr>
            <w:tcW w:w="1768" w:type="dxa"/>
          </w:tcPr>
          <w:p w14:paraId="22D9ACE9" w14:textId="4EE8FD6E" w:rsidR="00EE0DC3" w:rsidRPr="00696A3B" w:rsidRDefault="00D93427" w:rsidP="003563C9">
            <w:pPr>
              <w:pStyle w:val="ListParagraph"/>
              <w:ind w:left="0"/>
              <w:rPr>
                <w:rFonts w:ascii="Calibri" w:hAnsi="Calibri" w:cs="Calibri"/>
              </w:rPr>
            </w:pPr>
            <w:r w:rsidRPr="00696A3B">
              <w:rPr>
                <w:rFonts w:ascii="Calibri" w:hAnsi="Calibri" w:cs="Calibri"/>
              </w:rPr>
              <w:t>0</w:t>
            </w:r>
            <w:r w:rsidR="00E32DAC" w:rsidRPr="00696A3B">
              <w:rPr>
                <w:rFonts w:ascii="Calibri" w:hAnsi="Calibri" w:cs="Calibri"/>
              </w:rPr>
              <w:t>.88</w:t>
            </w:r>
          </w:p>
        </w:tc>
        <w:tc>
          <w:tcPr>
            <w:tcW w:w="1768" w:type="dxa"/>
          </w:tcPr>
          <w:p w14:paraId="13CB29A2" w14:textId="2544DE28" w:rsidR="00EE0DC3" w:rsidRPr="00696A3B" w:rsidRDefault="00D93427" w:rsidP="003563C9">
            <w:pPr>
              <w:pStyle w:val="ListParagraph"/>
              <w:ind w:left="0"/>
              <w:rPr>
                <w:rFonts w:ascii="Calibri" w:hAnsi="Calibri" w:cs="Calibri"/>
              </w:rPr>
            </w:pPr>
            <w:r w:rsidRPr="00696A3B">
              <w:rPr>
                <w:rFonts w:ascii="Calibri" w:hAnsi="Calibri" w:cs="Calibri"/>
              </w:rPr>
              <w:t>0</w:t>
            </w:r>
            <w:r w:rsidR="00E32DAC" w:rsidRPr="00696A3B">
              <w:rPr>
                <w:rFonts w:ascii="Calibri" w:hAnsi="Calibri" w:cs="Calibri"/>
              </w:rPr>
              <w:t>.4</w:t>
            </w:r>
          </w:p>
        </w:tc>
      </w:tr>
    </w:tbl>
    <w:p w14:paraId="69FECBD8" w14:textId="77777777" w:rsidR="003563C9" w:rsidRPr="00696A3B" w:rsidRDefault="003563C9" w:rsidP="003563C9">
      <w:pPr>
        <w:pStyle w:val="ListParagraph"/>
        <w:rPr>
          <w:rFonts w:ascii="Calibri" w:hAnsi="Calibri" w:cs="Calibri"/>
          <w:sz w:val="22"/>
          <w:szCs w:val="22"/>
        </w:rPr>
      </w:pPr>
    </w:p>
    <w:p w14:paraId="12511B61" w14:textId="53AC948E" w:rsidR="003F143D" w:rsidRPr="00696A3B" w:rsidRDefault="003F143D" w:rsidP="003563C9">
      <w:pPr>
        <w:pStyle w:val="ListParagraph"/>
        <w:rPr>
          <w:rFonts w:ascii="Calibri" w:hAnsi="Calibri" w:cs="Calibri"/>
          <w:b/>
          <w:bCs/>
          <w:sz w:val="22"/>
          <w:szCs w:val="22"/>
        </w:rPr>
      </w:pPr>
      <w:r w:rsidRPr="00696A3B">
        <w:rPr>
          <w:rFonts w:ascii="Calibri" w:hAnsi="Calibri" w:cs="Calibri"/>
          <w:b/>
          <w:bCs/>
          <w:sz w:val="22"/>
          <w:szCs w:val="22"/>
        </w:rPr>
        <w:t>Interaction matrix</w:t>
      </w:r>
      <w:r w:rsidR="00D769C0" w:rsidRPr="00696A3B">
        <w:rPr>
          <w:rFonts w:ascii="Calibri" w:hAnsi="Calibri" w:cs="Calibri"/>
          <w:b/>
          <w:bCs/>
          <w:sz w:val="22"/>
          <w:szCs w:val="22"/>
        </w:rPr>
        <w:t xml:space="preserve"> (</w:t>
      </w:r>
      <w:r w:rsidR="1E147654" w:rsidRPr="00696A3B">
        <w:rPr>
          <w:rFonts w:ascii="Calibri" w:hAnsi="Calibri" w:cs="Calibri"/>
          <w:b/>
          <w:bCs/>
          <w:sz w:val="22"/>
          <w:szCs w:val="22"/>
        </w:rPr>
        <w:t>effect on growth rate, CFU/day)</w:t>
      </w:r>
    </w:p>
    <w:tbl>
      <w:tblPr>
        <w:tblStyle w:val="TableGrid"/>
        <w:tblW w:w="0" w:type="auto"/>
        <w:tblInd w:w="720" w:type="dxa"/>
        <w:tblLook w:val="04A0" w:firstRow="1" w:lastRow="0" w:firstColumn="1" w:lastColumn="0" w:noHBand="0" w:noVBand="1"/>
      </w:tblPr>
      <w:tblGrid>
        <w:gridCol w:w="1560"/>
        <w:gridCol w:w="1767"/>
        <w:gridCol w:w="1767"/>
        <w:gridCol w:w="1768"/>
        <w:gridCol w:w="1768"/>
      </w:tblGrid>
      <w:tr w:rsidR="003F143D" w:rsidRPr="00696A3B" w14:paraId="72B85C9B" w14:textId="77777777" w:rsidTr="003F143D">
        <w:trPr>
          <w:trHeight w:val="377"/>
        </w:trPr>
        <w:tc>
          <w:tcPr>
            <w:tcW w:w="1560" w:type="dxa"/>
          </w:tcPr>
          <w:p w14:paraId="0FAE6D42" w14:textId="77777777" w:rsidR="003F143D" w:rsidRPr="00696A3B" w:rsidRDefault="003F143D">
            <w:pPr>
              <w:pStyle w:val="ListParagraph"/>
              <w:ind w:left="0"/>
              <w:rPr>
                <w:rFonts w:ascii="Calibri" w:hAnsi="Calibri" w:cs="Calibri"/>
                <w:b/>
                <w:bCs/>
              </w:rPr>
            </w:pPr>
          </w:p>
        </w:tc>
        <w:tc>
          <w:tcPr>
            <w:tcW w:w="1767" w:type="dxa"/>
          </w:tcPr>
          <w:p w14:paraId="31A22D3B" w14:textId="77777777" w:rsidR="003F143D" w:rsidRPr="00696A3B" w:rsidRDefault="003F143D">
            <w:pPr>
              <w:pStyle w:val="ListParagraph"/>
              <w:ind w:left="0"/>
              <w:rPr>
                <w:rFonts w:ascii="Calibri" w:hAnsi="Calibri" w:cs="Calibri"/>
                <w:b/>
                <w:bCs/>
              </w:rPr>
            </w:pPr>
            <w:r w:rsidRPr="00696A3B">
              <w:rPr>
                <w:rFonts w:ascii="Calibri" w:hAnsi="Calibri" w:cs="Calibri"/>
                <w:b/>
                <w:bCs/>
              </w:rPr>
              <w:t>Species 1</w:t>
            </w:r>
          </w:p>
        </w:tc>
        <w:tc>
          <w:tcPr>
            <w:tcW w:w="1767" w:type="dxa"/>
          </w:tcPr>
          <w:p w14:paraId="35AE0960" w14:textId="77777777" w:rsidR="003F143D" w:rsidRPr="00696A3B" w:rsidRDefault="003F143D">
            <w:pPr>
              <w:pStyle w:val="ListParagraph"/>
              <w:ind w:left="0"/>
              <w:rPr>
                <w:rFonts w:ascii="Calibri" w:hAnsi="Calibri" w:cs="Calibri"/>
                <w:b/>
                <w:bCs/>
              </w:rPr>
            </w:pPr>
            <w:r w:rsidRPr="00696A3B">
              <w:rPr>
                <w:rFonts w:ascii="Calibri" w:hAnsi="Calibri" w:cs="Calibri"/>
                <w:b/>
                <w:bCs/>
              </w:rPr>
              <w:t>Species 2</w:t>
            </w:r>
          </w:p>
        </w:tc>
        <w:tc>
          <w:tcPr>
            <w:tcW w:w="1768" w:type="dxa"/>
          </w:tcPr>
          <w:p w14:paraId="70AA72A7" w14:textId="77777777" w:rsidR="003F143D" w:rsidRPr="00696A3B" w:rsidRDefault="003F143D">
            <w:pPr>
              <w:pStyle w:val="ListParagraph"/>
              <w:ind w:left="0"/>
              <w:rPr>
                <w:rFonts w:ascii="Calibri" w:hAnsi="Calibri" w:cs="Calibri"/>
                <w:b/>
                <w:bCs/>
              </w:rPr>
            </w:pPr>
            <w:r w:rsidRPr="00696A3B">
              <w:rPr>
                <w:rFonts w:ascii="Calibri" w:hAnsi="Calibri" w:cs="Calibri"/>
                <w:b/>
                <w:bCs/>
              </w:rPr>
              <w:t>Species 3</w:t>
            </w:r>
          </w:p>
        </w:tc>
        <w:tc>
          <w:tcPr>
            <w:tcW w:w="1768" w:type="dxa"/>
          </w:tcPr>
          <w:p w14:paraId="55FD5525" w14:textId="77777777" w:rsidR="003F143D" w:rsidRPr="00696A3B" w:rsidRDefault="003F143D">
            <w:pPr>
              <w:pStyle w:val="ListParagraph"/>
              <w:ind w:left="0"/>
              <w:rPr>
                <w:rFonts w:ascii="Calibri" w:hAnsi="Calibri" w:cs="Calibri"/>
                <w:b/>
                <w:bCs/>
              </w:rPr>
            </w:pPr>
            <w:r w:rsidRPr="00696A3B">
              <w:rPr>
                <w:rFonts w:ascii="Calibri" w:hAnsi="Calibri" w:cs="Calibri"/>
                <w:b/>
                <w:bCs/>
              </w:rPr>
              <w:t>Species 4</w:t>
            </w:r>
          </w:p>
        </w:tc>
      </w:tr>
      <w:tr w:rsidR="003F143D" w:rsidRPr="00696A3B" w14:paraId="427C134E" w14:textId="77777777">
        <w:tc>
          <w:tcPr>
            <w:tcW w:w="1560" w:type="dxa"/>
          </w:tcPr>
          <w:p w14:paraId="25C5A34A" w14:textId="7CF601C2" w:rsidR="003F143D" w:rsidRPr="00696A3B" w:rsidRDefault="003F143D" w:rsidP="003F143D">
            <w:pPr>
              <w:pStyle w:val="ListParagraph"/>
              <w:ind w:left="0"/>
              <w:rPr>
                <w:rFonts w:ascii="Calibri" w:hAnsi="Calibri" w:cs="Calibri"/>
                <w:b/>
                <w:bCs/>
              </w:rPr>
            </w:pPr>
            <w:r w:rsidRPr="00696A3B">
              <w:rPr>
                <w:rFonts w:ascii="Calibri" w:hAnsi="Calibri" w:cs="Calibri"/>
                <w:b/>
                <w:bCs/>
              </w:rPr>
              <w:t>Species 1</w:t>
            </w:r>
          </w:p>
        </w:tc>
        <w:tc>
          <w:tcPr>
            <w:tcW w:w="1767" w:type="dxa"/>
          </w:tcPr>
          <w:p w14:paraId="2A1626D3" w14:textId="736BF4B9"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.5</w:t>
            </w:r>
          </w:p>
        </w:tc>
        <w:tc>
          <w:tcPr>
            <w:tcW w:w="1767" w:type="dxa"/>
          </w:tcPr>
          <w:p w14:paraId="2EDC376F" w14:textId="6E5350DD"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.01</w:t>
            </w:r>
          </w:p>
        </w:tc>
        <w:tc>
          <w:tcPr>
            <w:tcW w:w="1768" w:type="dxa"/>
          </w:tcPr>
          <w:p w14:paraId="51475B70" w14:textId="2E8C0C9E" w:rsidR="003F143D" w:rsidRPr="00696A3B" w:rsidRDefault="00D93427" w:rsidP="003F143D">
            <w:pPr>
              <w:pStyle w:val="ListParagraph"/>
              <w:ind w:left="0"/>
              <w:rPr>
                <w:rFonts w:ascii="Calibri" w:hAnsi="Calibri" w:cs="Calibri"/>
              </w:rPr>
            </w:pPr>
            <w:r w:rsidRPr="00696A3B">
              <w:rPr>
                <w:rFonts w:ascii="Calibri" w:hAnsi="Calibri" w:cs="Calibri"/>
              </w:rPr>
              <w:t>0</w:t>
            </w:r>
            <w:r w:rsidR="003F143D" w:rsidRPr="00696A3B">
              <w:rPr>
                <w:rFonts w:ascii="Calibri" w:hAnsi="Calibri" w:cs="Calibri"/>
              </w:rPr>
              <w:t>.002</w:t>
            </w:r>
          </w:p>
        </w:tc>
        <w:tc>
          <w:tcPr>
            <w:tcW w:w="1768" w:type="dxa"/>
          </w:tcPr>
          <w:p w14:paraId="398BC7C8" w14:textId="79485D01"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.009</w:t>
            </w:r>
          </w:p>
        </w:tc>
      </w:tr>
      <w:tr w:rsidR="003F143D" w:rsidRPr="00696A3B" w14:paraId="25DE04A5" w14:textId="77777777">
        <w:tc>
          <w:tcPr>
            <w:tcW w:w="1560" w:type="dxa"/>
          </w:tcPr>
          <w:p w14:paraId="2CFD7466" w14:textId="2A0628AB" w:rsidR="003F143D" w:rsidRPr="00696A3B" w:rsidRDefault="003F143D" w:rsidP="003F143D">
            <w:pPr>
              <w:pStyle w:val="ListParagraph"/>
              <w:ind w:left="0"/>
              <w:rPr>
                <w:rFonts w:ascii="Calibri" w:hAnsi="Calibri" w:cs="Calibri"/>
                <w:b/>
                <w:bCs/>
              </w:rPr>
            </w:pPr>
            <w:r w:rsidRPr="00696A3B">
              <w:rPr>
                <w:rFonts w:ascii="Calibri" w:hAnsi="Calibri" w:cs="Calibri"/>
                <w:b/>
                <w:bCs/>
              </w:rPr>
              <w:t>Species 2</w:t>
            </w:r>
          </w:p>
        </w:tc>
        <w:tc>
          <w:tcPr>
            <w:tcW w:w="1767" w:type="dxa"/>
          </w:tcPr>
          <w:p w14:paraId="12673776" w14:textId="50C2E9C8" w:rsidR="003F143D" w:rsidRPr="00696A3B" w:rsidRDefault="003F143D" w:rsidP="003F143D">
            <w:pPr>
              <w:pStyle w:val="ListParagraph"/>
              <w:ind w:left="0"/>
              <w:rPr>
                <w:rFonts w:ascii="Calibri" w:hAnsi="Calibri" w:cs="Calibri"/>
              </w:rPr>
            </w:pPr>
            <w:r w:rsidRPr="00696A3B">
              <w:rPr>
                <w:rFonts w:ascii="Calibri" w:hAnsi="Calibri" w:cs="Calibri"/>
              </w:rPr>
              <w:t>0</w:t>
            </w:r>
          </w:p>
        </w:tc>
        <w:tc>
          <w:tcPr>
            <w:tcW w:w="1767" w:type="dxa"/>
          </w:tcPr>
          <w:p w14:paraId="1CC76B82" w14:textId="608F79F7" w:rsidR="003F143D" w:rsidRPr="00696A3B" w:rsidRDefault="003F143D" w:rsidP="003F143D">
            <w:pPr>
              <w:pStyle w:val="ListParagraph"/>
              <w:ind w:left="0"/>
              <w:rPr>
                <w:rFonts w:ascii="Calibri" w:hAnsi="Calibri" w:cs="Calibri"/>
              </w:rPr>
            </w:pPr>
            <w:r w:rsidRPr="00696A3B">
              <w:rPr>
                <w:rFonts w:ascii="Calibri" w:hAnsi="Calibri" w:cs="Calibri"/>
              </w:rPr>
              <w:t>-.5</w:t>
            </w:r>
          </w:p>
        </w:tc>
        <w:tc>
          <w:tcPr>
            <w:tcW w:w="1768" w:type="dxa"/>
          </w:tcPr>
          <w:p w14:paraId="29741233" w14:textId="5266C67D" w:rsidR="003F143D" w:rsidRPr="00696A3B" w:rsidRDefault="003F143D" w:rsidP="003F143D">
            <w:pPr>
              <w:pStyle w:val="ListParagraph"/>
              <w:ind w:left="0"/>
              <w:rPr>
                <w:rFonts w:ascii="Calibri" w:hAnsi="Calibri" w:cs="Calibri"/>
              </w:rPr>
            </w:pPr>
            <w:r w:rsidRPr="00696A3B">
              <w:rPr>
                <w:rFonts w:ascii="Calibri" w:hAnsi="Calibri" w:cs="Calibri"/>
              </w:rPr>
              <w:t>0</w:t>
            </w:r>
          </w:p>
        </w:tc>
        <w:tc>
          <w:tcPr>
            <w:tcW w:w="1768" w:type="dxa"/>
          </w:tcPr>
          <w:p w14:paraId="64EAFC4D" w14:textId="35D3217E"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.169</w:t>
            </w:r>
          </w:p>
        </w:tc>
      </w:tr>
      <w:tr w:rsidR="003F143D" w:rsidRPr="00696A3B" w14:paraId="7F033413" w14:textId="77777777">
        <w:tc>
          <w:tcPr>
            <w:tcW w:w="1560" w:type="dxa"/>
          </w:tcPr>
          <w:p w14:paraId="77FD7A12" w14:textId="5CD77C0E" w:rsidR="003F143D" w:rsidRPr="00696A3B" w:rsidRDefault="003F143D" w:rsidP="003F143D">
            <w:pPr>
              <w:pStyle w:val="ListParagraph"/>
              <w:ind w:left="0"/>
              <w:rPr>
                <w:rFonts w:ascii="Calibri" w:hAnsi="Calibri" w:cs="Calibri"/>
                <w:b/>
                <w:bCs/>
              </w:rPr>
            </w:pPr>
            <w:r w:rsidRPr="00696A3B">
              <w:rPr>
                <w:rFonts w:ascii="Calibri" w:hAnsi="Calibri" w:cs="Calibri"/>
                <w:b/>
                <w:bCs/>
              </w:rPr>
              <w:t>Species 3</w:t>
            </w:r>
          </w:p>
        </w:tc>
        <w:tc>
          <w:tcPr>
            <w:tcW w:w="1767" w:type="dxa"/>
          </w:tcPr>
          <w:p w14:paraId="5240F142" w14:textId="22B71B84"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.002</w:t>
            </w:r>
          </w:p>
        </w:tc>
        <w:tc>
          <w:tcPr>
            <w:tcW w:w="1767" w:type="dxa"/>
          </w:tcPr>
          <w:p w14:paraId="20746066" w14:textId="3379591F"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.003</w:t>
            </w:r>
          </w:p>
        </w:tc>
        <w:tc>
          <w:tcPr>
            <w:tcW w:w="1768" w:type="dxa"/>
          </w:tcPr>
          <w:p w14:paraId="2BA2E05A" w14:textId="1659A9D0"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.5</w:t>
            </w:r>
          </w:p>
        </w:tc>
        <w:tc>
          <w:tcPr>
            <w:tcW w:w="1768" w:type="dxa"/>
          </w:tcPr>
          <w:p w14:paraId="2285B87C" w14:textId="3F4B953E" w:rsidR="003F143D" w:rsidRPr="00696A3B" w:rsidRDefault="00D93427" w:rsidP="003F143D">
            <w:pPr>
              <w:pStyle w:val="ListParagraph"/>
              <w:ind w:left="0"/>
              <w:rPr>
                <w:rFonts w:ascii="Calibri" w:hAnsi="Calibri" w:cs="Calibri"/>
              </w:rPr>
            </w:pPr>
            <w:r w:rsidRPr="00696A3B">
              <w:rPr>
                <w:rFonts w:ascii="Calibri" w:hAnsi="Calibri" w:cs="Calibri"/>
              </w:rPr>
              <w:t>0</w:t>
            </w:r>
            <w:r w:rsidR="003F143D" w:rsidRPr="00696A3B">
              <w:rPr>
                <w:rFonts w:ascii="Calibri" w:hAnsi="Calibri" w:cs="Calibri"/>
              </w:rPr>
              <w:t>.02</w:t>
            </w:r>
          </w:p>
        </w:tc>
      </w:tr>
      <w:tr w:rsidR="003F143D" w:rsidRPr="00696A3B" w14:paraId="373D0D00" w14:textId="77777777">
        <w:tc>
          <w:tcPr>
            <w:tcW w:w="1560" w:type="dxa"/>
          </w:tcPr>
          <w:p w14:paraId="4DF4D503" w14:textId="1E2A0D34" w:rsidR="003F143D" w:rsidRPr="00696A3B" w:rsidRDefault="003F143D" w:rsidP="003F143D">
            <w:pPr>
              <w:pStyle w:val="ListParagraph"/>
              <w:ind w:left="0"/>
              <w:rPr>
                <w:rFonts w:ascii="Calibri" w:hAnsi="Calibri" w:cs="Calibri"/>
                <w:b/>
                <w:bCs/>
              </w:rPr>
            </w:pPr>
            <w:r w:rsidRPr="00696A3B">
              <w:rPr>
                <w:rFonts w:ascii="Calibri" w:hAnsi="Calibri" w:cs="Calibri"/>
                <w:b/>
                <w:bCs/>
              </w:rPr>
              <w:t>Species 4</w:t>
            </w:r>
          </w:p>
        </w:tc>
        <w:tc>
          <w:tcPr>
            <w:tcW w:w="1767" w:type="dxa"/>
          </w:tcPr>
          <w:p w14:paraId="449CC23C" w14:textId="46A811F7" w:rsidR="003F143D" w:rsidRPr="00696A3B" w:rsidRDefault="003F143D" w:rsidP="003F143D">
            <w:pPr>
              <w:pStyle w:val="ListParagraph"/>
              <w:ind w:left="0"/>
              <w:rPr>
                <w:rFonts w:ascii="Calibri" w:hAnsi="Calibri" w:cs="Calibri"/>
              </w:rPr>
            </w:pPr>
            <w:r w:rsidRPr="00696A3B">
              <w:rPr>
                <w:rFonts w:ascii="Calibri" w:hAnsi="Calibri" w:cs="Calibri"/>
              </w:rPr>
              <w:t>0</w:t>
            </w:r>
          </w:p>
        </w:tc>
        <w:tc>
          <w:tcPr>
            <w:tcW w:w="1767" w:type="dxa"/>
          </w:tcPr>
          <w:p w14:paraId="4CD45216" w14:textId="38C6161C"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.226</w:t>
            </w:r>
          </w:p>
        </w:tc>
        <w:tc>
          <w:tcPr>
            <w:tcW w:w="1768" w:type="dxa"/>
          </w:tcPr>
          <w:p w14:paraId="085DEB1D" w14:textId="224B00CC"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.04</w:t>
            </w:r>
          </w:p>
        </w:tc>
        <w:tc>
          <w:tcPr>
            <w:tcW w:w="1768" w:type="dxa"/>
          </w:tcPr>
          <w:p w14:paraId="16117833" w14:textId="326A56AB" w:rsidR="003F143D" w:rsidRPr="00696A3B" w:rsidRDefault="003F143D" w:rsidP="003F143D">
            <w:pPr>
              <w:pStyle w:val="ListParagraph"/>
              <w:ind w:left="0"/>
              <w:rPr>
                <w:rFonts w:ascii="Calibri" w:hAnsi="Calibri" w:cs="Calibri"/>
              </w:rPr>
            </w:pPr>
            <w:r w:rsidRPr="00696A3B">
              <w:rPr>
                <w:rFonts w:ascii="Calibri" w:hAnsi="Calibri" w:cs="Calibri"/>
              </w:rPr>
              <w:t>-</w:t>
            </w:r>
            <w:r w:rsidR="00D93427" w:rsidRPr="00696A3B">
              <w:rPr>
                <w:rFonts w:ascii="Calibri" w:hAnsi="Calibri" w:cs="Calibri"/>
              </w:rPr>
              <w:t>0</w:t>
            </w:r>
            <w:r w:rsidRPr="00696A3B">
              <w:rPr>
                <w:rFonts w:ascii="Calibri" w:hAnsi="Calibri" w:cs="Calibri"/>
              </w:rPr>
              <w:t>.5</w:t>
            </w:r>
          </w:p>
        </w:tc>
      </w:tr>
    </w:tbl>
    <w:p w14:paraId="379939F3" w14:textId="77777777" w:rsidR="00893846" w:rsidRPr="00576BA7" w:rsidRDefault="00893846" w:rsidP="003F143D">
      <w:pPr>
        <w:rPr>
          <w:rFonts w:ascii="Calibri" w:hAnsi="Calibri" w:cs="Calibri"/>
        </w:rPr>
      </w:pPr>
    </w:p>
    <w:p w14:paraId="63B5906A" w14:textId="77777777" w:rsidR="00696A3B" w:rsidRDefault="00696A3B" w:rsidP="003F143D">
      <w:pPr>
        <w:rPr>
          <w:rFonts w:ascii="Calibri" w:hAnsi="Calibri" w:cs="Calibri"/>
        </w:rPr>
      </w:pPr>
    </w:p>
    <w:p w14:paraId="2095228A" w14:textId="5357A082" w:rsidR="00430AAD" w:rsidRPr="00576BA7" w:rsidRDefault="00161A78" w:rsidP="003F143D">
      <w:pPr>
        <w:rPr>
          <w:rFonts w:ascii="Calibri" w:hAnsi="Calibri" w:cs="Calibri"/>
        </w:rPr>
      </w:pPr>
      <w:r w:rsidRPr="00576BA7">
        <w:rPr>
          <w:rFonts w:ascii="Calibri" w:hAnsi="Calibri" w:cs="Calibri"/>
        </w:rPr>
        <w:t>The output should match the plot below.</w:t>
      </w:r>
    </w:p>
    <w:p w14:paraId="159A86BB" w14:textId="3FDE882C" w:rsidR="00892851" w:rsidRPr="00576BA7" w:rsidRDefault="00430AAD" w:rsidP="003F143D">
      <w:pPr>
        <w:rPr>
          <w:rFonts w:ascii="Calibri" w:hAnsi="Calibri" w:cs="Calibri"/>
        </w:rPr>
      </w:pPr>
      <w:r w:rsidRPr="00576BA7">
        <w:rPr>
          <w:rFonts w:ascii="Calibri" w:hAnsi="Calibri" w:cs="Calibri"/>
          <w:noProof/>
        </w:rPr>
        <w:lastRenderedPageBreak/>
        <w:drawing>
          <wp:inline distT="0" distB="0" distL="0" distR="0" wp14:anchorId="571AD27B" wp14:editId="632AE74E">
            <wp:extent cx="4936457" cy="4374776"/>
            <wp:effectExtent l="0" t="0" r="4445" b="0"/>
            <wp:docPr id="173325600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56009" name="Picture 1" descr="Chart, line chart&#10;&#10;Description automatically generated"/>
                    <pic:cNvPicPr/>
                  </pic:nvPicPr>
                  <pic:blipFill>
                    <a:blip r:embed="rId20"/>
                    <a:stretch>
                      <a:fillRect/>
                    </a:stretch>
                  </pic:blipFill>
                  <pic:spPr>
                    <a:xfrm>
                      <a:off x="0" y="0"/>
                      <a:ext cx="4990706" cy="4422852"/>
                    </a:xfrm>
                    <a:prstGeom prst="rect">
                      <a:avLst/>
                    </a:prstGeom>
                  </pic:spPr>
                </pic:pic>
              </a:graphicData>
            </a:graphic>
          </wp:inline>
        </w:drawing>
      </w:r>
    </w:p>
    <w:p w14:paraId="514FC485" w14:textId="77777777" w:rsidR="00BB312D" w:rsidRPr="00576BA7" w:rsidRDefault="00BB312D" w:rsidP="003F143D">
      <w:pPr>
        <w:rPr>
          <w:rFonts w:ascii="Calibri" w:hAnsi="Calibri" w:cs="Calibri"/>
        </w:rPr>
      </w:pPr>
    </w:p>
    <w:p w14:paraId="61A3109D" w14:textId="3AF6792F" w:rsidR="00D771A5" w:rsidRPr="00576BA7" w:rsidRDefault="00A153BE" w:rsidP="00BB312D">
      <w:pPr>
        <w:pStyle w:val="ListParagraph"/>
        <w:numPr>
          <w:ilvl w:val="0"/>
          <w:numId w:val="11"/>
        </w:numPr>
        <w:rPr>
          <w:rFonts w:ascii="Calibri" w:hAnsi="Calibri" w:cs="Calibri"/>
        </w:rPr>
      </w:pPr>
      <w:r w:rsidRPr="00576BA7">
        <w:rPr>
          <w:rFonts w:ascii="Calibri" w:hAnsi="Calibri" w:cs="Calibri"/>
        </w:rPr>
        <w:t xml:space="preserve">Update the </w:t>
      </w:r>
      <w:r w:rsidR="00C770DF" w:rsidRPr="00576BA7">
        <w:rPr>
          <w:rFonts w:ascii="Calibri" w:hAnsi="Calibri" w:cs="Calibri"/>
        </w:rPr>
        <w:t xml:space="preserve">model to reflect </w:t>
      </w:r>
      <w:r w:rsidR="00D771A5" w:rsidRPr="00576BA7">
        <w:rPr>
          <w:rFonts w:ascii="Calibri" w:hAnsi="Calibri" w:cs="Calibri"/>
        </w:rPr>
        <w:t>a six</w:t>
      </w:r>
      <w:r w:rsidR="00C770DF" w:rsidRPr="00576BA7">
        <w:rPr>
          <w:rFonts w:ascii="Calibri" w:hAnsi="Calibri" w:cs="Calibri"/>
        </w:rPr>
        <w:t xml:space="preserve"> species </w:t>
      </w:r>
      <w:r w:rsidR="00D771A5" w:rsidRPr="00576BA7">
        <w:rPr>
          <w:rFonts w:ascii="Calibri" w:hAnsi="Calibri" w:cs="Calibri"/>
        </w:rPr>
        <w:t xml:space="preserve">model, using the </w:t>
      </w:r>
      <w:r w:rsidR="00BB312D" w:rsidRPr="00576BA7">
        <w:rPr>
          <w:rFonts w:ascii="Calibri" w:hAnsi="Calibri" w:cs="Calibri"/>
        </w:rPr>
        <w:t xml:space="preserve">parameter and initial conditions </w:t>
      </w:r>
      <w:r w:rsidR="00D771A5" w:rsidRPr="00576BA7">
        <w:rPr>
          <w:rFonts w:ascii="Calibri" w:hAnsi="Calibri" w:cs="Calibri"/>
        </w:rPr>
        <w:t>data below:</w:t>
      </w:r>
    </w:p>
    <w:tbl>
      <w:tblPr>
        <w:tblStyle w:val="TableGrid"/>
        <w:tblW w:w="0" w:type="auto"/>
        <w:tblInd w:w="720" w:type="dxa"/>
        <w:tblLook w:val="04A0" w:firstRow="1" w:lastRow="0" w:firstColumn="1" w:lastColumn="0" w:noHBand="0" w:noVBand="1"/>
      </w:tblPr>
      <w:tblGrid>
        <w:gridCol w:w="1512"/>
        <w:gridCol w:w="1305"/>
        <w:gridCol w:w="1305"/>
        <w:gridCol w:w="1305"/>
        <w:gridCol w:w="1305"/>
        <w:gridCol w:w="949"/>
        <w:gridCol w:w="949"/>
      </w:tblGrid>
      <w:tr w:rsidR="00D771A5" w:rsidRPr="00696A3B" w14:paraId="7D28193A" w14:textId="1B53CDE8" w:rsidTr="00D771A5">
        <w:tc>
          <w:tcPr>
            <w:tcW w:w="1512" w:type="dxa"/>
          </w:tcPr>
          <w:p w14:paraId="47C14C39" w14:textId="77777777" w:rsidR="00D771A5" w:rsidRPr="00696A3B" w:rsidRDefault="00D771A5">
            <w:pPr>
              <w:pStyle w:val="ListParagraph"/>
              <w:ind w:left="0"/>
              <w:rPr>
                <w:rFonts w:ascii="Calibri" w:hAnsi="Calibri" w:cs="Calibri"/>
                <w:b/>
                <w:bCs/>
              </w:rPr>
            </w:pPr>
          </w:p>
        </w:tc>
        <w:tc>
          <w:tcPr>
            <w:tcW w:w="1305" w:type="dxa"/>
          </w:tcPr>
          <w:p w14:paraId="5D9603D7" w14:textId="77777777" w:rsidR="00D771A5" w:rsidRPr="00696A3B" w:rsidRDefault="00D771A5">
            <w:pPr>
              <w:pStyle w:val="ListParagraph"/>
              <w:ind w:left="0"/>
              <w:rPr>
                <w:rFonts w:ascii="Calibri" w:hAnsi="Calibri" w:cs="Calibri"/>
                <w:b/>
                <w:bCs/>
              </w:rPr>
            </w:pPr>
            <w:r w:rsidRPr="00696A3B">
              <w:rPr>
                <w:rFonts w:ascii="Calibri" w:hAnsi="Calibri" w:cs="Calibri"/>
                <w:b/>
                <w:bCs/>
              </w:rPr>
              <w:t>Species 1</w:t>
            </w:r>
          </w:p>
        </w:tc>
        <w:tc>
          <w:tcPr>
            <w:tcW w:w="1305" w:type="dxa"/>
          </w:tcPr>
          <w:p w14:paraId="5F1E46D7" w14:textId="77777777" w:rsidR="00D771A5" w:rsidRPr="00696A3B" w:rsidRDefault="00D771A5">
            <w:pPr>
              <w:pStyle w:val="ListParagraph"/>
              <w:ind w:left="0"/>
              <w:rPr>
                <w:rFonts w:ascii="Calibri" w:hAnsi="Calibri" w:cs="Calibri"/>
                <w:b/>
                <w:bCs/>
              </w:rPr>
            </w:pPr>
            <w:r w:rsidRPr="00696A3B">
              <w:rPr>
                <w:rFonts w:ascii="Calibri" w:hAnsi="Calibri" w:cs="Calibri"/>
                <w:b/>
                <w:bCs/>
              </w:rPr>
              <w:t>Species 2</w:t>
            </w:r>
          </w:p>
        </w:tc>
        <w:tc>
          <w:tcPr>
            <w:tcW w:w="1305" w:type="dxa"/>
          </w:tcPr>
          <w:p w14:paraId="279089FD" w14:textId="77777777" w:rsidR="00D771A5" w:rsidRPr="00696A3B" w:rsidRDefault="00D771A5">
            <w:pPr>
              <w:pStyle w:val="ListParagraph"/>
              <w:ind w:left="0"/>
              <w:rPr>
                <w:rFonts w:ascii="Calibri" w:hAnsi="Calibri" w:cs="Calibri"/>
                <w:b/>
                <w:bCs/>
              </w:rPr>
            </w:pPr>
            <w:r w:rsidRPr="00696A3B">
              <w:rPr>
                <w:rFonts w:ascii="Calibri" w:hAnsi="Calibri" w:cs="Calibri"/>
                <w:b/>
                <w:bCs/>
              </w:rPr>
              <w:t>Species 3</w:t>
            </w:r>
          </w:p>
        </w:tc>
        <w:tc>
          <w:tcPr>
            <w:tcW w:w="1305" w:type="dxa"/>
          </w:tcPr>
          <w:p w14:paraId="6F0A6741" w14:textId="77777777" w:rsidR="00D771A5" w:rsidRPr="00696A3B" w:rsidRDefault="00D771A5">
            <w:pPr>
              <w:pStyle w:val="ListParagraph"/>
              <w:ind w:left="0"/>
              <w:rPr>
                <w:rFonts w:ascii="Calibri" w:hAnsi="Calibri" w:cs="Calibri"/>
                <w:b/>
                <w:bCs/>
              </w:rPr>
            </w:pPr>
            <w:r w:rsidRPr="00696A3B">
              <w:rPr>
                <w:rFonts w:ascii="Calibri" w:hAnsi="Calibri" w:cs="Calibri"/>
                <w:b/>
                <w:bCs/>
              </w:rPr>
              <w:t>Species 4</w:t>
            </w:r>
          </w:p>
        </w:tc>
        <w:tc>
          <w:tcPr>
            <w:tcW w:w="949" w:type="dxa"/>
          </w:tcPr>
          <w:p w14:paraId="008DF3C1" w14:textId="5E10B310" w:rsidR="00D771A5" w:rsidRPr="00696A3B" w:rsidRDefault="007639E0">
            <w:pPr>
              <w:pStyle w:val="ListParagraph"/>
              <w:ind w:left="0"/>
              <w:rPr>
                <w:rFonts w:ascii="Calibri" w:hAnsi="Calibri" w:cs="Calibri"/>
                <w:b/>
                <w:bCs/>
              </w:rPr>
            </w:pPr>
            <w:r w:rsidRPr="00696A3B">
              <w:rPr>
                <w:rFonts w:ascii="Calibri" w:hAnsi="Calibri" w:cs="Calibri"/>
                <w:b/>
                <w:bCs/>
              </w:rPr>
              <w:t>Species 5</w:t>
            </w:r>
          </w:p>
        </w:tc>
        <w:tc>
          <w:tcPr>
            <w:tcW w:w="949" w:type="dxa"/>
          </w:tcPr>
          <w:p w14:paraId="790F0C41" w14:textId="65E7EBE7" w:rsidR="00D771A5" w:rsidRPr="00696A3B" w:rsidRDefault="007639E0">
            <w:pPr>
              <w:pStyle w:val="ListParagraph"/>
              <w:ind w:left="0"/>
              <w:rPr>
                <w:rFonts w:ascii="Calibri" w:hAnsi="Calibri" w:cs="Calibri"/>
                <w:b/>
                <w:bCs/>
              </w:rPr>
            </w:pPr>
            <w:r w:rsidRPr="00696A3B">
              <w:rPr>
                <w:rFonts w:ascii="Calibri" w:hAnsi="Calibri" w:cs="Calibri"/>
                <w:b/>
                <w:bCs/>
              </w:rPr>
              <w:t>Species 6</w:t>
            </w:r>
          </w:p>
        </w:tc>
      </w:tr>
      <w:tr w:rsidR="00D771A5" w:rsidRPr="00696A3B" w14:paraId="14A8CECF" w14:textId="21DF59AD" w:rsidTr="00D771A5">
        <w:tc>
          <w:tcPr>
            <w:tcW w:w="1512" w:type="dxa"/>
          </w:tcPr>
          <w:p w14:paraId="065CC694" w14:textId="51B64421" w:rsidR="00D771A5" w:rsidRPr="00696A3B" w:rsidRDefault="00D771A5">
            <w:pPr>
              <w:pStyle w:val="ListParagraph"/>
              <w:ind w:left="0"/>
              <w:rPr>
                <w:rFonts w:ascii="Calibri" w:hAnsi="Calibri" w:cs="Calibri"/>
                <w:b/>
                <w:bCs/>
              </w:rPr>
            </w:pPr>
            <w:r w:rsidRPr="00696A3B">
              <w:rPr>
                <w:rFonts w:ascii="Calibri" w:hAnsi="Calibri" w:cs="Calibri"/>
                <w:b/>
                <w:bCs/>
              </w:rPr>
              <w:t>Growth rate</w:t>
            </w:r>
            <w:r w:rsidR="00D769C0" w:rsidRPr="00696A3B">
              <w:rPr>
                <w:rFonts w:ascii="Calibri" w:hAnsi="Calibri" w:cs="Calibri"/>
                <w:b/>
                <w:bCs/>
              </w:rPr>
              <w:t xml:space="preserve"> (</w:t>
            </w:r>
            <w:r w:rsidR="75DA8DC6" w:rsidRPr="00696A3B">
              <w:rPr>
                <w:rFonts w:ascii="Calibri" w:hAnsi="Calibri" w:cs="Calibri"/>
                <w:b/>
                <w:bCs/>
              </w:rPr>
              <w:t>CFU/day</w:t>
            </w:r>
            <w:r w:rsidR="00D769C0" w:rsidRPr="00696A3B">
              <w:rPr>
                <w:rFonts w:ascii="Calibri" w:hAnsi="Calibri" w:cs="Calibri"/>
                <w:b/>
                <w:bCs/>
              </w:rPr>
              <w:t>)</w:t>
            </w:r>
          </w:p>
        </w:tc>
        <w:tc>
          <w:tcPr>
            <w:tcW w:w="1305" w:type="dxa"/>
          </w:tcPr>
          <w:p w14:paraId="303ABCA9" w14:textId="356941BD" w:rsidR="00D771A5" w:rsidRPr="00696A3B" w:rsidRDefault="00F64E36">
            <w:pPr>
              <w:pStyle w:val="ListParagraph"/>
              <w:ind w:left="0"/>
              <w:rPr>
                <w:rFonts w:ascii="Calibri" w:hAnsi="Calibri" w:cs="Calibri"/>
              </w:rPr>
            </w:pPr>
            <w:r w:rsidRPr="00696A3B">
              <w:rPr>
                <w:rFonts w:ascii="Calibri" w:hAnsi="Calibri" w:cs="Calibri"/>
              </w:rPr>
              <w:t>0</w:t>
            </w:r>
            <w:r w:rsidR="00D771A5" w:rsidRPr="00696A3B">
              <w:rPr>
                <w:rFonts w:ascii="Calibri" w:hAnsi="Calibri" w:cs="Calibri"/>
              </w:rPr>
              <w:t>.53</w:t>
            </w:r>
          </w:p>
        </w:tc>
        <w:tc>
          <w:tcPr>
            <w:tcW w:w="1305" w:type="dxa"/>
          </w:tcPr>
          <w:p w14:paraId="58646F44" w14:textId="211EF915" w:rsidR="00D771A5" w:rsidRPr="00696A3B" w:rsidRDefault="00F64E36">
            <w:pPr>
              <w:pStyle w:val="ListParagraph"/>
              <w:ind w:left="0"/>
              <w:rPr>
                <w:rFonts w:ascii="Calibri" w:hAnsi="Calibri" w:cs="Calibri"/>
              </w:rPr>
            </w:pPr>
            <w:r w:rsidRPr="00696A3B">
              <w:rPr>
                <w:rFonts w:ascii="Calibri" w:hAnsi="Calibri" w:cs="Calibri"/>
              </w:rPr>
              <w:t>0</w:t>
            </w:r>
            <w:r w:rsidR="00D771A5" w:rsidRPr="00696A3B">
              <w:rPr>
                <w:rFonts w:ascii="Calibri" w:hAnsi="Calibri" w:cs="Calibri"/>
              </w:rPr>
              <w:t>.42</w:t>
            </w:r>
          </w:p>
        </w:tc>
        <w:tc>
          <w:tcPr>
            <w:tcW w:w="1305" w:type="dxa"/>
          </w:tcPr>
          <w:p w14:paraId="200D75AC" w14:textId="0DC001B4" w:rsidR="00D771A5" w:rsidRPr="00696A3B" w:rsidRDefault="00F64E36">
            <w:pPr>
              <w:pStyle w:val="ListParagraph"/>
              <w:ind w:left="0"/>
              <w:rPr>
                <w:rFonts w:ascii="Calibri" w:hAnsi="Calibri" w:cs="Calibri"/>
              </w:rPr>
            </w:pPr>
            <w:r w:rsidRPr="00696A3B">
              <w:rPr>
                <w:rFonts w:ascii="Calibri" w:hAnsi="Calibri" w:cs="Calibri"/>
              </w:rPr>
              <w:t>0</w:t>
            </w:r>
            <w:r w:rsidR="00D771A5" w:rsidRPr="00696A3B">
              <w:rPr>
                <w:rFonts w:ascii="Calibri" w:hAnsi="Calibri" w:cs="Calibri"/>
              </w:rPr>
              <w:t>.49</w:t>
            </w:r>
          </w:p>
        </w:tc>
        <w:tc>
          <w:tcPr>
            <w:tcW w:w="1305" w:type="dxa"/>
          </w:tcPr>
          <w:p w14:paraId="3F680586" w14:textId="3DD7780E" w:rsidR="00D771A5" w:rsidRPr="00696A3B" w:rsidRDefault="00F64E36">
            <w:pPr>
              <w:pStyle w:val="ListParagraph"/>
              <w:ind w:left="0"/>
              <w:rPr>
                <w:rFonts w:ascii="Calibri" w:hAnsi="Calibri" w:cs="Calibri"/>
              </w:rPr>
            </w:pPr>
            <w:r w:rsidRPr="00696A3B">
              <w:rPr>
                <w:rFonts w:ascii="Calibri" w:hAnsi="Calibri" w:cs="Calibri"/>
              </w:rPr>
              <w:t>0</w:t>
            </w:r>
            <w:r w:rsidR="00D771A5" w:rsidRPr="00696A3B">
              <w:rPr>
                <w:rFonts w:ascii="Calibri" w:hAnsi="Calibri" w:cs="Calibri"/>
              </w:rPr>
              <w:t>.33</w:t>
            </w:r>
          </w:p>
        </w:tc>
        <w:tc>
          <w:tcPr>
            <w:tcW w:w="949" w:type="dxa"/>
          </w:tcPr>
          <w:p w14:paraId="5E41A04D" w14:textId="183F4630" w:rsidR="00D771A5" w:rsidRPr="00696A3B" w:rsidRDefault="00F64E36">
            <w:pPr>
              <w:pStyle w:val="ListParagraph"/>
              <w:ind w:left="0"/>
              <w:rPr>
                <w:rFonts w:ascii="Calibri" w:hAnsi="Calibri" w:cs="Calibri"/>
              </w:rPr>
            </w:pPr>
            <w:r w:rsidRPr="00696A3B">
              <w:rPr>
                <w:rFonts w:ascii="Calibri" w:hAnsi="Calibri" w:cs="Calibri"/>
              </w:rPr>
              <w:t>0</w:t>
            </w:r>
            <w:r w:rsidR="007639E0" w:rsidRPr="00696A3B">
              <w:rPr>
                <w:rFonts w:ascii="Calibri" w:hAnsi="Calibri" w:cs="Calibri"/>
              </w:rPr>
              <w:t>.7</w:t>
            </w:r>
          </w:p>
        </w:tc>
        <w:tc>
          <w:tcPr>
            <w:tcW w:w="949" w:type="dxa"/>
          </w:tcPr>
          <w:p w14:paraId="10801565" w14:textId="2057AB71" w:rsidR="00D771A5" w:rsidRPr="00696A3B" w:rsidRDefault="00F64E36">
            <w:pPr>
              <w:pStyle w:val="ListParagraph"/>
              <w:ind w:left="0"/>
              <w:rPr>
                <w:rFonts w:ascii="Calibri" w:hAnsi="Calibri" w:cs="Calibri"/>
              </w:rPr>
            </w:pPr>
            <w:r w:rsidRPr="00696A3B">
              <w:rPr>
                <w:rFonts w:ascii="Calibri" w:hAnsi="Calibri" w:cs="Calibri"/>
              </w:rPr>
              <w:t>0</w:t>
            </w:r>
            <w:r w:rsidR="007639E0" w:rsidRPr="00696A3B">
              <w:rPr>
                <w:rFonts w:ascii="Calibri" w:hAnsi="Calibri" w:cs="Calibri"/>
              </w:rPr>
              <w:t>.3</w:t>
            </w:r>
          </w:p>
        </w:tc>
      </w:tr>
      <w:tr w:rsidR="00D771A5" w:rsidRPr="00696A3B" w14:paraId="5E43B7F4" w14:textId="3B54F502" w:rsidTr="00D771A5">
        <w:tc>
          <w:tcPr>
            <w:tcW w:w="1512" w:type="dxa"/>
          </w:tcPr>
          <w:p w14:paraId="2B12889B" w14:textId="77777777" w:rsidR="00D771A5" w:rsidRPr="00696A3B" w:rsidRDefault="00D771A5">
            <w:pPr>
              <w:pStyle w:val="ListParagraph"/>
              <w:ind w:left="0"/>
              <w:rPr>
                <w:rFonts w:ascii="Calibri" w:hAnsi="Calibri" w:cs="Calibri"/>
                <w:b/>
                <w:bCs/>
              </w:rPr>
            </w:pPr>
            <w:r w:rsidRPr="00696A3B">
              <w:rPr>
                <w:rFonts w:ascii="Calibri" w:hAnsi="Calibri" w:cs="Calibri"/>
                <w:b/>
                <w:bCs/>
              </w:rPr>
              <w:t>Initial conditions (in CFU/arbitrary unit area)</w:t>
            </w:r>
          </w:p>
        </w:tc>
        <w:tc>
          <w:tcPr>
            <w:tcW w:w="1305" w:type="dxa"/>
          </w:tcPr>
          <w:p w14:paraId="010F7F00" w14:textId="1CB83404" w:rsidR="00D771A5" w:rsidRPr="00696A3B" w:rsidRDefault="00F64E36">
            <w:pPr>
              <w:pStyle w:val="ListParagraph"/>
              <w:ind w:left="0"/>
              <w:rPr>
                <w:rFonts w:ascii="Calibri" w:hAnsi="Calibri" w:cs="Calibri"/>
              </w:rPr>
            </w:pPr>
            <w:r w:rsidRPr="00696A3B">
              <w:rPr>
                <w:rFonts w:ascii="Calibri" w:hAnsi="Calibri" w:cs="Calibri"/>
              </w:rPr>
              <w:t>0</w:t>
            </w:r>
            <w:r w:rsidR="00D771A5" w:rsidRPr="00696A3B">
              <w:rPr>
                <w:rFonts w:ascii="Calibri" w:hAnsi="Calibri" w:cs="Calibri"/>
              </w:rPr>
              <w:t>.51</w:t>
            </w:r>
          </w:p>
        </w:tc>
        <w:tc>
          <w:tcPr>
            <w:tcW w:w="1305" w:type="dxa"/>
          </w:tcPr>
          <w:p w14:paraId="4A87CA90" w14:textId="52A094CF" w:rsidR="00D771A5" w:rsidRPr="00696A3B" w:rsidRDefault="00F64E36">
            <w:pPr>
              <w:pStyle w:val="ListParagraph"/>
              <w:ind w:left="0"/>
              <w:rPr>
                <w:rFonts w:ascii="Calibri" w:hAnsi="Calibri" w:cs="Calibri"/>
              </w:rPr>
            </w:pPr>
            <w:r w:rsidRPr="00696A3B">
              <w:rPr>
                <w:rFonts w:ascii="Calibri" w:hAnsi="Calibri" w:cs="Calibri"/>
              </w:rPr>
              <w:t>0</w:t>
            </w:r>
            <w:r w:rsidR="00D771A5" w:rsidRPr="00696A3B">
              <w:rPr>
                <w:rFonts w:ascii="Calibri" w:hAnsi="Calibri" w:cs="Calibri"/>
              </w:rPr>
              <w:t>.39</w:t>
            </w:r>
          </w:p>
        </w:tc>
        <w:tc>
          <w:tcPr>
            <w:tcW w:w="1305" w:type="dxa"/>
          </w:tcPr>
          <w:p w14:paraId="5672CC8E" w14:textId="0D668E1E" w:rsidR="00D771A5" w:rsidRPr="00696A3B" w:rsidRDefault="00F64E36">
            <w:pPr>
              <w:pStyle w:val="ListParagraph"/>
              <w:ind w:left="0"/>
              <w:rPr>
                <w:rFonts w:ascii="Calibri" w:hAnsi="Calibri" w:cs="Calibri"/>
              </w:rPr>
            </w:pPr>
            <w:r w:rsidRPr="00696A3B">
              <w:rPr>
                <w:rFonts w:ascii="Calibri" w:hAnsi="Calibri" w:cs="Calibri"/>
              </w:rPr>
              <w:t>0</w:t>
            </w:r>
            <w:r w:rsidR="00D771A5" w:rsidRPr="00696A3B">
              <w:rPr>
                <w:rFonts w:ascii="Calibri" w:hAnsi="Calibri" w:cs="Calibri"/>
              </w:rPr>
              <w:t>.88</w:t>
            </w:r>
          </w:p>
        </w:tc>
        <w:tc>
          <w:tcPr>
            <w:tcW w:w="1305" w:type="dxa"/>
          </w:tcPr>
          <w:p w14:paraId="0D1E4B84" w14:textId="668EC770" w:rsidR="00D771A5" w:rsidRPr="00696A3B" w:rsidRDefault="00F64E36">
            <w:pPr>
              <w:pStyle w:val="ListParagraph"/>
              <w:ind w:left="0"/>
              <w:rPr>
                <w:rFonts w:ascii="Calibri" w:hAnsi="Calibri" w:cs="Calibri"/>
              </w:rPr>
            </w:pPr>
            <w:r w:rsidRPr="00696A3B">
              <w:rPr>
                <w:rFonts w:ascii="Calibri" w:hAnsi="Calibri" w:cs="Calibri"/>
              </w:rPr>
              <w:t>0</w:t>
            </w:r>
            <w:r w:rsidR="00D771A5" w:rsidRPr="00696A3B">
              <w:rPr>
                <w:rFonts w:ascii="Calibri" w:hAnsi="Calibri" w:cs="Calibri"/>
              </w:rPr>
              <w:t>.4</w:t>
            </w:r>
          </w:p>
        </w:tc>
        <w:tc>
          <w:tcPr>
            <w:tcW w:w="949" w:type="dxa"/>
          </w:tcPr>
          <w:p w14:paraId="31E33CDC" w14:textId="001F92ED" w:rsidR="00D771A5" w:rsidRPr="00696A3B" w:rsidRDefault="00F64E36">
            <w:pPr>
              <w:pStyle w:val="ListParagraph"/>
              <w:ind w:left="0"/>
              <w:rPr>
                <w:rFonts w:ascii="Calibri" w:hAnsi="Calibri" w:cs="Calibri"/>
              </w:rPr>
            </w:pPr>
            <w:r w:rsidRPr="00696A3B">
              <w:rPr>
                <w:rFonts w:ascii="Calibri" w:hAnsi="Calibri" w:cs="Calibri"/>
              </w:rPr>
              <w:t>0</w:t>
            </w:r>
            <w:r w:rsidR="00C373CC" w:rsidRPr="00696A3B">
              <w:rPr>
                <w:rFonts w:ascii="Calibri" w:hAnsi="Calibri" w:cs="Calibri"/>
              </w:rPr>
              <w:t>.2</w:t>
            </w:r>
          </w:p>
        </w:tc>
        <w:tc>
          <w:tcPr>
            <w:tcW w:w="949" w:type="dxa"/>
          </w:tcPr>
          <w:p w14:paraId="45480E64" w14:textId="706718D7" w:rsidR="00D771A5" w:rsidRPr="00696A3B" w:rsidRDefault="00F64E36">
            <w:pPr>
              <w:pStyle w:val="ListParagraph"/>
              <w:ind w:left="0"/>
              <w:rPr>
                <w:rFonts w:ascii="Calibri" w:hAnsi="Calibri" w:cs="Calibri"/>
              </w:rPr>
            </w:pPr>
            <w:r w:rsidRPr="00696A3B">
              <w:rPr>
                <w:rFonts w:ascii="Calibri" w:hAnsi="Calibri" w:cs="Calibri"/>
              </w:rPr>
              <w:t>0</w:t>
            </w:r>
            <w:r w:rsidR="00C373CC" w:rsidRPr="00696A3B">
              <w:rPr>
                <w:rFonts w:ascii="Calibri" w:hAnsi="Calibri" w:cs="Calibri"/>
              </w:rPr>
              <w:t>.8</w:t>
            </w:r>
          </w:p>
        </w:tc>
      </w:tr>
    </w:tbl>
    <w:p w14:paraId="2F0966F9" w14:textId="2CB973FA" w:rsidR="00A153BE" w:rsidRPr="00696A3B" w:rsidRDefault="00A153BE" w:rsidP="00D771A5">
      <w:pPr>
        <w:rPr>
          <w:rFonts w:ascii="Calibri" w:hAnsi="Calibri" w:cs="Calibri"/>
          <w:sz w:val="22"/>
          <w:szCs w:val="22"/>
        </w:rPr>
      </w:pPr>
    </w:p>
    <w:tbl>
      <w:tblPr>
        <w:tblStyle w:val="TableGrid"/>
        <w:tblW w:w="0" w:type="auto"/>
        <w:tblInd w:w="720" w:type="dxa"/>
        <w:tblLook w:val="04A0" w:firstRow="1" w:lastRow="0" w:firstColumn="1" w:lastColumn="0" w:noHBand="0" w:noVBand="1"/>
      </w:tblPr>
      <w:tblGrid>
        <w:gridCol w:w="1234"/>
        <w:gridCol w:w="1342"/>
        <w:gridCol w:w="1342"/>
        <w:gridCol w:w="1342"/>
        <w:gridCol w:w="1342"/>
        <w:gridCol w:w="1014"/>
        <w:gridCol w:w="1014"/>
      </w:tblGrid>
      <w:tr w:rsidR="00E81D8A" w:rsidRPr="00696A3B" w14:paraId="0C5160B6" w14:textId="3D6CA84E" w:rsidTr="00E81D8A">
        <w:trPr>
          <w:trHeight w:val="377"/>
        </w:trPr>
        <w:tc>
          <w:tcPr>
            <w:tcW w:w="1234" w:type="dxa"/>
          </w:tcPr>
          <w:p w14:paraId="4F9A0DE5" w14:textId="77777777" w:rsidR="00E81D8A" w:rsidRPr="00696A3B" w:rsidRDefault="00E81D8A">
            <w:pPr>
              <w:pStyle w:val="ListParagraph"/>
              <w:ind w:left="0"/>
              <w:rPr>
                <w:rFonts w:ascii="Calibri" w:hAnsi="Calibri" w:cs="Calibri"/>
                <w:b/>
                <w:bCs/>
              </w:rPr>
            </w:pPr>
          </w:p>
        </w:tc>
        <w:tc>
          <w:tcPr>
            <w:tcW w:w="1342" w:type="dxa"/>
          </w:tcPr>
          <w:p w14:paraId="6413F257" w14:textId="77777777" w:rsidR="00E81D8A" w:rsidRPr="00696A3B" w:rsidRDefault="00E81D8A">
            <w:pPr>
              <w:pStyle w:val="ListParagraph"/>
              <w:ind w:left="0"/>
              <w:rPr>
                <w:rFonts w:ascii="Calibri" w:hAnsi="Calibri" w:cs="Calibri"/>
                <w:b/>
                <w:bCs/>
              </w:rPr>
            </w:pPr>
            <w:r w:rsidRPr="00696A3B">
              <w:rPr>
                <w:rFonts w:ascii="Calibri" w:hAnsi="Calibri" w:cs="Calibri"/>
                <w:b/>
                <w:bCs/>
              </w:rPr>
              <w:t>Species 1</w:t>
            </w:r>
          </w:p>
        </w:tc>
        <w:tc>
          <w:tcPr>
            <w:tcW w:w="1342" w:type="dxa"/>
          </w:tcPr>
          <w:p w14:paraId="6C44DFE0" w14:textId="77777777" w:rsidR="00E81D8A" w:rsidRPr="00696A3B" w:rsidRDefault="00E81D8A">
            <w:pPr>
              <w:pStyle w:val="ListParagraph"/>
              <w:ind w:left="0"/>
              <w:rPr>
                <w:rFonts w:ascii="Calibri" w:hAnsi="Calibri" w:cs="Calibri"/>
                <w:b/>
                <w:bCs/>
              </w:rPr>
            </w:pPr>
            <w:r w:rsidRPr="00696A3B">
              <w:rPr>
                <w:rFonts w:ascii="Calibri" w:hAnsi="Calibri" w:cs="Calibri"/>
                <w:b/>
                <w:bCs/>
              </w:rPr>
              <w:t>Species 2</w:t>
            </w:r>
          </w:p>
        </w:tc>
        <w:tc>
          <w:tcPr>
            <w:tcW w:w="1342" w:type="dxa"/>
          </w:tcPr>
          <w:p w14:paraId="294D8046" w14:textId="77777777" w:rsidR="00E81D8A" w:rsidRPr="00696A3B" w:rsidRDefault="00E81D8A">
            <w:pPr>
              <w:pStyle w:val="ListParagraph"/>
              <w:ind w:left="0"/>
              <w:rPr>
                <w:rFonts w:ascii="Calibri" w:hAnsi="Calibri" w:cs="Calibri"/>
                <w:b/>
                <w:bCs/>
              </w:rPr>
            </w:pPr>
            <w:r w:rsidRPr="00696A3B">
              <w:rPr>
                <w:rFonts w:ascii="Calibri" w:hAnsi="Calibri" w:cs="Calibri"/>
                <w:b/>
                <w:bCs/>
              </w:rPr>
              <w:t>Species 3</w:t>
            </w:r>
          </w:p>
        </w:tc>
        <w:tc>
          <w:tcPr>
            <w:tcW w:w="1342" w:type="dxa"/>
          </w:tcPr>
          <w:p w14:paraId="1D3EC67D" w14:textId="77777777" w:rsidR="00E81D8A" w:rsidRPr="00696A3B" w:rsidRDefault="00E81D8A">
            <w:pPr>
              <w:pStyle w:val="ListParagraph"/>
              <w:ind w:left="0"/>
              <w:rPr>
                <w:rFonts w:ascii="Calibri" w:hAnsi="Calibri" w:cs="Calibri"/>
                <w:b/>
                <w:bCs/>
              </w:rPr>
            </w:pPr>
            <w:r w:rsidRPr="00696A3B">
              <w:rPr>
                <w:rFonts w:ascii="Calibri" w:hAnsi="Calibri" w:cs="Calibri"/>
                <w:b/>
                <w:bCs/>
              </w:rPr>
              <w:t>Species 4</w:t>
            </w:r>
          </w:p>
        </w:tc>
        <w:tc>
          <w:tcPr>
            <w:tcW w:w="1014" w:type="dxa"/>
          </w:tcPr>
          <w:p w14:paraId="3A75AE74" w14:textId="41DCEA4B" w:rsidR="00E81D8A" w:rsidRPr="00696A3B" w:rsidRDefault="00E81D8A">
            <w:pPr>
              <w:pStyle w:val="ListParagraph"/>
              <w:ind w:left="0"/>
              <w:rPr>
                <w:rFonts w:ascii="Calibri" w:hAnsi="Calibri" w:cs="Calibri"/>
                <w:b/>
                <w:bCs/>
              </w:rPr>
            </w:pPr>
            <w:r w:rsidRPr="00696A3B">
              <w:rPr>
                <w:rFonts w:ascii="Calibri" w:hAnsi="Calibri" w:cs="Calibri"/>
                <w:b/>
                <w:bCs/>
              </w:rPr>
              <w:t>Species 5</w:t>
            </w:r>
          </w:p>
        </w:tc>
        <w:tc>
          <w:tcPr>
            <w:tcW w:w="1014" w:type="dxa"/>
          </w:tcPr>
          <w:p w14:paraId="0C818537" w14:textId="0BC0206D" w:rsidR="00E81D8A" w:rsidRPr="00696A3B" w:rsidRDefault="00E81D8A">
            <w:pPr>
              <w:pStyle w:val="ListParagraph"/>
              <w:ind w:left="0"/>
              <w:rPr>
                <w:rFonts w:ascii="Calibri" w:hAnsi="Calibri" w:cs="Calibri"/>
                <w:b/>
                <w:bCs/>
              </w:rPr>
            </w:pPr>
            <w:r w:rsidRPr="00696A3B">
              <w:rPr>
                <w:rFonts w:ascii="Calibri" w:hAnsi="Calibri" w:cs="Calibri"/>
                <w:b/>
                <w:bCs/>
              </w:rPr>
              <w:t>Species 6</w:t>
            </w:r>
          </w:p>
        </w:tc>
      </w:tr>
      <w:tr w:rsidR="00E81D8A" w:rsidRPr="00696A3B" w14:paraId="26549209" w14:textId="2B6D0B67" w:rsidTr="00E81D8A">
        <w:tc>
          <w:tcPr>
            <w:tcW w:w="1234" w:type="dxa"/>
          </w:tcPr>
          <w:p w14:paraId="28F7DB8B" w14:textId="77777777" w:rsidR="00E81D8A" w:rsidRPr="00696A3B" w:rsidRDefault="00E81D8A">
            <w:pPr>
              <w:pStyle w:val="ListParagraph"/>
              <w:ind w:left="0"/>
              <w:rPr>
                <w:rFonts w:ascii="Calibri" w:hAnsi="Calibri" w:cs="Calibri"/>
                <w:b/>
                <w:bCs/>
              </w:rPr>
            </w:pPr>
            <w:r w:rsidRPr="00696A3B">
              <w:rPr>
                <w:rFonts w:ascii="Calibri" w:hAnsi="Calibri" w:cs="Calibri"/>
                <w:b/>
                <w:bCs/>
              </w:rPr>
              <w:t>Species 1</w:t>
            </w:r>
          </w:p>
        </w:tc>
        <w:tc>
          <w:tcPr>
            <w:tcW w:w="1342" w:type="dxa"/>
          </w:tcPr>
          <w:p w14:paraId="47AE2A87" w14:textId="2DDCC009"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.5</w:t>
            </w:r>
          </w:p>
        </w:tc>
        <w:tc>
          <w:tcPr>
            <w:tcW w:w="1342" w:type="dxa"/>
          </w:tcPr>
          <w:p w14:paraId="7FA25E5F" w14:textId="3EBDFF0D"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.01</w:t>
            </w:r>
          </w:p>
        </w:tc>
        <w:tc>
          <w:tcPr>
            <w:tcW w:w="1342" w:type="dxa"/>
          </w:tcPr>
          <w:p w14:paraId="130B60D8" w14:textId="0F3DD2B3" w:rsidR="00E81D8A" w:rsidRPr="00696A3B" w:rsidRDefault="00F64E36">
            <w:pPr>
              <w:pStyle w:val="ListParagraph"/>
              <w:ind w:left="0"/>
              <w:rPr>
                <w:rFonts w:ascii="Calibri" w:hAnsi="Calibri" w:cs="Calibri"/>
              </w:rPr>
            </w:pPr>
            <w:r w:rsidRPr="00696A3B">
              <w:rPr>
                <w:rFonts w:ascii="Calibri" w:hAnsi="Calibri" w:cs="Calibri"/>
              </w:rPr>
              <w:t>0</w:t>
            </w:r>
            <w:r w:rsidR="00E81D8A" w:rsidRPr="00696A3B">
              <w:rPr>
                <w:rFonts w:ascii="Calibri" w:hAnsi="Calibri" w:cs="Calibri"/>
              </w:rPr>
              <w:t>.002</w:t>
            </w:r>
          </w:p>
        </w:tc>
        <w:tc>
          <w:tcPr>
            <w:tcW w:w="1342" w:type="dxa"/>
          </w:tcPr>
          <w:p w14:paraId="368EFB89" w14:textId="2F68451B"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.009</w:t>
            </w:r>
          </w:p>
        </w:tc>
        <w:tc>
          <w:tcPr>
            <w:tcW w:w="1014" w:type="dxa"/>
          </w:tcPr>
          <w:p w14:paraId="497959AB" w14:textId="24FCA8D4" w:rsidR="00E81D8A" w:rsidRPr="00696A3B" w:rsidRDefault="00351E00">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.002</w:t>
            </w:r>
          </w:p>
        </w:tc>
        <w:tc>
          <w:tcPr>
            <w:tcW w:w="1014" w:type="dxa"/>
          </w:tcPr>
          <w:p w14:paraId="115B359A" w14:textId="6BB23249" w:rsidR="00E81D8A" w:rsidRPr="00696A3B" w:rsidRDefault="00F64E36">
            <w:pPr>
              <w:pStyle w:val="ListParagraph"/>
              <w:ind w:left="0"/>
              <w:rPr>
                <w:rFonts w:ascii="Calibri" w:hAnsi="Calibri" w:cs="Calibri"/>
              </w:rPr>
            </w:pPr>
            <w:r w:rsidRPr="00696A3B">
              <w:rPr>
                <w:rFonts w:ascii="Calibri" w:hAnsi="Calibri" w:cs="Calibri"/>
              </w:rPr>
              <w:t>0</w:t>
            </w:r>
            <w:r w:rsidR="00351E00" w:rsidRPr="00696A3B">
              <w:rPr>
                <w:rFonts w:ascii="Calibri" w:hAnsi="Calibri" w:cs="Calibri"/>
              </w:rPr>
              <w:t>.01</w:t>
            </w:r>
          </w:p>
        </w:tc>
      </w:tr>
      <w:tr w:rsidR="00E81D8A" w:rsidRPr="00696A3B" w14:paraId="21709475" w14:textId="6E953266" w:rsidTr="00E81D8A">
        <w:tc>
          <w:tcPr>
            <w:tcW w:w="1234" w:type="dxa"/>
          </w:tcPr>
          <w:p w14:paraId="15731FE4" w14:textId="77777777" w:rsidR="00E81D8A" w:rsidRPr="00696A3B" w:rsidRDefault="00E81D8A">
            <w:pPr>
              <w:pStyle w:val="ListParagraph"/>
              <w:ind w:left="0"/>
              <w:rPr>
                <w:rFonts w:ascii="Calibri" w:hAnsi="Calibri" w:cs="Calibri"/>
                <w:b/>
                <w:bCs/>
              </w:rPr>
            </w:pPr>
            <w:r w:rsidRPr="00696A3B">
              <w:rPr>
                <w:rFonts w:ascii="Calibri" w:hAnsi="Calibri" w:cs="Calibri"/>
                <w:b/>
                <w:bCs/>
              </w:rPr>
              <w:t>Species 2</w:t>
            </w:r>
          </w:p>
        </w:tc>
        <w:tc>
          <w:tcPr>
            <w:tcW w:w="1342" w:type="dxa"/>
          </w:tcPr>
          <w:p w14:paraId="7C9B1F47" w14:textId="6F2EE638" w:rsidR="00E81D8A" w:rsidRPr="00696A3B" w:rsidRDefault="00E81D8A">
            <w:pPr>
              <w:pStyle w:val="ListParagraph"/>
              <w:ind w:left="0"/>
              <w:rPr>
                <w:rFonts w:ascii="Calibri" w:hAnsi="Calibri" w:cs="Calibri"/>
              </w:rPr>
            </w:pPr>
            <w:r w:rsidRPr="00696A3B">
              <w:rPr>
                <w:rFonts w:ascii="Calibri" w:hAnsi="Calibri" w:cs="Calibri"/>
              </w:rPr>
              <w:t>0</w:t>
            </w:r>
          </w:p>
        </w:tc>
        <w:tc>
          <w:tcPr>
            <w:tcW w:w="1342" w:type="dxa"/>
          </w:tcPr>
          <w:p w14:paraId="660BE27F" w14:textId="7072E884"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.5</w:t>
            </w:r>
          </w:p>
        </w:tc>
        <w:tc>
          <w:tcPr>
            <w:tcW w:w="1342" w:type="dxa"/>
          </w:tcPr>
          <w:p w14:paraId="70FD1E24" w14:textId="1CAB7372" w:rsidR="00E81D8A" w:rsidRPr="00696A3B" w:rsidRDefault="00E81D8A">
            <w:pPr>
              <w:pStyle w:val="ListParagraph"/>
              <w:ind w:left="0"/>
              <w:rPr>
                <w:rFonts w:ascii="Calibri" w:hAnsi="Calibri" w:cs="Calibri"/>
              </w:rPr>
            </w:pPr>
            <w:r w:rsidRPr="00696A3B">
              <w:rPr>
                <w:rFonts w:ascii="Calibri" w:hAnsi="Calibri" w:cs="Calibri"/>
              </w:rPr>
              <w:t>0</w:t>
            </w:r>
          </w:p>
        </w:tc>
        <w:tc>
          <w:tcPr>
            <w:tcW w:w="1342" w:type="dxa"/>
          </w:tcPr>
          <w:p w14:paraId="397A3C85" w14:textId="78789B80"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.169</w:t>
            </w:r>
          </w:p>
        </w:tc>
        <w:tc>
          <w:tcPr>
            <w:tcW w:w="1014" w:type="dxa"/>
          </w:tcPr>
          <w:p w14:paraId="3CEC8362" w14:textId="7EDEED88" w:rsidR="00E81D8A" w:rsidRPr="00696A3B" w:rsidRDefault="003A7D5F">
            <w:pPr>
              <w:pStyle w:val="ListParagraph"/>
              <w:ind w:left="0"/>
              <w:rPr>
                <w:rFonts w:ascii="Calibri" w:hAnsi="Calibri" w:cs="Calibri"/>
              </w:rPr>
            </w:pPr>
            <w:r w:rsidRPr="00696A3B">
              <w:rPr>
                <w:rFonts w:ascii="Calibri" w:hAnsi="Calibri" w:cs="Calibri"/>
              </w:rPr>
              <w:t>0</w:t>
            </w:r>
          </w:p>
        </w:tc>
        <w:tc>
          <w:tcPr>
            <w:tcW w:w="1014" w:type="dxa"/>
          </w:tcPr>
          <w:p w14:paraId="6CBB5FB3" w14:textId="494B8300" w:rsidR="00E81D8A" w:rsidRPr="00696A3B" w:rsidRDefault="003A7D5F">
            <w:pPr>
              <w:pStyle w:val="ListParagraph"/>
              <w:ind w:left="0"/>
              <w:rPr>
                <w:rFonts w:ascii="Calibri" w:hAnsi="Calibri" w:cs="Calibri"/>
              </w:rPr>
            </w:pPr>
            <w:r w:rsidRPr="00696A3B">
              <w:rPr>
                <w:rFonts w:ascii="Calibri" w:hAnsi="Calibri" w:cs="Calibri"/>
              </w:rPr>
              <w:t>0</w:t>
            </w:r>
          </w:p>
        </w:tc>
      </w:tr>
      <w:tr w:rsidR="00E81D8A" w:rsidRPr="00696A3B" w14:paraId="309950F9" w14:textId="7F09FAB1" w:rsidTr="00E81D8A">
        <w:tc>
          <w:tcPr>
            <w:tcW w:w="1234" w:type="dxa"/>
          </w:tcPr>
          <w:p w14:paraId="76FC13AF" w14:textId="77777777" w:rsidR="00E81D8A" w:rsidRPr="00696A3B" w:rsidRDefault="00E81D8A">
            <w:pPr>
              <w:pStyle w:val="ListParagraph"/>
              <w:ind w:left="0"/>
              <w:rPr>
                <w:rFonts w:ascii="Calibri" w:hAnsi="Calibri" w:cs="Calibri"/>
                <w:b/>
                <w:bCs/>
              </w:rPr>
            </w:pPr>
            <w:r w:rsidRPr="00696A3B">
              <w:rPr>
                <w:rFonts w:ascii="Calibri" w:hAnsi="Calibri" w:cs="Calibri"/>
                <w:b/>
                <w:bCs/>
              </w:rPr>
              <w:t>Species 3</w:t>
            </w:r>
          </w:p>
        </w:tc>
        <w:tc>
          <w:tcPr>
            <w:tcW w:w="1342" w:type="dxa"/>
          </w:tcPr>
          <w:p w14:paraId="3F8C0FD8" w14:textId="188486F5"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.002</w:t>
            </w:r>
          </w:p>
        </w:tc>
        <w:tc>
          <w:tcPr>
            <w:tcW w:w="1342" w:type="dxa"/>
          </w:tcPr>
          <w:p w14:paraId="7B48A144" w14:textId="2B0D2ED0"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.003</w:t>
            </w:r>
          </w:p>
        </w:tc>
        <w:tc>
          <w:tcPr>
            <w:tcW w:w="1342" w:type="dxa"/>
          </w:tcPr>
          <w:p w14:paraId="2C5F98B4" w14:textId="45449062"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.5</w:t>
            </w:r>
          </w:p>
        </w:tc>
        <w:tc>
          <w:tcPr>
            <w:tcW w:w="1342" w:type="dxa"/>
          </w:tcPr>
          <w:p w14:paraId="6A71F38D" w14:textId="40749E54" w:rsidR="00E81D8A" w:rsidRPr="00696A3B" w:rsidRDefault="00F64E36">
            <w:pPr>
              <w:pStyle w:val="ListParagraph"/>
              <w:ind w:left="0"/>
              <w:rPr>
                <w:rFonts w:ascii="Calibri" w:hAnsi="Calibri" w:cs="Calibri"/>
              </w:rPr>
            </w:pPr>
            <w:r w:rsidRPr="00696A3B">
              <w:rPr>
                <w:rFonts w:ascii="Calibri" w:hAnsi="Calibri" w:cs="Calibri"/>
              </w:rPr>
              <w:t>0</w:t>
            </w:r>
            <w:r w:rsidR="00E81D8A" w:rsidRPr="00696A3B">
              <w:rPr>
                <w:rFonts w:ascii="Calibri" w:hAnsi="Calibri" w:cs="Calibri"/>
              </w:rPr>
              <w:t>.02</w:t>
            </w:r>
          </w:p>
        </w:tc>
        <w:tc>
          <w:tcPr>
            <w:tcW w:w="1014" w:type="dxa"/>
          </w:tcPr>
          <w:p w14:paraId="220F4CAB" w14:textId="3B87918D" w:rsidR="00E81D8A" w:rsidRPr="00696A3B" w:rsidRDefault="00F64E36">
            <w:pPr>
              <w:pStyle w:val="ListParagraph"/>
              <w:ind w:left="0"/>
              <w:rPr>
                <w:rFonts w:ascii="Calibri" w:hAnsi="Calibri" w:cs="Calibri"/>
              </w:rPr>
            </w:pPr>
            <w:r w:rsidRPr="00696A3B">
              <w:rPr>
                <w:rFonts w:ascii="Calibri" w:hAnsi="Calibri" w:cs="Calibri"/>
              </w:rPr>
              <w:t>0</w:t>
            </w:r>
            <w:r w:rsidR="00515BFC" w:rsidRPr="00696A3B">
              <w:rPr>
                <w:rFonts w:ascii="Calibri" w:hAnsi="Calibri" w:cs="Calibri"/>
              </w:rPr>
              <w:t>.03</w:t>
            </w:r>
          </w:p>
        </w:tc>
        <w:tc>
          <w:tcPr>
            <w:tcW w:w="1014" w:type="dxa"/>
          </w:tcPr>
          <w:p w14:paraId="3CE34C84" w14:textId="6F3CC1FD" w:rsidR="00E81D8A" w:rsidRPr="00696A3B" w:rsidRDefault="006B4672">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.04</w:t>
            </w:r>
          </w:p>
        </w:tc>
      </w:tr>
      <w:tr w:rsidR="00E81D8A" w:rsidRPr="00696A3B" w14:paraId="1E2F4470" w14:textId="00AA07B9" w:rsidTr="00E81D8A">
        <w:tc>
          <w:tcPr>
            <w:tcW w:w="1234" w:type="dxa"/>
          </w:tcPr>
          <w:p w14:paraId="04C437C1" w14:textId="77777777" w:rsidR="00E81D8A" w:rsidRPr="00696A3B" w:rsidRDefault="00E81D8A">
            <w:pPr>
              <w:pStyle w:val="ListParagraph"/>
              <w:ind w:left="0"/>
              <w:rPr>
                <w:rFonts w:ascii="Calibri" w:hAnsi="Calibri" w:cs="Calibri"/>
                <w:b/>
                <w:bCs/>
              </w:rPr>
            </w:pPr>
            <w:r w:rsidRPr="00696A3B">
              <w:rPr>
                <w:rFonts w:ascii="Calibri" w:hAnsi="Calibri" w:cs="Calibri"/>
                <w:b/>
                <w:bCs/>
              </w:rPr>
              <w:t>Species 4</w:t>
            </w:r>
          </w:p>
        </w:tc>
        <w:tc>
          <w:tcPr>
            <w:tcW w:w="1342" w:type="dxa"/>
          </w:tcPr>
          <w:p w14:paraId="769B8BAD" w14:textId="79F213C3" w:rsidR="00E81D8A" w:rsidRPr="00696A3B" w:rsidRDefault="00E81D8A">
            <w:pPr>
              <w:pStyle w:val="ListParagraph"/>
              <w:ind w:left="0"/>
              <w:rPr>
                <w:rFonts w:ascii="Calibri" w:hAnsi="Calibri" w:cs="Calibri"/>
              </w:rPr>
            </w:pPr>
            <w:r w:rsidRPr="00696A3B">
              <w:rPr>
                <w:rFonts w:ascii="Calibri" w:hAnsi="Calibri" w:cs="Calibri"/>
              </w:rPr>
              <w:t>0</w:t>
            </w:r>
          </w:p>
        </w:tc>
        <w:tc>
          <w:tcPr>
            <w:tcW w:w="1342" w:type="dxa"/>
          </w:tcPr>
          <w:p w14:paraId="484A5E43" w14:textId="56ED24E9"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.226</w:t>
            </w:r>
          </w:p>
        </w:tc>
        <w:tc>
          <w:tcPr>
            <w:tcW w:w="1342" w:type="dxa"/>
          </w:tcPr>
          <w:p w14:paraId="680F1843" w14:textId="62ADEF43"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.04</w:t>
            </w:r>
          </w:p>
        </w:tc>
        <w:tc>
          <w:tcPr>
            <w:tcW w:w="1342" w:type="dxa"/>
          </w:tcPr>
          <w:p w14:paraId="2622C012" w14:textId="75CD79E2" w:rsidR="00E81D8A" w:rsidRPr="00696A3B" w:rsidRDefault="00E81D8A">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.5</w:t>
            </w:r>
          </w:p>
        </w:tc>
        <w:tc>
          <w:tcPr>
            <w:tcW w:w="1014" w:type="dxa"/>
          </w:tcPr>
          <w:p w14:paraId="72CAF335" w14:textId="41E988D1" w:rsidR="00E81D8A" w:rsidRPr="00696A3B" w:rsidRDefault="00515BFC">
            <w:pPr>
              <w:pStyle w:val="ListParagraph"/>
              <w:ind w:left="0"/>
              <w:rPr>
                <w:rFonts w:ascii="Calibri" w:hAnsi="Calibri" w:cs="Calibri"/>
              </w:rPr>
            </w:pPr>
            <w:r w:rsidRPr="00696A3B">
              <w:rPr>
                <w:rFonts w:ascii="Calibri" w:hAnsi="Calibri" w:cs="Calibri"/>
              </w:rPr>
              <w:t>0</w:t>
            </w:r>
          </w:p>
        </w:tc>
        <w:tc>
          <w:tcPr>
            <w:tcW w:w="1014" w:type="dxa"/>
          </w:tcPr>
          <w:p w14:paraId="15F6EBEC" w14:textId="2CC0A126" w:rsidR="00E81D8A" w:rsidRPr="00696A3B" w:rsidRDefault="00F64E36">
            <w:pPr>
              <w:pStyle w:val="ListParagraph"/>
              <w:ind w:left="0"/>
              <w:rPr>
                <w:rFonts w:ascii="Calibri" w:hAnsi="Calibri" w:cs="Calibri"/>
              </w:rPr>
            </w:pPr>
            <w:r w:rsidRPr="00696A3B">
              <w:rPr>
                <w:rFonts w:ascii="Calibri" w:hAnsi="Calibri" w:cs="Calibri"/>
              </w:rPr>
              <w:t>0</w:t>
            </w:r>
            <w:r w:rsidR="00916FD9" w:rsidRPr="00696A3B">
              <w:rPr>
                <w:rFonts w:ascii="Calibri" w:hAnsi="Calibri" w:cs="Calibri"/>
              </w:rPr>
              <w:t>.01</w:t>
            </w:r>
          </w:p>
        </w:tc>
      </w:tr>
      <w:tr w:rsidR="00E81D8A" w:rsidRPr="00696A3B" w14:paraId="7D4BCC9C" w14:textId="77777777" w:rsidTr="00E81D8A">
        <w:tc>
          <w:tcPr>
            <w:tcW w:w="1234" w:type="dxa"/>
          </w:tcPr>
          <w:p w14:paraId="574E8954" w14:textId="2B468D71" w:rsidR="00E81D8A" w:rsidRPr="00696A3B" w:rsidRDefault="00E81D8A">
            <w:pPr>
              <w:pStyle w:val="ListParagraph"/>
              <w:ind w:left="0"/>
              <w:rPr>
                <w:rFonts w:ascii="Calibri" w:hAnsi="Calibri" w:cs="Calibri"/>
                <w:b/>
                <w:bCs/>
              </w:rPr>
            </w:pPr>
            <w:r w:rsidRPr="00696A3B">
              <w:rPr>
                <w:rFonts w:ascii="Calibri" w:hAnsi="Calibri" w:cs="Calibri"/>
                <w:b/>
                <w:bCs/>
              </w:rPr>
              <w:t>Species 5</w:t>
            </w:r>
          </w:p>
        </w:tc>
        <w:tc>
          <w:tcPr>
            <w:tcW w:w="1342" w:type="dxa"/>
          </w:tcPr>
          <w:p w14:paraId="7AF74FF3" w14:textId="69E15920" w:rsidR="00E81D8A" w:rsidRPr="00696A3B" w:rsidRDefault="00E81D8A">
            <w:pPr>
              <w:pStyle w:val="ListParagraph"/>
              <w:ind w:left="0"/>
              <w:rPr>
                <w:rFonts w:ascii="Calibri" w:hAnsi="Calibri" w:cs="Calibri"/>
              </w:rPr>
            </w:pPr>
            <w:r w:rsidRPr="00696A3B">
              <w:rPr>
                <w:rFonts w:ascii="Calibri" w:hAnsi="Calibri" w:cs="Calibri"/>
              </w:rPr>
              <w:t>0</w:t>
            </w:r>
          </w:p>
        </w:tc>
        <w:tc>
          <w:tcPr>
            <w:tcW w:w="1342" w:type="dxa"/>
          </w:tcPr>
          <w:p w14:paraId="7CC327D1" w14:textId="3380B76A" w:rsidR="00E81D8A" w:rsidRPr="00696A3B" w:rsidRDefault="00FC745E">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.1</w:t>
            </w:r>
          </w:p>
        </w:tc>
        <w:tc>
          <w:tcPr>
            <w:tcW w:w="1342" w:type="dxa"/>
          </w:tcPr>
          <w:p w14:paraId="65DB7795" w14:textId="42790EEB" w:rsidR="00E81D8A" w:rsidRPr="00696A3B" w:rsidRDefault="00EA6EE2">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w:t>
            </w:r>
            <w:r w:rsidR="00931A1C" w:rsidRPr="00696A3B">
              <w:rPr>
                <w:rFonts w:ascii="Calibri" w:hAnsi="Calibri" w:cs="Calibri"/>
              </w:rPr>
              <w:t>2</w:t>
            </w:r>
          </w:p>
        </w:tc>
        <w:tc>
          <w:tcPr>
            <w:tcW w:w="1342" w:type="dxa"/>
          </w:tcPr>
          <w:p w14:paraId="2F87764E" w14:textId="308FBCC9" w:rsidR="00E81D8A" w:rsidRPr="00696A3B" w:rsidRDefault="00EA6EE2">
            <w:pPr>
              <w:pStyle w:val="ListParagraph"/>
              <w:ind w:left="0"/>
              <w:rPr>
                <w:rFonts w:ascii="Calibri" w:hAnsi="Calibri" w:cs="Calibri"/>
              </w:rPr>
            </w:pPr>
            <w:r w:rsidRPr="00696A3B">
              <w:rPr>
                <w:rFonts w:ascii="Calibri" w:hAnsi="Calibri" w:cs="Calibri"/>
              </w:rPr>
              <w:t>0</w:t>
            </w:r>
          </w:p>
        </w:tc>
        <w:tc>
          <w:tcPr>
            <w:tcW w:w="1014" w:type="dxa"/>
          </w:tcPr>
          <w:p w14:paraId="7AD26CBE" w14:textId="31487F63" w:rsidR="00E81D8A" w:rsidRPr="00696A3B" w:rsidRDefault="000411A0">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.5</w:t>
            </w:r>
          </w:p>
        </w:tc>
        <w:tc>
          <w:tcPr>
            <w:tcW w:w="1014" w:type="dxa"/>
          </w:tcPr>
          <w:p w14:paraId="75A2B021" w14:textId="58C4B2F2" w:rsidR="00E81D8A" w:rsidRPr="00696A3B" w:rsidRDefault="00916FD9">
            <w:pPr>
              <w:pStyle w:val="ListParagraph"/>
              <w:ind w:left="0"/>
              <w:rPr>
                <w:rFonts w:ascii="Calibri" w:hAnsi="Calibri" w:cs="Calibri"/>
              </w:rPr>
            </w:pPr>
            <w:r w:rsidRPr="00696A3B">
              <w:rPr>
                <w:rFonts w:ascii="Calibri" w:hAnsi="Calibri" w:cs="Calibri"/>
              </w:rPr>
              <w:t>0</w:t>
            </w:r>
          </w:p>
        </w:tc>
      </w:tr>
      <w:tr w:rsidR="00E81D8A" w:rsidRPr="00696A3B" w14:paraId="485D9C52" w14:textId="77777777" w:rsidTr="00E81D8A">
        <w:tc>
          <w:tcPr>
            <w:tcW w:w="1234" w:type="dxa"/>
          </w:tcPr>
          <w:p w14:paraId="3D75783F" w14:textId="09570181" w:rsidR="00E81D8A" w:rsidRPr="00696A3B" w:rsidRDefault="00E81D8A">
            <w:pPr>
              <w:pStyle w:val="ListParagraph"/>
              <w:ind w:left="0"/>
              <w:rPr>
                <w:rFonts w:ascii="Calibri" w:hAnsi="Calibri" w:cs="Calibri"/>
                <w:b/>
                <w:bCs/>
              </w:rPr>
            </w:pPr>
            <w:r w:rsidRPr="00696A3B">
              <w:rPr>
                <w:rFonts w:ascii="Calibri" w:hAnsi="Calibri" w:cs="Calibri"/>
                <w:b/>
                <w:bCs/>
              </w:rPr>
              <w:t>Species 6</w:t>
            </w:r>
          </w:p>
        </w:tc>
        <w:tc>
          <w:tcPr>
            <w:tcW w:w="1342" w:type="dxa"/>
          </w:tcPr>
          <w:p w14:paraId="5E92EA71" w14:textId="0525015D" w:rsidR="00E81D8A" w:rsidRPr="00696A3B" w:rsidRDefault="00E81D8A">
            <w:pPr>
              <w:pStyle w:val="ListParagraph"/>
              <w:ind w:left="0"/>
              <w:rPr>
                <w:rFonts w:ascii="Calibri" w:hAnsi="Calibri" w:cs="Calibri"/>
              </w:rPr>
            </w:pPr>
            <w:r w:rsidRPr="00696A3B">
              <w:rPr>
                <w:rFonts w:ascii="Calibri" w:hAnsi="Calibri" w:cs="Calibri"/>
              </w:rPr>
              <w:t>0</w:t>
            </w:r>
          </w:p>
        </w:tc>
        <w:tc>
          <w:tcPr>
            <w:tcW w:w="1342" w:type="dxa"/>
          </w:tcPr>
          <w:p w14:paraId="4538DDEC" w14:textId="7660179B" w:rsidR="00E81D8A" w:rsidRPr="00696A3B" w:rsidRDefault="00FC745E">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.04</w:t>
            </w:r>
          </w:p>
        </w:tc>
        <w:tc>
          <w:tcPr>
            <w:tcW w:w="1342" w:type="dxa"/>
          </w:tcPr>
          <w:p w14:paraId="31A67DA7" w14:textId="40F4083B" w:rsidR="00E81D8A" w:rsidRPr="00696A3B" w:rsidRDefault="00EA6EE2">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00931A1C" w:rsidRPr="00696A3B">
              <w:rPr>
                <w:rFonts w:ascii="Calibri" w:hAnsi="Calibri" w:cs="Calibri"/>
              </w:rPr>
              <w:t>.</w:t>
            </w:r>
            <w:r w:rsidR="005D37BE" w:rsidRPr="00696A3B">
              <w:rPr>
                <w:rFonts w:ascii="Calibri" w:hAnsi="Calibri" w:cs="Calibri"/>
              </w:rPr>
              <w:t>05</w:t>
            </w:r>
          </w:p>
        </w:tc>
        <w:tc>
          <w:tcPr>
            <w:tcW w:w="1342" w:type="dxa"/>
          </w:tcPr>
          <w:p w14:paraId="5B2F3E1E" w14:textId="154A264A" w:rsidR="00E81D8A" w:rsidRPr="00696A3B" w:rsidRDefault="00EA6EE2">
            <w:pPr>
              <w:pStyle w:val="ListParagraph"/>
              <w:ind w:left="0"/>
              <w:rPr>
                <w:rFonts w:ascii="Calibri" w:hAnsi="Calibri" w:cs="Calibri"/>
              </w:rPr>
            </w:pPr>
            <w:r w:rsidRPr="00696A3B">
              <w:rPr>
                <w:rFonts w:ascii="Calibri" w:hAnsi="Calibri" w:cs="Calibri"/>
              </w:rPr>
              <w:t>0</w:t>
            </w:r>
          </w:p>
        </w:tc>
        <w:tc>
          <w:tcPr>
            <w:tcW w:w="1014" w:type="dxa"/>
          </w:tcPr>
          <w:p w14:paraId="3E6EE58E" w14:textId="0D11C1EA" w:rsidR="00E81D8A" w:rsidRPr="00696A3B" w:rsidRDefault="00916FD9">
            <w:pPr>
              <w:pStyle w:val="ListParagraph"/>
              <w:ind w:left="0"/>
              <w:rPr>
                <w:rFonts w:ascii="Calibri" w:hAnsi="Calibri" w:cs="Calibri"/>
              </w:rPr>
            </w:pPr>
            <w:r w:rsidRPr="00696A3B">
              <w:rPr>
                <w:rFonts w:ascii="Calibri" w:hAnsi="Calibri" w:cs="Calibri"/>
              </w:rPr>
              <w:t>0</w:t>
            </w:r>
          </w:p>
        </w:tc>
        <w:tc>
          <w:tcPr>
            <w:tcW w:w="1014" w:type="dxa"/>
          </w:tcPr>
          <w:p w14:paraId="3F695E90" w14:textId="79FB939F" w:rsidR="00E81D8A" w:rsidRPr="00696A3B" w:rsidRDefault="000411A0">
            <w:pPr>
              <w:pStyle w:val="ListParagraph"/>
              <w:ind w:left="0"/>
              <w:rPr>
                <w:rFonts w:ascii="Calibri" w:hAnsi="Calibri" w:cs="Calibri"/>
              </w:rPr>
            </w:pPr>
            <w:r w:rsidRPr="00696A3B">
              <w:rPr>
                <w:rFonts w:ascii="Calibri" w:hAnsi="Calibri" w:cs="Calibri"/>
              </w:rPr>
              <w:t>-</w:t>
            </w:r>
            <w:r w:rsidR="00F64E36" w:rsidRPr="00696A3B">
              <w:rPr>
                <w:rFonts w:ascii="Calibri" w:hAnsi="Calibri" w:cs="Calibri"/>
              </w:rPr>
              <w:t>0</w:t>
            </w:r>
            <w:r w:rsidRPr="00696A3B">
              <w:rPr>
                <w:rFonts w:ascii="Calibri" w:hAnsi="Calibri" w:cs="Calibri"/>
              </w:rPr>
              <w:t>.5</w:t>
            </w:r>
          </w:p>
        </w:tc>
      </w:tr>
    </w:tbl>
    <w:p w14:paraId="68AA350B" w14:textId="4CA7212D" w:rsidR="006B47DE" w:rsidRPr="00576BA7" w:rsidRDefault="006B47DE" w:rsidP="00D771A5">
      <w:pPr>
        <w:rPr>
          <w:rFonts w:ascii="Calibri" w:hAnsi="Calibri" w:cs="Calibri"/>
        </w:rPr>
      </w:pPr>
      <w:r w:rsidRPr="00576BA7">
        <w:rPr>
          <w:rFonts w:ascii="Calibri" w:hAnsi="Calibri" w:cs="Calibri"/>
        </w:rPr>
        <w:t>The output should match the plot below:</w:t>
      </w:r>
    </w:p>
    <w:p w14:paraId="770411E8" w14:textId="7818C0D2" w:rsidR="00E81D8A" w:rsidRPr="00576BA7" w:rsidRDefault="006B47DE" w:rsidP="00D771A5">
      <w:pPr>
        <w:rPr>
          <w:rFonts w:ascii="Calibri" w:hAnsi="Calibri" w:cs="Calibri"/>
        </w:rPr>
      </w:pPr>
      <w:r w:rsidRPr="00576BA7">
        <w:rPr>
          <w:rFonts w:ascii="Calibri" w:hAnsi="Calibri" w:cs="Calibri"/>
          <w:noProof/>
        </w:rPr>
        <w:lastRenderedPageBreak/>
        <w:drawing>
          <wp:inline distT="0" distB="0" distL="0" distR="0" wp14:anchorId="421DAE56" wp14:editId="43712C59">
            <wp:extent cx="5705802" cy="5062070"/>
            <wp:effectExtent l="0" t="0" r="0" b="5715"/>
            <wp:docPr id="134259071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90715" name="Picture 1" descr="Chart, line chart&#10;&#10;Description automatically generated"/>
                    <pic:cNvPicPr/>
                  </pic:nvPicPr>
                  <pic:blipFill>
                    <a:blip r:embed="rId21"/>
                    <a:stretch>
                      <a:fillRect/>
                    </a:stretch>
                  </pic:blipFill>
                  <pic:spPr>
                    <a:xfrm>
                      <a:off x="0" y="0"/>
                      <a:ext cx="5770220" cy="5119220"/>
                    </a:xfrm>
                    <a:prstGeom prst="rect">
                      <a:avLst/>
                    </a:prstGeom>
                  </pic:spPr>
                </pic:pic>
              </a:graphicData>
            </a:graphic>
          </wp:inline>
        </w:drawing>
      </w:r>
    </w:p>
    <w:p w14:paraId="30873F74" w14:textId="77777777" w:rsidR="00E81D8A" w:rsidRPr="00576BA7" w:rsidRDefault="00E81D8A" w:rsidP="00D771A5">
      <w:pPr>
        <w:rPr>
          <w:rFonts w:ascii="Calibri" w:hAnsi="Calibri" w:cs="Calibri"/>
        </w:rPr>
      </w:pPr>
    </w:p>
    <w:p w14:paraId="730154D9" w14:textId="77777777" w:rsidR="005D2989" w:rsidRPr="00576BA7" w:rsidRDefault="005D2989" w:rsidP="49E52EC9">
      <w:pPr>
        <w:rPr>
          <w:rFonts w:ascii="Calibri" w:hAnsi="Calibri" w:cs="Calibri"/>
        </w:rPr>
      </w:pPr>
    </w:p>
    <w:p w14:paraId="7A78CEB4" w14:textId="77777777" w:rsidR="008A7933" w:rsidRDefault="008A7933">
      <w:pPr>
        <w:rPr>
          <w:rFonts w:asciiTheme="majorHAnsi" w:eastAsiaTheme="majorEastAsia" w:hAnsiTheme="majorHAnsi" w:cstheme="majorBidi"/>
          <w:color w:val="2F5496" w:themeColor="accent1" w:themeShade="BF"/>
          <w:sz w:val="32"/>
          <w:szCs w:val="32"/>
        </w:rPr>
      </w:pPr>
      <w:r>
        <w:br w:type="page"/>
      </w:r>
    </w:p>
    <w:p w14:paraId="2CADC85D" w14:textId="47FE1BAE" w:rsidR="0003344E" w:rsidRPr="008A7933" w:rsidRDefault="0003344E" w:rsidP="008A7933">
      <w:pPr>
        <w:pStyle w:val="Heading1"/>
      </w:pPr>
      <w:bookmarkStart w:id="5" w:name="_Toc159400739"/>
      <w:r w:rsidRPr="008A7933">
        <w:lastRenderedPageBreak/>
        <w:t xml:space="preserve">Scenario </w:t>
      </w:r>
      <w:r w:rsidR="00084EC5" w:rsidRPr="008A7933">
        <w:t xml:space="preserve">5: </w:t>
      </w:r>
      <w:r w:rsidR="00850B6A" w:rsidRPr="008A7933">
        <w:t xml:space="preserve">Stock and </w:t>
      </w:r>
      <w:r w:rsidR="00084EC5" w:rsidRPr="008A7933">
        <w:t xml:space="preserve">flow </w:t>
      </w:r>
      <w:r w:rsidR="00850B6A" w:rsidRPr="008A7933">
        <w:t>testing and diagnostics</w:t>
      </w:r>
      <w:r w:rsidR="00084EC5" w:rsidRPr="008A7933">
        <w:t xml:space="preserve"> model (relevant for ASPR demo)</w:t>
      </w:r>
      <w:bookmarkEnd w:id="5"/>
    </w:p>
    <w:p w14:paraId="701072EE" w14:textId="77777777" w:rsidR="00B55C73" w:rsidRPr="00576BA7" w:rsidRDefault="00B55C73" w:rsidP="00B55C73">
      <w:pPr>
        <w:rPr>
          <w:rFonts w:ascii="Calibri" w:hAnsi="Calibri" w:cs="Calibri"/>
        </w:rPr>
      </w:pPr>
    </w:p>
    <w:p w14:paraId="6DB3CE47" w14:textId="7FAC8D95" w:rsidR="000C3DE7" w:rsidRPr="00576BA7" w:rsidRDefault="00E24DAB" w:rsidP="00B55C73">
      <w:pPr>
        <w:rPr>
          <w:rFonts w:ascii="Calibri" w:hAnsi="Calibri" w:cs="Calibri"/>
        </w:rPr>
      </w:pPr>
      <w:r w:rsidRPr="00576BA7">
        <w:rPr>
          <w:rFonts w:ascii="Calibri" w:hAnsi="Calibri" w:cs="Calibri"/>
        </w:rPr>
        <w:t xml:space="preserve">One of the major challenges </w:t>
      </w:r>
      <w:r w:rsidR="00A54D23" w:rsidRPr="00576BA7">
        <w:rPr>
          <w:rFonts w:ascii="Calibri" w:hAnsi="Calibri" w:cs="Calibri"/>
        </w:rPr>
        <w:t>that ASKEM aims to address is the</w:t>
      </w:r>
      <w:r w:rsidR="00997F44" w:rsidRPr="00576BA7">
        <w:rPr>
          <w:rFonts w:ascii="Calibri" w:hAnsi="Calibri" w:cs="Calibri"/>
        </w:rPr>
        <w:t xml:space="preserve"> </w:t>
      </w:r>
      <w:r w:rsidR="00E84423" w:rsidRPr="00576BA7">
        <w:rPr>
          <w:rFonts w:ascii="Calibri" w:hAnsi="Calibri" w:cs="Calibri"/>
        </w:rPr>
        <w:t xml:space="preserve">limited </w:t>
      </w:r>
      <w:r w:rsidR="00BE6AB8" w:rsidRPr="00576BA7">
        <w:rPr>
          <w:rFonts w:ascii="Calibri" w:hAnsi="Calibri" w:cs="Calibri"/>
        </w:rPr>
        <w:t xml:space="preserve">reproducibility of </w:t>
      </w:r>
      <w:r w:rsidR="00E84423" w:rsidRPr="00576BA7">
        <w:rPr>
          <w:rFonts w:ascii="Calibri" w:hAnsi="Calibri" w:cs="Calibri"/>
        </w:rPr>
        <w:t xml:space="preserve">models that are </w:t>
      </w:r>
      <w:r w:rsidR="001557CC" w:rsidRPr="00576BA7">
        <w:rPr>
          <w:rFonts w:ascii="Calibri" w:hAnsi="Calibri" w:cs="Calibri"/>
        </w:rPr>
        <w:t xml:space="preserve">created </w:t>
      </w:r>
      <w:r w:rsidR="00665AB2" w:rsidRPr="00576BA7">
        <w:rPr>
          <w:rFonts w:ascii="Calibri" w:hAnsi="Calibri" w:cs="Calibri"/>
        </w:rPr>
        <w:t>using</w:t>
      </w:r>
      <w:r w:rsidR="001557CC" w:rsidRPr="00576BA7">
        <w:rPr>
          <w:rFonts w:ascii="Calibri" w:hAnsi="Calibri" w:cs="Calibri"/>
        </w:rPr>
        <w:t xml:space="preserve"> proprietary or specialized modeling software</w:t>
      </w:r>
      <w:r w:rsidR="00345B9C" w:rsidRPr="00576BA7">
        <w:rPr>
          <w:rFonts w:ascii="Calibri" w:hAnsi="Calibri" w:cs="Calibri"/>
        </w:rPr>
        <w:t xml:space="preserve">. </w:t>
      </w:r>
      <w:r w:rsidR="00D34EB5" w:rsidRPr="00576BA7">
        <w:rPr>
          <w:rFonts w:ascii="Calibri" w:hAnsi="Calibri" w:cs="Calibri"/>
        </w:rPr>
        <w:t xml:space="preserve">Within the epidemiological modeling use case, </w:t>
      </w:r>
      <w:r w:rsidR="00380328" w:rsidRPr="00576BA7">
        <w:rPr>
          <w:rFonts w:ascii="Calibri" w:hAnsi="Calibri" w:cs="Calibri"/>
        </w:rPr>
        <w:t xml:space="preserve">the use of proprietary </w:t>
      </w:r>
      <w:r w:rsidR="0082169D" w:rsidRPr="00576BA7">
        <w:rPr>
          <w:rFonts w:ascii="Calibri" w:hAnsi="Calibri" w:cs="Calibri"/>
        </w:rPr>
        <w:t xml:space="preserve">modeling software is particularly common </w:t>
      </w:r>
      <w:r w:rsidR="00836F8F" w:rsidRPr="00576BA7">
        <w:rPr>
          <w:rFonts w:ascii="Calibri" w:hAnsi="Calibri" w:cs="Calibri"/>
        </w:rPr>
        <w:t xml:space="preserve">within the system dynamics (“stock and flow”) </w:t>
      </w:r>
      <w:r w:rsidR="000C3DE7" w:rsidRPr="00576BA7">
        <w:rPr>
          <w:rFonts w:ascii="Calibri" w:hAnsi="Calibri" w:cs="Calibri"/>
        </w:rPr>
        <w:t>component of the modeling ecosystem.</w:t>
      </w:r>
      <w:r w:rsidR="0014747B" w:rsidRPr="00576BA7">
        <w:rPr>
          <w:rFonts w:ascii="Calibri" w:hAnsi="Calibri" w:cs="Calibri"/>
        </w:rPr>
        <w:t xml:space="preserve"> System dynamics models are </w:t>
      </w:r>
      <w:r w:rsidR="00CC3185" w:rsidRPr="00576BA7">
        <w:rPr>
          <w:rFonts w:ascii="Calibri" w:hAnsi="Calibri" w:cs="Calibri"/>
        </w:rPr>
        <w:t xml:space="preserve">useful for exploring </w:t>
      </w:r>
      <w:r w:rsidR="00D135F7" w:rsidRPr="00576BA7">
        <w:rPr>
          <w:rFonts w:ascii="Calibri" w:hAnsi="Calibri" w:cs="Calibri"/>
        </w:rPr>
        <w:t xml:space="preserve">multifaceted </w:t>
      </w:r>
      <w:r w:rsidR="004D2421" w:rsidRPr="00576BA7">
        <w:rPr>
          <w:rFonts w:ascii="Calibri" w:hAnsi="Calibri" w:cs="Calibri"/>
        </w:rPr>
        <w:t xml:space="preserve">scenarios, such as </w:t>
      </w:r>
      <w:r w:rsidR="001574E8" w:rsidRPr="00576BA7">
        <w:rPr>
          <w:rFonts w:ascii="Calibri" w:hAnsi="Calibri" w:cs="Calibri"/>
        </w:rPr>
        <w:t xml:space="preserve">supply chain </w:t>
      </w:r>
      <w:r w:rsidR="00D31A8D" w:rsidRPr="00576BA7">
        <w:rPr>
          <w:rFonts w:ascii="Calibri" w:hAnsi="Calibri" w:cs="Calibri"/>
        </w:rPr>
        <w:t>connections with disease dynamics.</w:t>
      </w:r>
    </w:p>
    <w:p w14:paraId="2E386EFB" w14:textId="77777777" w:rsidR="000C3DE7" w:rsidRPr="00576BA7" w:rsidRDefault="000C3DE7" w:rsidP="000C3DE7">
      <w:pPr>
        <w:rPr>
          <w:rFonts w:ascii="Calibri" w:hAnsi="Calibri" w:cs="Calibri"/>
        </w:rPr>
      </w:pPr>
    </w:p>
    <w:p w14:paraId="0071C1E9" w14:textId="089FE271" w:rsidR="00B35255" w:rsidRPr="00576BA7" w:rsidRDefault="000C3DE7" w:rsidP="000C3DE7">
      <w:pPr>
        <w:rPr>
          <w:rFonts w:ascii="Calibri" w:hAnsi="Calibri" w:cs="Calibri"/>
        </w:rPr>
      </w:pPr>
      <w:r w:rsidRPr="00576BA7">
        <w:rPr>
          <w:rFonts w:ascii="Calibri" w:hAnsi="Calibri" w:cs="Calibri"/>
        </w:rPr>
        <w:t>Th</w:t>
      </w:r>
      <w:r w:rsidR="00756BDB" w:rsidRPr="00576BA7">
        <w:rPr>
          <w:rFonts w:ascii="Calibri" w:hAnsi="Calibri" w:cs="Calibri"/>
        </w:rPr>
        <w:t xml:space="preserve">e </w:t>
      </w:r>
      <w:r w:rsidR="000554D2" w:rsidRPr="00576BA7">
        <w:rPr>
          <w:rFonts w:ascii="Calibri" w:hAnsi="Calibri" w:cs="Calibri"/>
        </w:rPr>
        <w:t>goal</w:t>
      </w:r>
      <w:r w:rsidR="00756BDB" w:rsidRPr="00576BA7">
        <w:rPr>
          <w:rFonts w:ascii="Calibri" w:hAnsi="Calibri" w:cs="Calibri"/>
        </w:rPr>
        <w:t xml:space="preserve"> of this scenario is to demonstrate that ASKEM can </w:t>
      </w:r>
      <w:r w:rsidR="00366E4A" w:rsidRPr="00576BA7">
        <w:rPr>
          <w:rFonts w:ascii="Calibri" w:hAnsi="Calibri" w:cs="Calibri"/>
        </w:rPr>
        <w:t xml:space="preserve">ingest and </w:t>
      </w:r>
      <w:r w:rsidR="00273F14" w:rsidRPr="00576BA7">
        <w:rPr>
          <w:rFonts w:ascii="Calibri" w:hAnsi="Calibri" w:cs="Calibri"/>
        </w:rPr>
        <w:t xml:space="preserve">simulate a </w:t>
      </w:r>
      <w:r w:rsidR="00E857F8" w:rsidRPr="00576BA7">
        <w:rPr>
          <w:rFonts w:ascii="Calibri" w:hAnsi="Calibri" w:cs="Calibri"/>
        </w:rPr>
        <w:t xml:space="preserve">model that is representative of the types of system dynamics </w:t>
      </w:r>
      <w:r w:rsidR="00701391" w:rsidRPr="00576BA7">
        <w:rPr>
          <w:rFonts w:ascii="Calibri" w:hAnsi="Calibri" w:cs="Calibri"/>
        </w:rPr>
        <w:t>approaches that were implemented in the early stage of the COVID-19 pandemic.</w:t>
      </w:r>
    </w:p>
    <w:p w14:paraId="6BD9F20C" w14:textId="77777777" w:rsidR="00F70F64" w:rsidRPr="00576BA7" w:rsidRDefault="00F70F64" w:rsidP="000C3DE7">
      <w:pPr>
        <w:rPr>
          <w:rFonts w:ascii="Calibri" w:hAnsi="Calibri" w:cs="Calibri"/>
        </w:rPr>
      </w:pPr>
    </w:p>
    <w:p w14:paraId="4602287E" w14:textId="7F9C19E7" w:rsidR="00B55C73" w:rsidRPr="00576BA7" w:rsidRDefault="00307BB0" w:rsidP="000C3DE7">
      <w:pPr>
        <w:pStyle w:val="ListParagraph"/>
        <w:numPr>
          <w:ilvl w:val="0"/>
          <w:numId w:val="19"/>
        </w:numPr>
        <w:rPr>
          <w:rFonts w:ascii="Calibri" w:hAnsi="Calibri" w:cs="Calibri"/>
        </w:rPr>
      </w:pPr>
      <w:r w:rsidRPr="00576BA7">
        <w:rPr>
          <w:rFonts w:ascii="Calibri" w:hAnsi="Calibri" w:cs="Calibri"/>
        </w:rPr>
        <w:t xml:space="preserve">Ingest </w:t>
      </w:r>
      <w:r w:rsidR="00DC1641" w:rsidRPr="00576BA7">
        <w:rPr>
          <w:rFonts w:ascii="Calibri" w:hAnsi="Calibri" w:cs="Calibri"/>
        </w:rPr>
        <w:t xml:space="preserve">the file </w:t>
      </w:r>
      <w:r w:rsidR="009C44BD" w:rsidRPr="00576BA7">
        <w:rPr>
          <w:rFonts w:ascii="Calibri" w:hAnsi="Calibri" w:cs="Calibri"/>
        </w:rPr>
        <w:t>“</w:t>
      </w:r>
      <w:r w:rsidR="000066B8" w:rsidRPr="00576BA7">
        <w:rPr>
          <w:rFonts w:ascii="Calibri" w:hAnsi="Calibri" w:cs="Calibri"/>
        </w:rPr>
        <w:t>IndiaNonSubscriptedPulsed.mdl”</w:t>
      </w:r>
      <w:r w:rsidR="002945A8" w:rsidRPr="00576BA7">
        <w:rPr>
          <w:rFonts w:ascii="Calibri" w:hAnsi="Calibri" w:cs="Calibri"/>
        </w:rPr>
        <w:t xml:space="preserve">, which contains </w:t>
      </w:r>
      <w:r w:rsidR="003D016F" w:rsidRPr="00576BA7">
        <w:rPr>
          <w:rFonts w:ascii="Calibri" w:hAnsi="Calibri" w:cs="Calibri"/>
        </w:rPr>
        <w:t xml:space="preserve">a system dynamics model that was used to </w:t>
      </w:r>
      <w:r w:rsidR="00BD368C" w:rsidRPr="00576BA7">
        <w:rPr>
          <w:rFonts w:ascii="Calibri" w:hAnsi="Calibri" w:cs="Calibri"/>
        </w:rPr>
        <w:t xml:space="preserve">assess the effectiveness of testing, isolation, and quarantine on the potential trajectory of COVID-19 in early </w:t>
      </w:r>
      <w:r w:rsidR="00B919C5" w:rsidRPr="00576BA7">
        <w:rPr>
          <w:rFonts w:ascii="Calibri" w:hAnsi="Calibri" w:cs="Calibri"/>
        </w:rPr>
        <w:t xml:space="preserve">2020. </w:t>
      </w:r>
      <w:r w:rsidR="00B35255" w:rsidRPr="00576BA7">
        <w:rPr>
          <w:rFonts w:ascii="Calibri" w:hAnsi="Calibri" w:cs="Calibri"/>
        </w:rPr>
        <w:t>The preprint for the model</w:t>
      </w:r>
      <w:r w:rsidR="004B2CB7" w:rsidRPr="00576BA7">
        <w:rPr>
          <w:rFonts w:ascii="Calibri" w:hAnsi="Calibri" w:cs="Calibri"/>
        </w:rPr>
        <w:t xml:space="preserve">, </w:t>
      </w:r>
      <w:hyperlink r:id="rId22" w:history="1">
        <w:r w:rsidR="004B2CB7" w:rsidRPr="00576BA7">
          <w:rPr>
            <w:rStyle w:val="Hyperlink"/>
            <w:rFonts w:ascii="Calibri" w:hAnsi="Calibri" w:cs="Calibri"/>
            <w:i/>
            <w:iCs/>
          </w:rPr>
          <w:t xml:space="preserve">Effectiveness of Testing, Tracing, Social Distancing and Hygiene in Tackling COVID-19 in India: a System Dynamics Model </w:t>
        </w:r>
        <w:r w:rsidR="00B35255" w:rsidRPr="00576BA7">
          <w:rPr>
            <w:rStyle w:val="Hyperlink"/>
            <w:rFonts w:ascii="Calibri" w:hAnsi="Calibri" w:cs="Calibri"/>
          </w:rPr>
          <w:t xml:space="preserve">is available </w:t>
        </w:r>
        <w:r w:rsidR="004B2CB7" w:rsidRPr="00576BA7">
          <w:rPr>
            <w:rStyle w:val="Hyperlink"/>
            <w:rFonts w:ascii="Calibri" w:hAnsi="Calibri" w:cs="Calibri"/>
          </w:rPr>
          <w:t>at</w:t>
        </w:r>
        <w:r w:rsidR="00B35255" w:rsidRPr="00576BA7">
          <w:rPr>
            <w:rStyle w:val="Hyperlink"/>
            <w:rFonts w:ascii="Calibri" w:hAnsi="Calibri" w:cs="Calibri"/>
          </w:rPr>
          <w:t>: arXiv:2004.08859</w:t>
        </w:r>
      </w:hyperlink>
      <w:r w:rsidR="0005252A" w:rsidRPr="00576BA7">
        <w:rPr>
          <w:rFonts w:ascii="Calibri" w:hAnsi="Calibri" w:cs="Calibri"/>
        </w:rPr>
        <w:t xml:space="preserve"> </w:t>
      </w:r>
    </w:p>
    <w:p w14:paraId="39DBFF43" w14:textId="2577E96B" w:rsidR="006C4700" w:rsidRPr="00576BA7" w:rsidRDefault="002769EF" w:rsidP="002978B3">
      <w:pPr>
        <w:pStyle w:val="ListParagraph"/>
        <w:keepNext/>
        <w:numPr>
          <w:ilvl w:val="0"/>
          <w:numId w:val="19"/>
        </w:numPr>
        <w:rPr>
          <w:rFonts w:ascii="Calibri" w:hAnsi="Calibri" w:cs="Calibri"/>
        </w:rPr>
      </w:pPr>
      <w:r w:rsidRPr="00576BA7">
        <w:rPr>
          <w:rFonts w:ascii="Calibri" w:hAnsi="Calibri" w:cs="Calibri"/>
        </w:rPr>
        <w:t xml:space="preserve">Inspect the </w:t>
      </w:r>
      <w:r w:rsidR="00C520AC" w:rsidRPr="00576BA7">
        <w:rPr>
          <w:rFonts w:ascii="Calibri" w:hAnsi="Calibri" w:cs="Calibri"/>
        </w:rPr>
        <w:t xml:space="preserve">flow diagram to ensure that it is consistent with the </w:t>
      </w:r>
      <w:r w:rsidR="00A33DDE" w:rsidRPr="00576BA7">
        <w:rPr>
          <w:rFonts w:ascii="Calibri" w:hAnsi="Calibri" w:cs="Calibri"/>
        </w:rPr>
        <w:t>model as implemented in its original environment (the modeling platform Vensim).</w:t>
      </w:r>
      <w:r w:rsidR="00BA2E4B" w:rsidRPr="00576BA7">
        <w:rPr>
          <w:rFonts w:ascii="Calibri" w:hAnsi="Calibri" w:cs="Calibri"/>
        </w:rPr>
        <w:t xml:space="preserve"> The </w:t>
      </w:r>
      <w:r w:rsidR="00380129" w:rsidRPr="00576BA7">
        <w:rPr>
          <w:rFonts w:ascii="Calibri" w:hAnsi="Calibri" w:cs="Calibri"/>
        </w:rPr>
        <w:t>key stocks</w:t>
      </w:r>
      <w:r w:rsidR="00A70381" w:rsidRPr="00576BA7">
        <w:rPr>
          <w:rFonts w:ascii="Calibri" w:hAnsi="Calibri" w:cs="Calibri"/>
        </w:rPr>
        <w:t xml:space="preserve">, and flows between them, should match </w:t>
      </w:r>
      <w:r w:rsidR="006C4700" w:rsidRPr="00576BA7">
        <w:rPr>
          <w:rFonts w:ascii="Calibri" w:hAnsi="Calibri" w:cs="Calibri"/>
        </w:rPr>
        <w:t xml:space="preserve">the </w:t>
      </w:r>
      <w:r w:rsidR="00A70381" w:rsidRPr="00576BA7">
        <w:rPr>
          <w:rFonts w:ascii="Calibri" w:hAnsi="Calibri" w:cs="Calibri"/>
        </w:rPr>
        <w:t>diagram</w:t>
      </w:r>
      <w:r w:rsidR="006C4700" w:rsidRPr="00576BA7">
        <w:rPr>
          <w:rFonts w:ascii="Calibri" w:hAnsi="Calibri" w:cs="Calibri"/>
        </w:rPr>
        <w:t xml:space="preserve"> in </w:t>
      </w:r>
      <w:r w:rsidR="006C4700" w:rsidRPr="00576BA7">
        <w:rPr>
          <w:rFonts w:ascii="Calibri" w:hAnsi="Calibri" w:cs="Calibri"/>
        </w:rPr>
        <w:fldChar w:fldCharType="begin"/>
      </w:r>
      <w:r w:rsidR="006C4700" w:rsidRPr="00576BA7">
        <w:rPr>
          <w:rFonts w:ascii="Calibri" w:hAnsi="Calibri" w:cs="Calibri"/>
        </w:rPr>
        <w:instrText xml:space="preserve"> REF _Ref158807779 \h </w:instrText>
      </w:r>
      <w:r w:rsidR="008A7933" w:rsidRPr="008A7933">
        <w:rPr>
          <w:rFonts w:ascii="Calibri" w:hAnsi="Calibri" w:cs="Calibri"/>
        </w:rPr>
        <w:instrText xml:space="preserve"> \* MERGEFORMAT </w:instrText>
      </w:r>
      <w:r w:rsidR="006C4700" w:rsidRPr="00576BA7">
        <w:rPr>
          <w:rFonts w:ascii="Calibri" w:hAnsi="Calibri" w:cs="Calibri"/>
        </w:rPr>
      </w:r>
      <w:r w:rsidR="006C4700" w:rsidRPr="00576BA7">
        <w:rPr>
          <w:rFonts w:ascii="Calibri" w:hAnsi="Calibri" w:cs="Calibri"/>
        </w:rPr>
        <w:fldChar w:fldCharType="separate"/>
      </w:r>
      <w:r w:rsidR="00CC221D" w:rsidRPr="00576BA7">
        <w:rPr>
          <w:rFonts w:ascii="Calibri" w:hAnsi="Calibri" w:cs="Calibri"/>
        </w:rPr>
        <w:t xml:space="preserve">Figure </w:t>
      </w:r>
      <w:r w:rsidR="00CC221D">
        <w:rPr>
          <w:rFonts w:ascii="Calibri" w:hAnsi="Calibri" w:cs="Calibri"/>
          <w:noProof/>
        </w:rPr>
        <w:t>2</w:t>
      </w:r>
      <w:r w:rsidR="006C4700" w:rsidRPr="00576BA7">
        <w:rPr>
          <w:rFonts w:ascii="Calibri" w:hAnsi="Calibri" w:cs="Calibri"/>
        </w:rPr>
        <w:fldChar w:fldCharType="end"/>
      </w:r>
      <w:r w:rsidR="00A70381" w:rsidRPr="00576BA7">
        <w:rPr>
          <w:rFonts w:ascii="Calibri" w:hAnsi="Calibri" w:cs="Calibri"/>
        </w:rPr>
        <w:t xml:space="preserve">: </w:t>
      </w:r>
      <w:r w:rsidR="00A70381" w:rsidRPr="00576BA7">
        <w:rPr>
          <w:rFonts w:ascii="Calibri" w:hAnsi="Calibri" w:cs="Calibri"/>
        </w:rPr>
        <w:fldChar w:fldCharType="begin"/>
      </w:r>
      <w:r w:rsidR="00A70381" w:rsidRPr="00576BA7">
        <w:rPr>
          <w:rFonts w:ascii="Calibri" w:hAnsi="Calibri" w:cs="Calibri"/>
        </w:rPr>
        <w:instrText xml:space="preserve"> INCLUDEPICTURE "/Users/samuelmalloy/Library/Group Containers/UBF8T346G9.ms/WebArchiveCopyPasteTempFiles/com.microsoft.Word/model.png" \* MERGEFORMATINET </w:instrText>
      </w:r>
      <w:r w:rsidR="00000000">
        <w:rPr>
          <w:rFonts w:ascii="Calibri" w:hAnsi="Calibri" w:cs="Calibri"/>
        </w:rPr>
        <w:fldChar w:fldCharType="separate"/>
      </w:r>
      <w:r w:rsidR="00A70381" w:rsidRPr="00576BA7">
        <w:rPr>
          <w:rFonts w:ascii="Calibri" w:hAnsi="Calibri" w:cs="Calibri"/>
        </w:rPr>
        <w:fldChar w:fldCharType="end"/>
      </w:r>
    </w:p>
    <w:p w14:paraId="3332AE89" w14:textId="13DF072C" w:rsidR="00BA2E4B" w:rsidRPr="00576BA7" w:rsidRDefault="00573488" w:rsidP="002978B3">
      <w:pPr>
        <w:pStyle w:val="Caption"/>
        <w:jc w:val="center"/>
        <w:rPr>
          <w:rFonts w:ascii="Calibri" w:hAnsi="Calibri" w:cs="Calibri"/>
          <w:sz w:val="24"/>
          <w:szCs w:val="24"/>
        </w:rPr>
      </w:pPr>
      <w:bookmarkStart w:id="6" w:name="_Ref158807779"/>
      <w:r w:rsidRPr="00576BA7">
        <w:rPr>
          <w:rFonts w:ascii="Calibri" w:hAnsi="Calibri" w:cs="Calibri"/>
          <w:noProof/>
          <w:sz w:val="24"/>
          <w:szCs w:val="24"/>
        </w:rPr>
        <w:drawing>
          <wp:anchor distT="0" distB="0" distL="114300" distR="114300" simplePos="0" relativeHeight="251658240" behindDoc="0" locked="0" layoutInCell="1" allowOverlap="1" wp14:anchorId="43C2C57E" wp14:editId="44D4D7CF">
            <wp:simplePos x="0" y="0"/>
            <wp:positionH relativeFrom="column">
              <wp:posOffset>-418353</wp:posOffset>
            </wp:positionH>
            <wp:positionV relativeFrom="paragraph">
              <wp:posOffset>14305</wp:posOffset>
            </wp:positionV>
            <wp:extent cx="7180883" cy="3538071"/>
            <wp:effectExtent l="0" t="0" r="0" b="5715"/>
            <wp:wrapNone/>
            <wp:docPr id="11521629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295" name="Picture 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11002" cy="3552911"/>
                    </a:xfrm>
                    <a:prstGeom prst="rect">
                      <a:avLst/>
                    </a:prstGeom>
                    <a:noFill/>
                    <a:ln>
                      <a:noFill/>
                    </a:ln>
                  </pic:spPr>
                </pic:pic>
              </a:graphicData>
            </a:graphic>
            <wp14:sizeRelH relativeFrom="page">
              <wp14:pctWidth>0</wp14:pctWidth>
            </wp14:sizeRelH>
            <wp14:sizeRelV relativeFrom="page">
              <wp14:pctHeight>0</wp14:pctHeight>
            </wp14:sizeRelV>
          </wp:anchor>
        </w:drawing>
      </w:r>
      <w:r w:rsidR="006C4700" w:rsidRPr="00576BA7">
        <w:rPr>
          <w:rFonts w:ascii="Calibri" w:hAnsi="Calibri" w:cs="Calibri"/>
          <w:sz w:val="24"/>
          <w:szCs w:val="24"/>
        </w:rPr>
        <w:t xml:space="preserve">Figure </w:t>
      </w:r>
      <w:r w:rsidR="006C4700" w:rsidRPr="00576BA7">
        <w:rPr>
          <w:rFonts w:ascii="Calibri" w:hAnsi="Calibri" w:cs="Calibri"/>
          <w:sz w:val="24"/>
          <w:szCs w:val="24"/>
        </w:rPr>
        <w:fldChar w:fldCharType="begin"/>
      </w:r>
      <w:r w:rsidR="006C4700" w:rsidRPr="00576BA7">
        <w:rPr>
          <w:rFonts w:ascii="Calibri" w:hAnsi="Calibri" w:cs="Calibri"/>
          <w:sz w:val="24"/>
          <w:szCs w:val="24"/>
        </w:rPr>
        <w:instrText xml:space="preserve"> SEQ Figure \* ARABIC </w:instrText>
      </w:r>
      <w:r w:rsidR="006C4700" w:rsidRPr="00576BA7">
        <w:rPr>
          <w:rFonts w:ascii="Calibri" w:hAnsi="Calibri" w:cs="Calibri"/>
          <w:sz w:val="24"/>
          <w:szCs w:val="24"/>
        </w:rPr>
        <w:fldChar w:fldCharType="separate"/>
      </w:r>
      <w:r w:rsidR="00CC221D">
        <w:rPr>
          <w:rFonts w:ascii="Calibri" w:hAnsi="Calibri" w:cs="Calibri"/>
          <w:noProof/>
          <w:sz w:val="24"/>
          <w:szCs w:val="24"/>
        </w:rPr>
        <w:t>2</w:t>
      </w:r>
      <w:r w:rsidR="006C4700" w:rsidRPr="00576BA7">
        <w:rPr>
          <w:rFonts w:ascii="Calibri" w:hAnsi="Calibri" w:cs="Calibri"/>
          <w:sz w:val="24"/>
          <w:szCs w:val="24"/>
        </w:rPr>
        <w:fldChar w:fldCharType="end"/>
      </w:r>
      <w:bookmarkEnd w:id="6"/>
      <w:r w:rsidR="006C4700" w:rsidRPr="00576BA7">
        <w:rPr>
          <w:rFonts w:ascii="Calibri" w:hAnsi="Calibri" w:cs="Calibri"/>
          <w:sz w:val="24"/>
          <w:szCs w:val="24"/>
        </w:rPr>
        <w:t>. Original Vensim model diagram.</w:t>
      </w:r>
    </w:p>
    <w:p w14:paraId="74C9BA7E" w14:textId="77777777" w:rsidR="007F447A" w:rsidRPr="00576BA7" w:rsidRDefault="007F447A" w:rsidP="00A70381">
      <w:pPr>
        <w:rPr>
          <w:rFonts w:ascii="Calibri" w:hAnsi="Calibri" w:cs="Calibri"/>
        </w:rPr>
      </w:pPr>
    </w:p>
    <w:p w14:paraId="21B6A157" w14:textId="77777777" w:rsidR="00573488" w:rsidRPr="00576BA7" w:rsidRDefault="00573488" w:rsidP="00A70381">
      <w:pPr>
        <w:rPr>
          <w:rFonts w:ascii="Calibri" w:hAnsi="Calibri" w:cs="Calibri"/>
        </w:rPr>
      </w:pPr>
    </w:p>
    <w:p w14:paraId="341D4DC1" w14:textId="77777777" w:rsidR="00573488" w:rsidRPr="00576BA7" w:rsidRDefault="00573488" w:rsidP="00A70381">
      <w:pPr>
        <w:rPr>
          <w:rFonts w:ascii="Calibri" w:hAnsi="Calibri" w:cs="Calibri"/>
        </w:rPr>
      </w:pPr>
    </w:p>
    <w:p w14:paraId="2D176112" w14:textId="77777777" w:rsidR="00573488" w:rsidRPr="00576BA7" w:rsidRDefault="00573488" w:rsidP="00A70381">
      <w:pPr>
        <w:rPr>
          <w:rFonts w:ascii="Calibri" w:hAnsi="Calibri" w:cs="Calibri"/>
        </w:rPr>
      </w:pPr>
    </w:p>
    <w:p w14:paraId="1ACCA685" w14:textId="77777777" w:rsidR="00573488" w:rsidRPr="00576BA7" w:rsidRDefault="00573488" w:rsidP="00A70381">
      <w:pPr>
        <w:rPr>
          <w:rFonts w:ascii="Calibri" w:hAnsi="Calibri" w:cs="Calibri"/>
        </w:rPr>
      </w:pPr>
    </w:p>
    <w:p w14:paraId="4DDF5A1A" w14:textId="77777777" w:rsidR="00573488" w:rsidRPr="00576BA7" w:rsidRDefault="00573488" w:rsidP="00A70381">
      <w:pPr>
        <w:rPr>
          <w:rFonts w:ascii="Calibri" w:hAnsi="Calibri" w:cs="Calibri"/>
        </w:rPr>
      </w:pPr>
    </w:p>
    <w:p w14:paraId="61199D04" w14:textId="77777777" w:rsidR="00573488" w:rsidRPr="00576BA7" w:rsidRDefault="00573488" w:rsidP="00A70381">
      <w:pPr>
        <w:rPr>
          <w:rFonts w:ascii="Calibri" w:hAnsi="Calibri" w:cs="Calibri"/>
        </w:rPr>
      </w:pPr>
    </w:p>
    <w:p w14:paraId="3B9E468B" w14:textId="77777777" w:rsidR="00573488" w:rsidRPr="00576BA7" w:rsidRDefault="00573488" w:rsidP="00A70381">
      <w:pPr>
        <w:rPr>
          <w:rFonts w:ascii="Calibri" w:hAnsi="Calibri" w:cs="Calibri"/>
        </w:rPr>
      </w:pPr>
    </w:p>
    <w:p w14:paraId="5623232F" w14:textId="77777777" w:rsidR="00573488" w:rsidRPr="00576BA7" w:rsidRDefault="00573488" w:rsidP="00A70381">
      <w:pPr>
        <w:rPr>
          <w:rFonts w:ascii="Calibri" w:hAnsi="Calibri" w:cs="Calibri"/>
        </w:rPr>
      </w:pPr>
    </w:p>
    <w:p w14:paraId="24B8A767" w14:textId="77777777" w:rsidR="00573488" w:rsidRPr="00576BA7" w:rsidRDefault="00573488" w:rsidP="00A70381">
      <w:pPr>
        <w:rPr>
          <w:rFonts w:ascii="Calibri" w:hAnsi="Calibri" w:cs="Calibri"/>
        </w:rPr>
      </w:pPr>
    </w:p>
    <w:p w14:paraId="632F768F" w14:textId="77777777" w:rsidR="00573488" w:rsidRPr="00576BA7" w:rsidRDefault="00573488" w:rsidP="00A70381">
      <w:pPr>
        <w:rPr>
          <w:rFonts w:ascii="Calibri" w:hAnsi="Calibri" w:cs="Calibri"/>
        </w:rPr>
      </w:pPr>
    </w:p>
    <w:p w14:paraId="04E60164" w14:textId="77777777" w:rsidR="00573488" w:rsidRPr="00576BA7" w:rsidRDefault="00573488" w:rsidP="00A70381">
      <w:pPr>
        <w:rPr>
          <w:rFonts w:ascii="Calibri" w:hAnsi="Calibri" w:cs="Calibri"/>
        </w:rPr>
      </w:pPr>
    </w:p>
    <w:p w14:paraId="2A916500" w14:textId="77777777" w:rsidR="00573488" w:rsidRPr="00576BA7" w:rsidRDefault="00573488" w:rsidP="00A70381">
      <w:pPr>
        <w:rPr>
          <w:rFonts w:ascii="Calibri" w:hAnsi="Calibri" w:cs="Calibri"/>
        </w:rPr>
      </w:pPr>
    </w:p>
    <w:p w14:paraId="5828237B" w14:textId="77777777" w:rsidR="00573488" w:rsidRPr="00576BA7" w:rsidRDefault="00573488" w:rsidP="00A70381">
      <w:pPr>
        <w:rPr>
          <w:rFonts w:ascii="Calibri" w:hAnsi="Calibri" w:cs="Calibri"/>
        </w:rPr>
      </w:pPr>
    </w:p>
    <w:p w14:paraId="11C1DB42" w14:textId="77777777" w:rsidR="00573488" w:rsidRPr="00576BA7" w:rsidRDefault="00573488" w:rsidP="00A70381">
      <w:pPr>
        <w:rPr>
          <w:rFonts w:ascii="Calibri" w:hAnsi="Calibri" w:cs="Calibri"/>
        </w:rPr>
      </w:pPr>
    </w:p>
    <w:p w14:paraId="5E8AA9E3" w14:textId="77777777" w:rsidR="00573488" w:rsidRPr="00576BA7" w:rsidRDefault="00573488" w:rsidP="00A70381">
      <w:pPr>
        <w:rPr>
          <w:rFonts w:ascii="Calibri" w:hAnsi="Calibri" w:cs="Calibri"/>
        </w:rPr>
      </w:pPr>
    </w:p>
    <w:p w14:paraId="2A00577B" w14:textId="77777777" w:rsidR="00573488" w:rsidRPr="00576BA7" w:rsidRDefault="00573488" w:rsidP="00A70381">
      <w:pPr>
        <w:rPr>
          <w:rFonts w:ascii="Calibri" w:hAnsi="Calibri" w:cs="Calibri"/>
        </w:rPr>
      </w:pPr>
    </w:p>
    <w:p w14:paraId="3ACD7E76" w14:textId="77777777" w:rsidR="00573488" w:rsidRPr="00576BA7" w:rsidRDefault="00573488" w:rsidP="00A70381">
      <w:pPr>
        <w:rPr>
          <w:rFonts w:ascii="Calibri" w:hAnsi="Calibri" w:cs="Calibri"/>
        </w:rPr>
      </w:pPr>
    </w:p>
    <w:p w14:paraId="35C3B8D1" w14:textId="77777777" w:rsidR="00573488" w:rsidRPr="00576BA7" w:rsidRDefault="00573488" w:rsidP="00A70381">
      <w:pPr>
        <w:rPr>
          <w:rFonts w:ascii="Calibri" w:hAnsi="Calibri" w:cs="Calibri"/>
        </w:rPr>
      </w:pPr>
    </w:p>
    <w:p w14:paraId="15F3A5D0" w14:textId="2E9EA678" w:rsidR="007F447A" w:rsidRPr="00576BA7" w:rsidRDefault="007F447A" w:rsidP="007F447A">
      <w:pPr>
        <w:pStyle w:val="ListParagraph"/>
        <w:numPr>
          <w:ilvl w:val="0"/>
          <w:numId w:val="19"/>
        </w:numPr>
        <w:rPr>
          <w:rFonts w:ascii="Calibri" w:hAnsi="Calibri" w:cs="Calibri"/>
        </w:rPr>
      </w:pPr>
      <w:r w:rsidRPr="00576BA7">
        <w:rPr>
          <w:rFonts w:ascii="Calibri" w:hAnsi="Calibri" w:cs="Calibri"/>
        </w:rPr>
        <w:lastRenderedPageBreak/>
        <w:t xml:space="preserve">Simulate the model using the base configurations in the .mdl file. </w:t>
      </w:r>
      <w:r w:rsidR="006929A9" w:rsidRPr="00576BA7">
        <w:rPr>
          <w:rFonts w:ascii="Calibri" w:hAnsi="Calibri" w:cs="Calibri"/>
        </w:rPr>
        <w:t xml:space="preserve">The simulation output </w:t>
      </w:r>
      <w:r w:rsidR="00B065E0" w:rsidRPr="00576BA7">
        <w:rPr>
          <w:rFonts w:ascii="Calibri" w:hAnsi="Calibri" w:cs="Calibri"/>
        </w:rPr>
        <w:t>for the base case should</w:t>
      </w:r>
      <w:r w:rsidR="006929A9" w:rsidRPr="00576BA7">
        <w:rPr>
          <w:rFonts w:ascii="Calibri" w:hAnsi="Calibri" w:cs="Calibri"/>
        </w:rPr>
        <w:t xml:space="preserve"> </w:t>
      </w:r>
      <w:r w:rsidR="00DF0321" w:rsidRPr="00576BA7">
        <w:rPr>
          <w:rFonts w:ascii="Calibri" w:hAnsi="Calibri" w:cs="Calibri"/>
        </w:rPr>
        <w:t xml:space="preserve">indicate a peak </w:t>
      </w:r>
      <w:r w:rsidR="00C10343" w:rsidRPr="00576BA7">
        <w:rPr>
          <w:rFonts w:ascii="Calibri" w:hAnsi="Calibri" w:cs="Calibri"/>
        </w:rPr>
        <w:t xml:space="preserve">around </w:t>
      </w:r>
      <w:r w:rsidR="002C5B88" w:rsidRPr="00576BA7">
        <w:rPr>
          <w:rFonts w:ascii="Calibri" w:hAnsi="Calibri" w:cs="Calibri"/>
        </w:rPr>
        <w:t>day 250, at 5</w:t>
      </w:r>
      <w:r w:rsidR="00C10343" w:rsidRPr="00576BA7">
        <w:rPr>
          <w:rFonts w:ascii="Calibri" w:hAnsi="Calibri" w:cs="Calibri"/>
        </w:rPr>
        <w:t xml:space="preserve"> </w:t>
      </w:r>
      <w:r w:rsidR="002C5B88" w:rsidRPr="00576BA7">
        <w:rPr>
          <w:rFonts w:ascii="Calibri" w:hAnsi="Calibri" w:cs="Calibri"/>
        </w:rPr>
        <w:t>m</w:t>
      </w:r>
      <w:r w:rsidR="00C10343" w:rsidRPr="00576BA7">
        <w:rPr>
          <w:rFonts w:ascii="Calibri" w:hAnsi="Calibri" w:cs="Calibri"/>
        </w:rPr>
        <w:t>illion</w:t>
      </w:r>
      <w:r w:rsidR="002C5B88" w:rsidRPr="00576BA7">
        <w:rPr>
          <w:rFonts w:ascii="Calibri" w:hAnsi="Calibri" w:cs="Calibri"/>
        </w:rPr>
        <w:t xml:space="preserve"> cases/day.</w:t>
      </w:r>
    </w:p>
    <w:p w14:paraId="34C12357" w14:textId="0873FDED" w:rsidR="00F01C26" w:rsidRPr="00576BA7" w:rsidRDefault="00F01C26" w:rsidP="007F447A">
      <w:pPr>
        <w:pStyle w:val="ListParagraph"/>
        <w:numPr>
          <w:ilvl w:val="0"/>
          <w:numId w:val="19"/>
        </w:numPr>
        <w:rPr>
          <w:rFonts w:ascii="Calibri" w:hAnsi="Calibri" w:cs="Calibri"/>
        </w:rPr>
      </w:pPr>
      <w:r w:rsidRPr="00576BA7">
        <w:rPr>
          <w:rFonts w:ascii="Calibri" w:hAnsi="Calibri" w:cs="Calibri"/>
        </w:rPr>
        <w:t xml:space="preserve">Demonstrate that you can </w:t>
      </w:r>
      <w:r w:rsidR="00A369E7" w:rsidRPr="00576BA7">
        <w:rPr>
          <w:rFonts w:ascii="Calibri" w:hAnsi="Calibri" w:cs="Calibri"/>
        </w:rPr>
        <w:t>adjust</w:t>
      </w:r>
      <w:r w:rsidRPr="00576BA7">
        <w:rPr>
          <w:rFonts w:ascii="Calibri" w:hAnsi="Calibri" w:cs="Calibri"/>
        </w:rPr>
        <w:t xml:space="preserve"> </w:t>
      </w:r>
      <w:r w:rsidR="007753FF" w:rsidRPr="00576BA7">
        <w:rPr>
          <w:rFonts w:ascii="Calibri" w:hAnsi="Calibri" w:cs="Calibri"/>
        </w:rPr>
        <w:t>rates</w:t>
      </w:r>
      <w:r w:rsidR="00056935" w:rsidRPr="00576BA7">
        <w:rPr>
          <w:rFonts w:ascii="Calibri" w:hAnsi="Calibri" w:cs="Calibri"/>
        </w:rPr>
        <w:t xml:space="preserve"> in the simulation configuration, such as “</w:t>
      </w:r>
      <w:r w:rsidR="00080D1F" w:rsidRPr="00576BA7">
        <w:rPr>
          <w:rFonts w:ascii="Calibri" w:hAnsi="Calibri" w:cs="Calibri"/>
        </w:rPr>
        <w:t>default delay disease diagnosis” and “testing impact on delay”</w:t>
      </w:r>
      <w:r w:rsidR="00BC3EE1" w:rsidRPr="00576BA7">
        <w:rPr>
          <w:rFonts w:ascii="Calibri" w:hAnsi="Calibri" w:cs="Calibri"/>
        </w:rPr>
        <w:t>,</w:t>
      </w:r>
      <w:r w:rsidR="00080D1F" w:rsidRPr="00576BA7">
        <w:rPr>
          <w:rFonts w:ascii="Calibri" w:hAnsi="Calibri" w:cs="Calibri"/>
        </w:rPr>
        <w:t xml:space="preserve"> </w:t>
      </w:r>
      <w:r w:rsidR="00CA0F7F" w:rsidRPr="00576BA7">
        <w:rPr>
          <w:rFonts w:ascii="Calibri" w:hAnsi="Calibri" w:cs="Calibri"/>
        </w:rPr>
        <w:t xml:space="preserve">which </w:t>
      </w:r>
      <w:r w:rsidR="00223432" w:rsidRPr="00576BA7">
        <w:rPr>
          <w:rFonts w:ascii="Calibri" w:hAnsi="Calibri" w:cs="Calibri"/>
        </w:rPr>
        <w:t xml:space="preserve">affect the flow </w:t>
      </w:r>
      <w:r w:rsidR="00A226C7" w:rsidRPr="00576BA7">
        <w:rPr>
          <w:rFonts w:ascii="Calibri" w:hAnsi="Calibri" w:cs="Calibri"/>
        </w:rPr>
        <w:t>into hospital demand.</w:t>
      </w:r>
    </w:p>
    <w:p w14:paraId="7ECC06FE" w14:textId="29D2C419" w:rsidR="02FCF8EB" w:rsidRPr="00576BA7" w:rsidRDefault="02FCF8EB" w:rsidP="47EF3607">
      <w:pPr>
        <w:pStyle w:val="ListParagraph"/>
        <w:numPr>
          <w:ilvl w:val="0"/>
          <w:numId w:val="19"/>
        </w:numPr>
        <w:rPr>
          <w:rFonts w:ascii="Calibri" w:hAnsi="Calibri" w:cs="Calibri"/>
        </w:rPr>
      </w:pPr>
      <w:r w:rsidRPr="00576BA7">
        <w:rPr>
          <w:rFonts w:ascii="Calibri" w:hAnsi="Calibri" w:cs="Calibri"/>
        </w:rPr>
        <w:t xml:space="preserve">In their </w:t>
      </w:r>
      <w:hyperlink r:id="rId24" w:history="1">
        <w:r w:rsidRPr="00576BA7">
          <w:rPr>
            <w:rStyle w:val="Hyperlink"/>
            <w:rFonts w:ascii="Calibri" w:hAnsi="Calibri" w:cs="Calibri"/>
          </w:rPr>
          <w:t>original documentation</w:t>
        </w:r>
      </w:hyperlink>
      <w:r w:rsidRPr="00576BA7">
        <w:rPr>
          <w:rFonts w:ascii="Calibri" w:hAnsi="Calibri" w:cs="Calibri"/>
        </w:rPr>
        <w:t xml:space="preserve">, the developers of this model expressed an interest in introducing uncertainty into </w:t>
      </w:r>
      <w:r w:rsidR="00A66F09" w:rsidRPr="00576BA7">
        <w:rPr>
          <w:rFonts w:ascii="Calibri" w:hAnsi="Calibri" w:cs="Calibri"/>
        </w:rPr>
        <w:t>model components</w:t>
      </w:r>
      <w:r w:rsidRPr="00576BA7">
        <w:rPr>
          <w:rFonts w:ascii="Calibri" w:hAnsi="Calibri" w:cs="Calibri"/>
        </w:rPr>
        <w:t xml:space="preserve"> related to testing. The accurac</w:t>
      </w:r>
      <w:r w:rsidR="372E0361" w:rsidRPr="00576BA7">
        <w:rPr>
          <w:rFonts w:ascii="Calibri" w:hAnsi="Calibri" w:cs="Calibri"/>
        </w:rPr>
        <w:t xml:space="preserve">y of tests in the base configuration of the model is assumed to be absolute. Demonstrate that you can introduce uncertainty into </w:t>
      </w:r>
      <w:r w:rsidR="338C596D" w:rsidRPr="00576BA7">
        <w:rPr>
          <w:rFonts w:ascii="Calibri" w:hAnsi="Calibri" w:cs="Calibri"/>
        </w:rPr>
        <w:t xml:space="preserve">(1) </w:t>
      </w:r>
      <w:r w:rsidR="372E0361" w:rsidRPr="00576BA7">
        <w:rPr>
          <w:rFonts w:ascii="Calibri" w:hAnsi="Calibri" w:cs="Calibri"/>
        </w:rPr>
        <w:t>the accuracy of test results</w:t>
      </w:r>
      <w:r w:rsidR="70F500F7" w:rsidRPr="00576BA7">
        <w:rPr>
          <w:rFonts w:ascii="Calibri" w:hAnsi="Calibri" w:cs="Calibri"/>
        </w:rPr>
        <w:t xml:space="preserve"> and (2) the amount of time it takes to receive a test result. Show </w:t>
      </w:r>
      <w:r w:rsidR="00E12B11" w:rsidRPr="00576BA7">
        <w:rPr>
          <w:rFonts w:ascii="Calibri" w:hAnsi="Calibri" w:cs="Calibri"/>
        </w:rPr>
        <w:t>that you can</w:t>
      </w:r>
      <w:r w:rsidR="007D522D" w:rsidRPr="00576BA7">
        <w:rPr>
          <w:rFonts w:ascii="Calibri" w:hAnsi="Calibri" w:cs="Calibri"/>
        </w:rPr>
        <w:t xml:space="preserve"> </w:t>
      </w:r>
      <w:r w:rsidR="00DC3892" w:rsidRPr="00576BA7">
        <w:rPr>
          <w:rFonts w:ascii="Calibri" w:hAnsi="Calibri" w:cs="Calibri"/>
        </w:rPr>
        <w:t xml:space="preserve">set multiple model configurations to fully explore the uncertainty range in the relevant parameters, and show </w:t>
      </w:r>
      <w:r w:rsidR="70F500F7" w:rsidRPr="00576BA7">
        <w:rPr>
          <w:rFonts w:ascii="Calibri" w:hAnsi="Calibri" w:cs="Calibri"/>
        </w:rPr>
        <w:t xml:space="preserve">how simulating across this range affects the peak </w:t>
      </w:r>
      <w:r w:rsidR="0C389816" w:rsidRPr="00576BA7">
        <w:rPr>
          <w:rFonts w:ascii="Calibri" w:hAnsi="Calibri" w:cs="Calibri"/>
        </w:rPr>
        <w:t>day and peak caseload.</w:t>
      </w:r>
      <w:r w:rsidR="70F500F7" w:rsidRPr="00576BA7">
        <w:rPr>
          <w:rFonts w:ascii="Calibri" w:hAnsi="Calibri" w:cs="Calibri"/>
        </w:rPr>
        <w:t xml:space="preserve"> </w:t>
      </w:r>
    </w:p>
    <w:p w14:paraId="47AB9F3F" w14:textId="77777777" w:rsidR="00B13203" w:rsidRPr="005F315D" w:rsidRDefault="00A369E7" w:rsidP="007F447A">
      <w:pPr>
        <w:pStyle w:val="ListParagraph"/>
        <w:numPr>
          <w:ilvl w:val="0"/>
          <w:numId w:val="19"/>
        </w:numPr>
        <w:rPr>
          <w:rFonts w:ascii="Calibri" w:hAnsi="Calibri" w:cs="Calibri"/>
        </w:rPr>
      </w:pPr>
      <w:r w:rsidRPr="00576BA7">
        <w:rPr>
          <w:rFonts w:ascii="Calibri" w:hAnsi="Calibri" w:cs="Calibri"/>
        </w:rPr>
        <w:t>Demonstrate that you can modify the model structure</w:t>
      </w:r>
      <w:r w:rsidR="00A5225B" w:rsidRPr="00576BA7">
        <w:rPr>
          <w:rFonts w:ascii="Calibri" w:hAnsi="Calibri" w:cs="Calibri"/>
        </w:rPr>
        <w:t xml:space="preserve"> by </w:t>
      </w:r>
      <w:r w:rsidR="009B714B" w:rsidRPr="00576BA7">
        <w:rPr>
          <w:rFonts w:ascii="Calibri" w:hAnsi="Calibri" w:cs="Calibri"/>
        </w:rPr>
        <w:t>adding an additional</w:t>
      </w:r>
      <w:r w:rsidR="00A5225B" w:rsidRPr="00576BA7">
        <w:rPr>
          <w:rFonts w:ascii="Calibri" w:hAnsi="Calibri" w:cs="Calibri"/>
        </w:rPr>
        <w:t xml:space="preserve"> </w:t>
      </w:r>
      <w:r w:rsidR="00747EC1" w:rsidRPr="00576BA7">
        <w:rPr>
          <w:rFonts w:ascii="Calibri" w:hAnsi="Calibri" w:cs="Calibri"/>
        </w:rPr>
        <w:t xml:space="preserve">testing </w:t>
      </w:r>
      <w:r w:rsidR="009B714B" w:rsidRPr="00576BA7">
        <w:rPr>
          <w:rFonts w:ascii="Calibri" w:hAnsi="Calibri" w:cs="Calibri"/>
        </w:rPr>
        <w:t>modality, rapid antigen tests. The base configuration assumes only one type of testing with one set of rates</w:t>
      </w:r>
      <w:r w:rsidR="006B3C02" w:rsidRPr="00576BA7">
        <w:rPr>
          <w:rFonts w:ascii="Calibri" w:hAnsi="Calibri" w:cs="Calibri"/>
        </w:rPr>
        <w:t>, and adding antigen</w:t>
      </w:r>
      <w:r w:rsidR="00DC7DE2" w:rsidRPr="00576BA7">
        <w:rPr>
          <w:rFonts w:ascii="Calibri" w:hAnsi="Calibri" w:cs="Calibri"/>
        </w:rPr>
        <w:t>-</w:t>
      </w:r>
      <w:r w:rsidR="006B3C02" w:rsidRPr="00576BA7">
        <w:rPr>
          <w:rFonts w:ascii="Calibri" w:hAnsi="Calibri" w:cs="Calibri"/>
        </w:rPr>
        <w:t>based testing will allow a modeler to explore the proportion of fast, but less reliable, antigen</w:t>
      </w:r>
      <w:r w:rsidR="003516AD" w:rsidRPr="00576BA7">
        <w:rPr>
          <w:rFonts w:ascii="Calibri" w:hAnsi="Calibri" w:cs="Calibri"/>
        </w:rPr>
        <w:t>-based</w:t>
      </w:r>
      <w:r w:rsidR="006B3C02" w:rsidRPr="00576BA7">
        <w:rPr>
          <w:rFonts w:ascii="Calibri" w:hAnsi="Calibri" w:cs="Calibri"/>
        </w:rPr>
        <w:t xml:space="preserve"> tests, compared with slower but more reliable nucleic acid amplification tests.</w:t>
      </w:r>
      <w:r w:rsidR="00DC7DE2" w:rsidRPr="00576BA7">
        <w:rPr>
          <w:rFonts w:ascii="Calibri" w:hAnsi="Calibri" w:cs="Calibri"/>
        </w:rPr>
        <w:t xml:space="preserve"> </w:t>
      </w:r>
      <w:r w:rsidR="652F2906" w:rsidRPr="00576BA7">
        <w:rPr>
          <w:rFonts w:ascii="Calibri" w:hAnsi="Calibri" w:cs="Calibri"/>
        </w:rPr>
        <w:t xml:space="preserve">Include the uncertainty added in step 5 above for both test types. </w:t>
      </w:r>
      <w:r w:rsidR="00DC7DE2" w:rsidRPr="00576BA7">
        <w:rPr>
          <w:rFonts w:ascii="Calibri" w:hAnsi="Calibri" w:cs="Calibri"/>
          <w:i/>
          <w:iCs/>
        </w:rPr>
        <w:t xml:space="preserve">Note: this step is meant to be exploratory; there is no “correct” answer other than </w:t>
      </w:r>
      <w:r w:rsidR="000D7E3B" w:rsidRPr="00576BA7">
        <w:rPr>
          <w:rFonts w:ascii="Calibri" w:hAnsi="Calibri" w:cs="Calibri"/>
          <w:i/>
          <w:iCs/>
        </w:rPr>
        <w:t xml:space="preserve">demonstrating that the ingested SD model structure can be </w:t>
      </w:r>
      <w:r w:rsidR="00135D4F" w:rsidRPr="00576BA7">
        <w:rPr>
          <w:rFonts w:ascii="Calibri" w:hAnsi="Calibri" w:cs="Calibri"/>
          <w:i/>
          <w:iCs/>
        </w:rPr>
        <w:t xml:space="preserve">meaningfully </w:t>
      </w:r>
      <w:r w:rsidR="000D7E3B" w:rsidRPr="00576BA7">
        <w:rPr>
          <w:rFonts w:ascii="Calibri" w:hAnsi="Calibri" w:cs="Calibri"/>
          <w:i/>
          <w:iCs/>
        </w:rPr>
        <w:t>modified</w:t>
      </w:r>
      <w:r w:rsidR="00135D4F" w:rsidRPr="00576BA7">
        <w:rPr>
          <w:rFonts w:ascii="Calibri" w:hAnsi="Calibri" w:cs="Calibri"/>
          <w:i/>
          <w:iCs/>
        </w:rPr>
        <w:t xml:space="preserve"> in the workbench.</w:t>
      </w:r>
    </w:p>
    <w:p w14:paraId="50886344" w14:textId="2A5FB90E" w:rsidR="00A369E7" w:rsidRPr="00576BA7" w:rsidRDefault="00B13203" w:rsidP="007F447A">
      <w:pPr>
        <w:pStyle w:val="ListParagraph"/>
        <w:numPr>
          <w:ilvl w:val="0"/>
          <w:numId w:val="19"/>
        </w:numPr>
        <w:rPr>
          <w:rFonts w:ascii="Calibri" w:hAnsi="Calibri" w:cs="Calibri"/>
        </w:rPr>
      </w:pPr>
      <w:r>
        <w:rPr>
          <w:rFonts w:ascii="Calibri" w:hAnsi="Calibri" w:cs="Calibri"/>
        </w:rPr>
        <w:t xml:space="preserve">Consider extending the model to account for other </w:t>
      </w:r>
      <w:r w:rsidR="00F51E20">
        <w:rPr>
          <w:rFonts w:ascii="Calibri" w:hAnsi="Calibri" w:cs="Calibri"/>
        </w:rPr>
        <w:t xml:space="preserve">structural </w:t>
      </w:r>
      <w:r w:rsidR="007F0053">
        <w:rPr>
          <w:rFonts w:ascii="Calibri" w:hAnsi="Calibri" w:cs="Calibri"/>
        </w:rPr>
        <w:t>features not included in the original model, such as vaccination and the potential for reinfection.</w:t>
      </w:r>
      <w:r w:rsidR="007F0053">
        <w:rPr>
          <w:rFonts w:ascii="Calibri" w:hAnsi="Calibri" w:cs="Calibri"/>
        </w:rPr>
        <w:t xml:space="preserve"> </w:t>
      </w:r>
      <w:r w:rsidR="00F51E20">
        <w:rPr>
          <w:rFonts w:ascii="Calibri" w:hAnsi="Calibri" w:cs="Calibri"/>
        </w:rPr>
        <w:t>Inc</w:t>
      </w:r>
      <w:r w:rsidR="0070418E">
        <w:rPr>
          <w:rFonts w:ascii="Calibri" w:hAnsi="Calibri" w:cs="Calibri"/>
        </w:rPr>
        <w:t>orporate uncertainty</w:t>
      </w:r>
      <w:r w:rsidR="00D66FBE">
        <w:rPr>
          <w:rFonts w:ascii="Calibri" w:hAnsi="Calibri" w:cs="Calibri"/>
        </w:rPr>
        <w:t xml:space="preserve"> in the </w:t>
      </w:r>
      <w:r w:rsidR="00D05B38">
        <w:rPr>
          <w:rFonts w:ascii="Calibri" w:hAnsi="Calibri" w:cs="Calibri"/>
        </w:rPr>
        <w:t xml:space="preserve">new </w:t>
      </w:r>
      <w:r w:rsidR="0017746F">
        <w:rPr>
          <w:rFonts w:ascii="Calibri" w:hAnsi="Calibri" w:cs="Calibri"/>
        </w:rPr>
        <w:t>features using evidence drawn from</w:t>
      </w:r>
      <w:r w:rsidR="00F51E20">
        <w:rPr>
          <w:rFonts w:ascii="Calibri" w:hAnsi="Calibri" w:cs="Calibri"/>
        </w:rPr>
        <w:t xml:space="preserve"> </w:t>
      </w:r>
      <w:r w:rsidR="00224537">
        <w:rPr>
          <w:rFonts w:ascii="Calibri" w:hAnsi="Calibri" w:cs="Calibri"/>
        </w:rPr>
        <w:t>literature review in the workbench.</w:t>
      </w:r>
      <w:r w:rsidR="000D7E3B" w:rsidRPr="00576BA7">
        <w:rPr>
          <w:rFonts w:ascii="Calibri" w:hAnsi="Calibri" w:cs="Calibri"/>
          <w:i/>
          <w:iCs/>
        </w:rPr>
        <w:t xml:space="preserve"> </w:t>
      </w:r>
      <w:r w:rsidR="00F51E20" w:rsidRPr="00576BA7">
        <w:rPr>
          <w:rFonts w:ascii="Calibri" w:hAnsi="Calibri" w:cs="Calibri"/>
          <w:i/>
          <w:iCs/>
        </w:rPr>
        <w:t>Note: this step is meant to be exploratory; there is no “correct” answer other than demonstrating that the ingested SD model structure can be meaningfully modified in the workbench.</w:t>
      </w:r>
    </w:p>
    <w:p w14:paraId="57A0B043" w14:textId="77777777" w:rsidR="008A7933" w:rsidRDefault="008A7933">
      <w:pPr>
        <w:rPr>
          <w:rFonts w:ascii="Calibri" w:eastAsiaTheme="majorEastAsia" w:hAnsi="Calibri" w:cs="Calibri"/>
          <w:color w:val="2F5496" w:themeColor="accent1" w:themeShade="BF"/>
          <w:sz w:val="32"/>
          <w:szCs w:val="32"/>
        </w:rPr>
      </w:pPr>
      <w:r>
        <w:rPr>
          <w:rFonts w:ascii="Calibri" w:hAnsi="Calibri" w:cs="Calibri"/>
        </w:rPr>
        <w:br w:type="page"/>
      </w:r>
    </w:p>
    <w:p w14:paraId="68F3C8F6" w14:textId="52F68D89" w:rsidR="008E60D8" w:rsidRPr="00576BA7" w:rsidRDefault="008E60D8" w:rsidP="008E60D8">
      <w:pPr>
        <w:pStyle w:val="Heading1"/>
        <w:rPr>
          <w:rFonts w:ascii="Calibri" w:hAnsi="Calibri" w:cs="Calibri"/>
        </w:rPr>
      </w:pPr>
      <w:bookmarkStart w:id="7" w:name="_Toc159400740"/>
      <w:r w:rsidRPr="00576BA7">
        <w:rPr>
          <w:rFonts w:ascii="Calibri" w:hAnsi="Calibri" w:cs="Calibri"/>
        </w:rPr>
        <w:lastRenderedPageBreak/>
        <w:t xml:space="preserve">Scenario </w:t>
      </w:r>
      <w:r w:rsidR="00C824B8" w:rsidRPr="00576BA7">
        <w:rPr>
          <w:rFonts w:ascii="Calibri" w:hAnsi="Calibri" w:cs="Calibri"/>
        </w:rPr>
        <w:t>6</w:t>
      </w:r>
      <w:r w:rsidR="00084EC5" w:rsidRPr="00576BA7">
        <w:rPr>
          <w:rFonts w:ascii="Calibri" w:hAnsi="Calibri" w:cs="Calibri"/>
        </w:rPr>
        <w:t xml:space="preserve">: Regnets for </w:t>
      </w:r>
      <w:r w:rsidR="008435F3" w:rsidRPr="00576BA7">
        <w:rPr>
          <w:rFonts w:ascii="Calibri" w:hAnsi="Calibri" w:cs="Calibri"/>
        </w:rPr>
        <w:t>gene</w:t>
      </w:r>
      <w:r w:rsidR="00084EC5" w:rsidRPr="00576BA7">
        <w:rPr>
          <w:rFonts w:ascii="Calibri" w:hAnsi="Calibri" w:cs="Calibri"/>
        </w:rPr>
        <w:t xml:space="preserve"> expression </w:t>
      </w:r>
      <w:r w:rsidR="008435F3" w:rsidRPr="00576BA7">
        <w:rPr>
          <w:rFonts w:ascii="Calibri" w:hAnsi="Calibri" w:cs="Calibri"/>
        </w:rPr>
        <w:t>and regulation</w:t>
      </w:r>
      <w:bookmarkEnd w:id="7"/>
    </w:p>
    <w:p w14:paraId="14F43F71" w14:textId="77777777" w:rsidR="008E60D8" w:rsidRPr="00576BA7" w:rsidRDefault="008E60D8" w:rsidP="008E60D8">
      <w:pPr>
        <w:rPr>
          <w:rFonts w:ascii="Calibri" w:hAnsi="Calibri" w:cs="Calibri"/>
        </w:rPr>
      </w:pPr>
    </w:p>
    <w:p w14:paraId="21AC840E" w14:textId="100276BD" w:rsidR="008E60D8" w:rsidRPr="00576BA7" w:rsidRDefault="00E108F0" w:rsidP="008E60D8">
      <w:pPr>
        <w:rPr>
          <w:rFonts w:ascii="Calibri" w:hAnsi="Calibri" w:cs="Calibri"/>
        </w:rPr>
      </w:pPr>
      <w:r w:rsidRPr="00576BA7">
        <w:rPr>
          <w:rFonts w:ascii="Calibri" w:hAnsi="Calibri" w:cs="Calibri"/>
        </w:rPr>
        <w:t xml:space="preserve">A fundamental theory in </w:t>
      </w:r>
      <w:r w:rsidR="009B0AC2" w:rsidRPr="00576BA7">
        <w:rPr>
          <w:rFonts w:ascii="Calibri" w:hAnsi="Calibri" w:cs="Calibri"/>
        </w:rPr>
        <w:t xml:space="preserve">molecular </w:t>
      </w:r>
      <w:r w:rsidR="006D4D55" w:rsidRPr="00576BA7">
        <w:rPr>
          <w:rFonts w:ascii="Calibri" w:hAnsi="Calibri" w:cs="Calibri"/>
        </w:rPr>
        <w:t xml:space="preserve">biology, </w:t>
      </w:r>
      <w:r w:rsidRPr="00576BA7">
        <w:rPr>
          <w:rFonts w:ascii="Calibri" w:hAnsi="Calibri" w:cs="Calibri"/>
        </w:rPr>
        <w:t>known as the ‘the central dogma’, describes</w:t>
      </w:r>
      <w:r w:rsidR="009A0D4E" w:rsidRPr="00576BA7">
        <w:rPr>
          <w:rFonts w:ascii="Calibri" w:hAnsi="Calibri" w:cs="Calibri"/>
        </w:rPr>
        <w:t xml:space="preserve"> </w:t>
      </w:r>
      <w:r w:rsidR="00FE0388" w:rsidRPr="00576BA7">
        <w:rPr>
          <w:rFonts w:ascii="Calibri" w:hAnsi="Calibri" w:cs="Calibri"/>
        </w:rPr>
        <w:t>gene expression as the</w:t>
      </w:r>
      <w:r w:rsidR="009A0D4E" w:rsidRPr="00576BA7">
        <w:rPr>
          <w:rFonts w:ascii="Calibri" w:hAnsi="Calibri" w:cs="Calibri"/>
        </w:rPr>
        <w:t xml:space="preserve"> flow of information from </w:t>
      </w:r>
      <w:r w:rsidR="00B2065A" w:rsidRPr="00576BA7">
        <w:rPr>
          <w:rFonts w:ascii="Calibri" w:hAnsi="Calibri" w:cs="Calibri"/>
        </w:rPr>
        <w:t xml:space="preserve">DNA </w:t>
      </w:r>
      <w:r w:rsidR="00E37CF5" w:rsidRPr="00576BA7">
        <w:rPr>
          <w:rFonts w:ascii="Calibri" w:hAnsi="Calibri" w:cs="Calibri"/>
        </w:rPr>
        <w:t xml:space="preserve">to RNA (through a step called transcription), and from RNA to proteins (through a step called translation). </w:t>
      </w:r>
      <w:r w:rsidR="00B223D9" w:rsidRPr="00576BA7">
        <w:rPr>
          <w:rFonts w:ascii="Calibri" w:hAnsi="Calibri" w:cs="Calibri"/>
        </w:rPr>
        <w:t xml:space="preserve">The processes of transcription, translation, and protein degradation, depend on the amount of RNA (specifically, mRNA), and proteins, and mathematically can be described as </w:t>
      </w:r>
      <w:r w:rsidR="005731A2" w:rsidRPr="00576BA7">
        <w:rPr>
          <w:rFonts w:ascii="Calibri" w:hAnsi="Calibri" w:cs="Calibri"/>
        </w:rPr>
        <w:t xml:space="preserve">the rate of change of the concentrations of these materials. </w:t>
      </w:r>
      <w:r w:rsidR="008D7EDF" w:rsidRPr="00576BA7">
        <w:rPr>
          <w:rFonts w:ascii="Calibri" w:hAnsi="Calibri" w:cs="Calibri"/>
        </w:rPr>
        <w:t xml:space="preserve">This scenario will explore several </w:t>
      </w:r>
      <w:r w:rsidR="005B4DA6" w:rsidRPr="00576BA7">
        <w:rPr>
          <w:rFonts w:ascii="Calibri" w:hAnsi="Calibri" w:cs="Calibri"/>
        </w:rPr>
        <w:t>simple models of gene expression and regulation.</w:t>
      </w:r>
      <w:r w:rsidR="008D7EDF" w:rsidRPr="00576BA7">
        <w:rPr>
          <w:rFonts w:ascii="Calibri" w:hAnsi="Calibri" w:cs="Calibri"/>
        </w:rPr>
        <w:t xml:space="preserve"> </w:t>
      </w:r>
    </w:p>
    <w:p w14:paraId="34B4FD79" w14:textId="5EAC2D59" w:rsidR="009B0AC2" w:rsidRPr="00576BA7" w:rsidRDefault="009B0AC2" w:rsidP="008E60D8">
      <w:pPr>
        <w:rPr>
          <w:rFonts w:ascii="Calibri" w:hAnsi="Calibri" w:cs="Calibri"/>
        </w:rPr>
      </w:pPr>
      <w:r w:rsidRPr="00576BA7">
        <w:rPr>
          <w:rFonts w:ascii="Calibri" w:hAnsi="Calibri" w:cs="Calibri"/>
          <w:noProof/>
        </w:rPr>
        <w:drawing>
          <wp:inline distT="0" distB="0" distL="0" distR="0" wp14:anchorId="0E54AA71" wp14:editId="647E8A27">
            <wp:extent cx="2673350" cy="2117192"/>
            <wp:effectExtent l="0" t="0" r="0" b="3810"/>
            <wp:docPr id="175708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4547" name=""/>
                    <pic:cNvPicPr/>
                  </pic:nvPicPr>
                  <pic:blipFill>
                    <a:blip r:embed="rId25"/>
                    <a:stretch>
                      <a:fillRect/>
                    </a:stretch>
                  </pic:blipFill>
                  <pic:spPr>
                    <a:xfrm>
                      <a:off x="0" y="0"/>
                      <a:ext cx="2715326" cy="2150436"/>
                    </a:xfrm>
                    <a:prstGeom prst="rect">
                      <a:avLst/>
                    </a:prstGeom>
                  </pic:spPr>
                </pic:pic>
              </a:graphicData>
            </a:graphic>
          </wp:inline>
        </w:drawing>
      </w:r>
    </w:p>
    <w:p w14:paraId="00F3E413" w14:textId="58FE09F2" w:rsidR="008E60D8" w:rsidRPr="00576BA7" w:rsidRDefault="0054595D" w:rsidP="49E52EC9">
      <w:pPr>
        <w:rPr>
          <w:rFonts w:ascii="Calibri" w:hAnsi="Calibri" w:cs="Calibri"/>
        </w:rPr>
      </w:pPr>
      <w:r w:rsidRPr="00576BA7">
        <w:rPr>
          <w:rFonts w:ascii="Calibri" w:hAnsi="Calibri" w:cs="Calibri"/>
          <w:noProof/>
        </w:rPr>
        <w:drawing>
          <wp:inline distT="0" distB="0" distL="0" distR="0" wp14:anchorId="24D07018" wp14:editId="4BF1C8D8">
            <wp:extent cx="2635250" cy="249393"/>
            <wp:effectExtent l="0" t="0" r="0" b="5080"/>
            <wp:docPr id="131264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43294" name=""/>
                    <pic:cNvPicPr/>
                  </pic:nvPicPr>
                  <pic:blipFill>
                    <a:blip r:embed="rId26"/>
                    <a:stretch>
                      <a:fillRect/>
                    </a:stretch>
                  </pic:blipFill>
                  <pic:spPr>
                    <a:xfrm>
                      <a:off x="0" y="0"/>
                      <a:ext cx="2813838" cy="266294"/>
                    </a:xfrm>
                    <a:prstGeom prst="rect">
                      <a:avLst/>
                    </a:prstGeom>
                  </pic:spPr>
                </pic:pic>
              </a:graphicData>
            </a:graphic>
          </wp:inline>
        </w:drawing>
      </w:r>
    </w:p>
    <w:p w14:paraId="48B74F71" w14:textId="77777777" w:rsidR="002D0461" w:rsidRPr="00576BA7" w:rsidRDefault="002D0461" w:rsidP="00970E2B">
      <w:pPr>
        <w:rPr>
          <w:rFonts w:ascii="Calibri" w:hAnsi="Calibri" w:cs="Calibri"/>
        </w:rPr>
      </w:pPr>
    </w:p>
    <w:p w14:paraId="0409BE94" w14:textId="2E533224" w:rsidR="000320E9" w:rsidRPr="00576BA7" w:rsidRDefault="000F2D7B" w:rsidP="00970E2B">
      <w:pPr>
        <w:rPr>
          <w:rFonts w:ascii="Calibri" w:hAnsi="Calibri" w:cs="Calibri"/>
        </w:rPr>
      </w:pPr>
      <w:r w:rsidRPr="00576BA7">
        <w:rPr>
          <w:rFonts w:ascii="Calibri" w:hAnsi="Calibri" w:cs="Calibri"/>
        </w:rPr>
        <w:t xml:space="preserve">For this scenario, we consider the following models. </w:t>
      </w:r>
    </w:p>
    <w:p w14:paraId="5D2AE669" w14:textId="77777777" w:rsidR="000320E9" w:rsidRPr="00576BA7" w:rsidRDefault="000320E9" w:rsidP="00970E2B">
      <w:pPr>
        <w:rPr>
          <w:rFonts w:ascii="Calibri" w:hAnsi="Calibri" w:cs="Calibri"/>
        </w:rPr>
      </w:pPr>
    </w:p>
    <w:p w14:paraId="12AF99B5" w14:textId="50FD86DB" w:rsidR="008D4190" w:rsidRPr="00576BA7" w:rsidRDefault="000320E9" w:rsidP="008D4190">
      <w:pPr>
        <w:rPr>
          <w:rFonts w:ascii="Calibri" w:hAnsi="Calibri" w:cs="Calibri"/>
        </w:rPr>
      </w:pPr>
      <w:r w:rsidRPr="00576BA7">
        <w:rPr>
          <w:rFonts w:ascii="Calibri" w:hAnsi="Calibri" w:cs="Calibri"/>
          <w:b/>
          <w:bCs/>
        </w:rPr>
        <w:t>Chen Model</w:t>
      </w:r>
      <w:r w:rsidRPr="00576BA7">
        <w:rPr>
          <w:rFonts w:ascii="Calibri" w:hAnsi="Calibri" w:cs="Calibri"/>
        </w:rPr>
        <w:t xml:space="preserve">: </w:t>
      </w:r>
      <w:r w:rsidR="00212A85" w:rsidRPr="00576BA7">
        <w:rPr>
          <w:rFonts w:ascii="Calibri" w:hAnsi="Calibri" w:cs="Calibri"/>
        </w:rPr>
        <w:t xml:space="preserve">An early </w:t>
      </w:r>
      <w:r w:rsidR="004F72BC" w:rsidRPr="00576BA7">
        <w:rPr>
          <w:rFonts w:ascii="Calibri" w:hAnsi="Calibri" w:cs="Calibri"/>
        </w:rPr>
        <w:t xml:space="preserve">linear transcription </w:t>
      </w:r>
      <w:r w:rsidR="00212A85" w:rsidRPr="00576BA7">
        <w:rPr>
          <w:rFonts w:ascii="Calibri" w:hAnsi="Calibri" w:cs="Calibri"/>
        </w:rPr>
        <w:t xml:space="preserve">model of gene expression was proposed by </w:t>
      </w:r>
      <w:hyperlink r:id="rId27" w:history="1">
        <w:r w:rsidR="00212A85" w:rsidRPr="00576BA7">
          <w:rPr>
            <w:rStyle w:val="Hyperlink"/>
            <w:rFonts w:ascii="Calibri" w:hAnsi="Calibri" w:cs="Calibri"/>
          </w:rPr>
          <w:t>Chen et. al. in 1999</w:t>
        </w:r>
      </w:hyperlink>
      <w:r w:rsidR="00C14387" w:rsidRPr="00576BA7">
        <w:rPr>
          <w:rFonts w:ascii="Calibri" w:hAnsi="Calibri" w:cs="Calibri"/>
        </w:rPr>
        <w:t xml:space="preserve">, </w:t>
      </w:r>
      <w:r w:rsidR="00304990" w:rsidRPr="00576BA7">
        <w:rPr>
          <w:rFonts w:ascii="Calibri" w:hAnsi="Calibri" w:cs="Calibri"/>
        </w:rPr>
        <w:t xml:space="preserve">which considered only a feedback loop from proteins, to </w:t>
      </w:r>
      <w:r w:rsidR="005D7CEA" w:rsidRPr="00576BA7">
        <w:rPr>
          <w:rFonts w:ascii="Calibri" w:hAnsi="Calibri" w:cs="Calibri"/>
        </w:rPr>
        <w:t>transcription, but ignore</w:t>
      </w:r>
      <w:r w:rsidR="00FD14A4" w:rsidRPr="00576BA7">
        <w:rPr>
          <w:rFonts w:ascii="Calibri" w:hAnsi="Calibri" w:cs="Calibri"/>
        </w:rPr>
        <w:t>s</w:t>
      </w:r>
      <w:r w:rsidR="005D7CEA" w:rsidRPr="00576BA7">
        <w:rPr>
          <w:rFonts w:ascii="Calibri" w:hAnsi="Calibri" w:cs="Calibri"/>
        </w:rPr>
        <w:t xml:space="preserve"> any feedback to translation</w:t>
      </w:r>
      <w:r w:rsidR="00970E2B" w:rsidRPr="00576BA7">
        <w:rPr>
          <w:rFonts w:ascii="Calibri" w:hAnsi="Calibri" w:cs="Calibri"/>
        </w:rPr>
        <w:t>.</w:t>
      </w:r>
      <w:r w:rsidR="008D4190" w:rsidRPr="00576BA7">
        <w:rPr>
          <w:rFonts w:ascii="Calibri" w:hAnsi="Calibri" w:cs="Calibri"/>
        </w:rPr>
        <w:t xml:space="preserve"> </w:t>
      </w:r>
      <w:r w:rsidR="000F2DE1" w:rsidRPr="00576BA7">
        <w:rPr>
          <w:rFonts w:ascii="Calibri" w:hAnsi="Calibri" w:cs="Calibri"/>
        </w:rPr>
        <w:t xml:space="preserve">For the purpose of this scenario, we make the following modifications to the original model: </w:t>
      </w:r>
    </w:p>
    <w:p w14:paraId="6A790AD8" w14:textId="77777777" w:rsidR="008D4190" w:rsidRPr="00576BA7" w:rsidRDefault="000F2DE1" w:rsidP="008D4190">
      <w:pPr>
        <w:pStyle w:val="ListParagraph"/>
        <w:numPr>
          <w:ilvl w:val="0"/>
          <w:numId w:val="23"/>
        </w:numPr>
        <w:rPr>
          <w:rFonts w:ascii="Calibri" w:hAnsi="Calibri" w:cs="Calibri"/>
        </w:rPr>
      </w:pPr>
      <w:r w:rsidRPr="00576BA7">
        <w:rPr>
          <w:rFonts w:ascii="Calibri" w:hAnsi="Calibri" w:cs="Calibri"/>
        </w:rPr>
        <w:t>We consider three types of mRNA and proteins</w:t>
      </w:r>
    </w:p>
    <w:p w14:paraId="496623A2" w14:textId="77777777" w:rsidR="008D4190" w:rsidRPr="00576BA7" w:rsidRDefault="000F2DE1" w:rsidP="008D4190">
      <w:pPr>
        <w:pStyle w:val="ListParagraph"/>
        <w:numPr>
          <w:ilvl w:val="0"/>
          <w:numId w:val="23"/>
        </w:numPr>
        <w:rPr>
          <w:rFonts w:ascii="Calibri" w:hAnsi="Calibri" w:cs="Calibri"/>
        </w:rPr>
      </w:pPr>
      <w:r w:rsidRPr="00576BA7">
        <w:rPr>
          <w:rFonts w:ascii="Calibri" w:hAnsi="Calibri" w:cs="Calibri"/>
        </w:rPr>
        <w:t xml:space="preserve">Type 1 mRNA produce Type 1 proteins, which are involved in the transcription of all types of mRNA. </w:t>
      </w:r>
    </w:p>
    <w:p w14:paraId="65DD100D" w14:textId="21B1333F" w:rsidR="000F2DE1" w:rsidRPr="00576BA7" w:rsidRDefault="000F2DE1" w:rsidP="002A5097">
      <w:pPr>
        <w:pStyle w:val="ListParagraph"/>
        <w:numPr>
          <w:ilvl w:val="0"/>
          <w:numId w:val="23"/>
        </w:numPr>
        <w:rPr>
          <w:rFonts w:ascii="Calibri" w:hAnsi="Calibri" w:cs="Calibri"/>
        </w:rPr>
      </w:pPr>
      <w:r w:rsidRPr="00576BA7">
        <w:rPr>
          <w:rFonts w:ascii="Calibri" w:hAnsi="Calibri" w:cs="Calibri"/>
        </w:rPr>
        <w:t>Type 2 mRNA produce Type 2 proteins, and Type 3 mRNA produce Type 3 proteins. Type 2 and 3 proteins are not involved in transcription.</w:t>
      </w:r>
    </w:p>
    <w:p w14:paraId="544A168C" w14:textId="751F4073" w:rsidR="00890414" w:rsidRPr="00576BA7" w:rsidRDefault="005E255E" w:rsidP="00890414">
      <w:pPr>
        <w:keepNext/>
        <w:ind w:left="360"/>
        <w:rPr>
          <w:rFonts w:ascii="Calibri" w:hAnsi="Calibri" w:cs="Calibri"/>
        </w:rPr>
      </w:pPr>
      <w:r w:rsidRPr="00576BA7">
        <w:rPr>
          <w:rFonts w:ascii="Calibri" w:hAnsi="Calibri" w:cs="Calibri"/>
          <w:noProof/>
        </w:rPr>
        <w:lastRenderedPageBreak/>
        <w:drawing>
          <wp:inline distT="0" distB="0" distL="0" distR="0" wp14:anchorId="75A63654" wp14:editId="7181DFF1">
            <wp:extent cx="5943600" cy="3760470"/>
            <wp:effectExtent l="0" t="0" r="0" b="0"/>
            <wp:docPr id="805598777"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98777" name="Picture 2" descr="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550FF042" w14:textId="46EFF60A" w:rsidR="000707CD" w:rsidRPr="005871A0" w:rsidRDefault="00890414" w:rsidP="005E255E">
      <w:pPr>
        <w:pStyle w:val="Caption"/>
        <w:jc w:val="center"/>
        <w:rPr>
          <w:rFonts w:ascii="Calibri" w:hAnsi="Calibri" w:cs="Calibri"/>
          <w:sz w:val="22"/>
          <w:szCs w:val="22"/>
        </w:rPr>
      </w:pPr>
      <w:bookmarkStart w:id="8" w:name="_Ref158795155"/>
      <w:r w:rsidRPr="005871A0">
        <w:rPr>
          <w:rFonts w:ascii="Calibri" w:hAnsi="Calibri" w:cs="Calibri"/>
          <w:sz w:val="22"/>
          <w:szCs w:val="22"/>
        </w:rPr>
        <w:t>Figure</w:t>
      </w:r>
      <w:r w:rsidR="00402E81" w:rsidRPr="005871A0">
        <w:rPr>
          <w:rFonts w:ascii="Calibri" w:hAnsi="Calibri" w:cs="Calibri"/>
          <w:sz w:val="22"/>
          <w:szCs w:val="22"/>
        </w:rPr>
        <w:t xml:space="preserve"> 3</w:t>
      </w:r>
      <w:r w:rsidRPr="005871A0">
        <w:rPr>
          <w:rFonts w:ascii="Calibri" w:hAnsi="Calibri" w:cs="Calibri"/>
          <w:sz w:val="22"/>
          <w:szCs w:val="22"/>
        </w:rPr>
        <w:fldChar w:fldCharType="begin"/>
      </w:r>
      <w:r w:rsidRPr="005871A0">
        <w:rPr>
          <w:rFonts w:ascii="Calibri" w:hAnsi="Calibri" w:cs="Calibri"/>
          <w:sz w:val="22"/>
          <w:szCs w:val="22"/>
        </w:rPr>
        <w:instrText xml:space="preserve"> SEQ Figure \* ARABIC </w:instrText>
      </w:r>
      <w:r w:rsidRPr="005871A0">
        <w:rPr>
          <w:rFonts w:ascii="Calibri" w:hAnsi="Calibri" w:cs="Calibri"/>
          <w:sz w:val="22"/>
          <w:szCs w:val="22"/>
        </w:rPr>
        <w:fldChar w:fldCharType="separate"/>
      </w:r>
      <w:r w:rsidR="00CC221D">
        <w:rPr>
          <w:rFonts w:ascii="Calibri" w:hAnsi="Calibri" w:cs="Calibri"/>
          <w:noProof/>
          <w:sz w:val="22"/>
          <w:szCs w:val="22"/>
        </w:rPr>
        <w:t>3</w:t>
      </w:r>
      <w:r w:rsidRPr="005871A0">
        <w:rPr>
          <w:rFonts w:ascii="Calibri" w:hAnsi="Calibri" w:cs="Calibri"/>
          <w:sz w:val="22"/>
          <w:szCs w:val="22"/>
        </w:rPr>
        <w:fldChar w:fldCharType="end"/>
      </w:r>
      <w:bookmarkEnd w:id="8"/>
      <w:r w:rsidRPr="005871A0">
        <w:rPr>
          <w:rFonts w:ascii="Calibri" w:hAnsi="Calibri" w:cs="Calibri"/>
          <w:sz w:val="22"/>
          <w:szCs w:val="22"/>
        </w:rPr>
        <w:t xml:space="preserve">. </w:t>
      </w:r>
      <w:r w:rsidR="00B775A1" w:rsidRPr="005871A0">
        <w:rPr>
          <w:rFonts w:ascii="Calibri" w:hAnsi="Calibri" w:cs="Calibri"/>
          <w:sz w:val="22"/>
          <w:szCs w:val="22"/>
        </w:rPr>
        <w:t xml:space="preserve">Modified version of the </w:t>
      </w:r>
      <w:r w:rsidR="009E1132" w:rsidRPr="005871A0">
        <w:rPr>
          <w:rFonts w:ascii="Calibri" w:hAnsi="Calibri" w:cs="Calibri"/>
          <w:sz w:val="22"/>
          <w:szCs w:val="22"/>
        </w:rPr>
        <w:t xml:space="preserve">model by </w:t>
      </w:r>
      <w:r w:rsidR="00B775A1" w:rsidRPr="005871A0">
        <w:rPr>
          <w:rFonts w:ascii="Calibri" w:hAnsi="Calibri" w:cs="Calibri"/>
          <w:sz w:val="22"/>
          <w:szCs w:val="22"/>
        </w:rPr>
        <w:t>Chen et. al., which describes a</w:t>
      </w:r>
      <w:r w:rsidRPr="005871A0">
        <w:rPr>
          <w:rFonts w:ascii="Calibri" w:hAnsi="Calibri" w:cs="Calibri"/>
          <w:sz w:val="22"/>
          <w:szCs w:val="22"/>
        </w:rPr>
        <w:t xml:space="preserve"> dynamic system of gene regulation with feedback on transcription, but not translation.</w:t>
      </w:r>
    </w:p>
    <w:p w14:paraId="1F78DAC2" w14:textId="51A7A293" w:rsidR="00193ADA" w:rsidRPr="00576BA7" w:rsidRDefault="002E4D0B" w:rsidP="00193ADA">
      <w:pPr>
        <w:ind w:left="360"/>
        <w:rPr>
          <w:rFonts w:ascii="Calibri" w:hAnsi="Calibri" w:cs="Calibri"/>
        </w:rPr>
      </w:pPr>
      <w:r w:rsidRPr="00576BA7">
        <w:rPr>
          <w:rFonts w:ascii="Calibri" w:hAnsi="Calibri" w:cs="Calibri"/>
        </w:rPr>
        <w:t xml:space="preserve">The modified Chen </w:t>
      </w:r>
      <w:r w:rsidR="00BE670A" w:rsidRPr="00576BA7">
        <w:rPr>
          <w:rFonts w:ascii="Calibri" w:hAnsi="Calibri" w:cs="Calibri"/>
        </w:rPr>
        <w:t>model</w:t>
      </w:r>
      <w:r w:rsidR="00163131" w:rsidRPr="00576BA7">
        <w:rPr>
          <w:rFonts w:ascii="Calibri" w:hAnsi="Calibri" w:cs="Calibri"/>
        </w:rPr>
        <w:t xml:space="preserve"> is described in</w:t>
      </w:r>
      <w:r w:rsidR="00193ADA" w:rsidRPr="00576BA7">
        <w:rPr>
          <w:rFonts w:ascii="Calibri" w:hAnsi="Calibri" w:cs="Calibri"/>
        </w:rPr>
        <w:t xml:space="preserve"> </w:t>
      </w:r>
      <w:r w:rsidR="007542CB" w:rsidRPr="00576BA7">
        <w:rPr>
          <w:rFonts w:ascii="Calibri" w:hAnsi="Calibri" w:cs="Calibri"/>
        </w:rPr>
        <w:fldChar w:fldCharType="begin"/>
      </w:r>
      <w:r w:rsidR="007542CB" w:rsidRPr="00576BA7">
        <w:rPr>
          <w:rFonts w:ascii="Calibri" w:hAnsi="Calibri" w:cs="Calibri"/>
        </w:rPr>
        <w:instrText xml:space="preserve"> REF _Ref158795155 \h </w:instrText>
      </w:r>
      <w:r w:rsidR="008A7933" w:rsidRPr="008A7933">
        <w:rPr>
          <w:rFonts w:ascii="Calibri" w:hAnsi="Calibri" w:cs="Calibri"/>
        </w:rPr>
        <w:instrText xml:space="preserve"> \* MERGEFORMAT </w:instrText>
      </w:r>
      <w:r w:rsidR="007542CB" w:rsidRPr="00576BA7">
        <w:rPr>
          <w:rFonts w:ascii="Calibri" w:hAnsi="Calibri" w:cs="Calibri"/>
        </w:rPr>
      </w:r>
      <w:r w:rsidR="007542CB" w:rsidRPr="00576BA7">
        <w:rPr>
          <w:rFonts w:ascii="Calibri" w:hAnsi="Calibri" w:cs="Calibri"/>
        </w:rPr>
        <w:fldChar w:fldCharType="separate"/>
      </w:r>
      <w:r w:rsidR="00CC221D" w:rsidRPr="00CC221D">
        <w:rPr>
          <w:rFonts w:ascii="Calibri" w:hAnsi="Calibri" w:cs="Calibri"/>
        </w:rPr>
        <w:t>Figure 33</w:t>
      </w:r>
      <w:r w:rsidR="007542CB" w:rsidRPr="00576BA7">
        <w:rPr>
          <w:rFonts w:ascii="Calibri" w:hAnsi="Calibri" w:cs="Calibri"/>
        </w:rPr>
        <w:fldChar w:fldCharType="end"/>
      </w:r>
      <w:r w:rsidR="007542CB" w:rsidRPr="00576BA7">
        <w:rPr>
          <w:rFonts w:ascii="Calibri" w:hAnsi="Calibri" w:cs="Calibri"/>
        </w:rPr>
        <w:t xml:space="preserve"> </w:t>
      </w:r>
      <w:r w:rsidR="00163131" w:rsidRPr="00576BA7">
        <w:rPr>
          <w:rFonts w:ascii="Calibri" w:hAnsi="Calibri" w:cs="Calibri"/>
        </w:rPr>
        <w:t xml:space="preserve">and </w:t>
      </w:r>
      <w:r w:rsidR="00193ADA" w:rsidRPr="00576BA7">
        <w:rPr>
          <w:rFonts w:ascii="Calibri" w:hAnsi="Calibri" w:cs="Calibri"/>
        </w:rPr>
        <w:t xml:space="preserve">can be </w:t>
      </w:r>
      <w:r w:rsidR="000F2DE1" w:rsidRPr="00576BA7">
        <w:rPr>
          <w:rFonts w:ascii="Calibri" w:hAnsi="Calibri" w:cs="Calibri"/>
        </w:rPr>
        <w:t>expressed</w:t>
      </w:r>
      <w:r w:rsidR="00193ADA" w:rsidRPr="00576BA7">
        <w:rPr>
          <w:rFonts w:ascii="Calibri" w:hAnsi="Calibri" w:cs="Calibri"/>
        </w:rPr>
        <w:t xml:space="preserve"> by the following set of differential equations:</w:t>
      </w:r>
    </w:p>
    <w:p w14:paraId="617245CC" w14:textId="3B3C655E" w:rsidR="000707CD" w:rsidRPr="00576BA7" w:rsidRDefault="00000000" w:rsidP="00193ADA">
      <w:pPr>
        <w:ind w:left="360"/>
        <w:rPr>
          <w:rFonts w:ascii="Calibri" w:eastAsiaTheme="minorEastAsia" w:hAnsi="Calibri" w:cs="Calibri"/>
        </w:rPr>
      </w:pPr>
      <m:oMathPara>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r</m:t>
                  </m:r>
                </m:e>
                <m:sub>
                  <m:r>
                    <w:rPr>
                      <w:rFonts w:ascii="Cambria Math" w:hAnsi="Cambria Math" w:cs="Calibri"/>
                    </w:rPr>
                    <m:t>1</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C</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1</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r</m:t>
                  </m:r>
                </m:e>
                <m:sub>
                  <m:r>
                    <w:rPr>
                      <w:rFonts w:ascii="Cambria Math" w:hAnsi="Cambria Math" w:cs="Calibri"/>
                    </w:rPr>
                    <m:t>2</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C</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2</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r</m:t>
                  </m:r>
                </m:e>
                <m:sub>
                  <m:r>
                    <w:rPr>
                      <w:rFonts w:ascii="Cambria Math" w:hAnsi="Cambria Math" w:cs="Calibri"/>
                    </w:rPr>
                    <m:t>3</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C</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3</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num>
            <m:den>
              <m:r>
                <w:rPr>
                  <w:rFonts w:ascii="Cambria Math" w:hAnsi="Cambria Math" w:cs="Calibri"/>
                </w:rPr>
                <m:t>dt</m:t>
              </m:r>
            </m:den>
          </m:f>
          <m:r>
            <w:rPr>
              <w:rFonts w:ascii="Cambria Math" w:hAnsi="Cambria Math" w:cs="Calibri"/>
            </w:rPr>
            <m:t>=</m:t>
          </m:r>
          <m:r>
            <w:rPr>
              <w:rFonts w:ascii="Cambria Math" w:hAnsi="Cambria Math" w:cs="Calibri"/>
            </w:rPr>
            <m:t>L</m:t>
          </m:r>
          <m:sSub>
            <m:sSubPr>
              <m:ctrlPr>
                <w:rPr>
                  <w:rFonts w:ascii="Cambria Math" w:hAnsi="Cambria Math" w:cs="Calibri"/>
                  <w:i/>
                </w:rPr>
              </m:ctrlPr>
            </m:sSubPr>
            <m:e>
              <m:r>
                <w:rPr>
                  <w:rFonts w:ascii="Cambria Math" w:hAnsi="Cambria Math" w:cs="Calibri"/>
                </w:rPr>
                <m:t>r</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L</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oMath>
      </m:oMathPara>
    </w:p>
    <w:p w14:paraId="026F377C" w14:textId="28E5A686" w:rsidR="00193ADA" w:rsidRPr="00576BA7" w:rsidRDefault="00000000" w:rsidP="00696A3B">
      <w:pPr>
        <w:ind w:left="360"/>
        <w:rPr>
          <w:rFonts w:ascii="Calibri" w:hAnsi="Calibri" w:cs="Calibri"/>
        </w:rPr>
      </w:pPr>
      <m:oMathPara>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p</m:t>
                  </m:r>
                </m:e>
                <m:sub>
                  <m:r>
                    <w:rPr>
                      <w:rFonts w:ascii="Cambria Math" w:hAnsi="Cambria Math" w:cs="Calibri"/>
                    </w:rPr>
                    <m:t>3</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r>
                <w:rPr>
                  <w:rFonts w:ascii="Cambria Math" w:hAnsi="Cambria Math" w:cs="Calibri"/>
                </w:rPr>
                <m:t>L</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U</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3</m:t>
              </m:r>
            </m:sub>
          </m:sSub>
        </m:oMath>
      </m:oMathPara>
    </w:p>
    <w:p w14:paraId="3DB89B3E" w14:textId="055F8905" w:rsidR="005F0FB9" w:rsidRPr="00576BA7" w:rsidRDefault="005F0FB9" w:rsidP="00193ADA">
      <w:pPr>
        <w:ind w:left="360"/>
        <w:rPr>
          <w:rFonts w:ascii="Calibri" w:hAnsi="Calibri" w:cs="Calibri"/>
        </w:rPr>
      </w:pPr>
      <w:r w:rsidRPr="00576BA7">
        <w:rPr>
          <w:rFonts w:ascii="Calibri" w:hAnsi="Calibri" w:cs="Calibri"/>
        </w:rPr>
        <w:t>Where</w:t>
      </w:r>
      <w:r w:rsidR="00304D8F" w:rsidRPr="00576BA7">
        <w:rPr>
          <w:rFonts w:ascii="Calibri" w:hAnsi="Calibri" w:cs="Calibri"/>
        </w:rPr>
        <w:t>:</w:t>
      </w:r>
    </w:p>
    <w:p w14:paraId="650C28BA" w14:textId="2E2EA3EB" w:rsidR="00304D8F" w:rsidRPr="00576BA7" w:rsidRDefault="00000000" w:rsidP="00304D8F">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oMath>
      <w:r w:rsidR="00304D8F" w:rsidRPr="00576BA7">
        <w:rPr>
          <w:rFonts w:ascii="Calibri" w:hAnsi="Calibri" w:cs="Calibri"/>
        </w:rPr>
        <w:t xml:space="preserve"> </w:t>
      </w:r>
      <w:r w:rsidR="002C719A" w:rsidRPr="00576BA7">
        <w:rPr>
          <w:rFonts w:ascii="Calibri" w:hAnsi="Calibri" w:cs="Calibri"/>
        </w:rPr>
        <w:t>represent the concentration of</w:t>
      </w:r>
      <w:r w:rsidR="000355C9" w:rsidRPr="00576BA7">
        <w:rPr>
          <w:rFonts w:ascii="Calibri" w:hAnsi="Calibri" w:cs="Calibri"/>
        </w:rPr>
        <w:t xml:space="preserve"> Type </w:t>
      </w:r>
      <m:oMath>
        <m:r>
          <w:rPr>
            <w:rFonts w:ascii="Cambria Math" w:hAnsi="Cambria Math" w:cs="Calibri"/>
          </w:rPr>
          <m:t>i</m:t>
        </m:r>
      </m:oMath>
      <w:r w:rsidR="00A53E4E" w:rsidRPr="00576BA7">
        <w:rPr>
          <w:rFonts w:ascii="Calibri" w:hAnsi="Calibri" w:cs="Calibri"/>
        </w:rPr>
        <w:t xml:space="preserve"> mRNA</w:t>
      </w:r>
      <w:r w:rsidR="000355C9" w:rsidRPr="00576BA7">
        <w:rPr>
          <w:rFonts w:ascii="Calibri" w:hAnsi="Calibri" w:cs="Calibri"/>
        </w:rPr>
        <w:t xml:space="preserve">, in units </w:t>
      </w:r>
      <w:r w:rsidR="000355C9" w:rsidRPr="00576BA7">
        <w:rPr>
          <w:rFonts w:ascii="Calibri" w:hAnsi="Calibri" w:cs="Calibri"/>
          <w:i/>
          <w:iCs/>
        </w:rPr>
        <w:t>nMolar</w:t>
      </w:r>
    </w:p>
    <w:p w14:paraId="037B80B5" w14:textId="02CD27DE" w:rsidR="00A26BC6" w:rsidRPr="00576BA7" w:rsidRDefault="00000000" w:rsidP="00A26BC6">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oMath>
      <w:r w:rsidR="00A26BC6" w:rsidRPr="00576BA7">
        <w:rPr>
          <w:rFonts w:ascii="Calibri" w:hAnsi="Calibri" w:cs="Calibri"/>
        </w:rPr>
        <w:t xml:space="preserve"> represent the concentration of Type </w:t>
      </w:r>
      <m:oMath>
        <m:r>
          <w:rPr>
            <w:rFonts w:ascii="Cambria Math" w:hAnsi="Cambria Math" w:cs="Calibri"/>
          </w:rPr>
          <m:t>i</m:t>
        </m:r>
      </m:oMath>
      <w:r w:rsidR="00A26BC6" w:rsidRPr="00576BA7">
        <w:rPr>
          <w:rFonts w:ascii="Calibri" w:hAnsi="Calibri" w:cs="Calibri"/>
        </w:rPr>
        <w:t xml:space="preserve"> protein, in units </w:t>
      </w:r>
      <w:r w:rsidR="00A26BC6" w:rsidRPr="00576BA7">
        <w:rPr>
          <w:rFonts w:ascii="Calibri" w:hAnsi="Calibri" w:cs="Calibri"/>
          <w:i/>
          <w:iCs/>
        </w:rPr>
        <w:t>nMolar</w:t>
      </w:r>
    </w:p>
    <w:p w14:paraId="2A259DA0" w14:textId="2AE90D03" w:rsidR="00A359B7" w:rsidRPr="00576BA7" w:rsidRDefault="00000000" w:rsidP="00304D8F">
      <w:pPr>
        <w:pStyle w:val="ListParagraph"/>
        <w:numPr>
          <w:ilvl w:val="0"/>
          <w:numId w:val="16"/>
        </w:numPr>
        <w:rPr>
          <w:rFonts w:ascii="Calibri" w:eastAsiaTheme="minorEastAsia" w:hAnsi="Calibri" w:cs="Calibri"/>
        </w:rPr>
      </w:pPr>
      <m:oMath>
        <m:sSub>
          <m:sSubPr>
            <m:ctrlPr>
              <w:rPr>
                <w:rFonts w:ascii="Cambria Math" w:hAnsi="Cambria Math" w:cs="Calibri"/>
                <w:i/>
              </w:rPr>
            </m:ctrlPr>
          </m:sSubPr>
          <m:e>
            <m:r>
              <w:rPr>
                <w:rFonts w:ascii="Cambria Math" w:hAnsi="Cambria Math" w:cs="Calibri"/>
              </w:rPr>
              <m:t>C</m:t>
            </m:r>
          </m:e>
          <m:sub>
            <m:r>
              <w:rPr>
                <w:rFonts w:ascii="Cambria Math" w:hAnsi="Cambria Math" w:cs="Calibri"/>
              </w:rPr>
              <m:t>i</m:t>
            </m:r>
          </m:sub>
        </m:sSub>
      </m:oMath>
      <w:r w:rsidR="00A359B7" w:rsidRPr="00576BA7">
        <w:rPr>
          <w:rFonts w:ascii="Calibri" w:eastAsiaTheme="minorEastAsia" w:hAnsi="Calibri" w:cs="Calibri"/>
        </w:rPr>
        <w:t xml:space="preserve"> represents the transcription rat</w:t>
      </w:r>
      <w:r w:rsidR="00D700D7" w:rsidRPr="00576BA7">
        <w:rPr>
          <w:rFonts w:ascii="Calibri" w:eastAsiaTheme="minorEastAsia" w:hAnsi="Calibri" w:cs="Calibri"/>
        </w:rPr>
        <w:t>es for</w:t>
      </w:r>
      <w:r w:rsidR="00D35339" w:rsidRPr="00576BA7">
        <w:rPr>
          <w:rFonts w:ascii="Calibri" w:eastAsiaTheme="minorEastAsia" w:hAnsi="Calibri" w:cs="Calibri"/>
        </w:rPr>
        <w:t xml:space="preserve"> Type </w:t>
      </w:r>
      <m:oMath>
        <m:r>
          <w:rPr>
            <w:rFonts w:ascii="Cambria Math" w:eastAsiaTheme="minorEastAsia" w:hAnsi="Cambria Math" w:cs="Calibri"/>
          </w:rPr>
          <m:t>i</m:t>
        </m:r>
        <m:r>
          <w:rPr>
            <w:rFonts w:ascii="Cambria Math" w:eastAsiaTheme="minorEastAsia" w:hAnsi="Cambria Math" w:cs="Calibri"/>
          </w:rPr>
          <m:t xml:space="preserve"> </m:t>
        </m:r>
      </m:oMath>
      <w:r w:rsidR="00D35339" w:rsidRPr="00576BA7">
        <w:rPr>
          <w:rFonts w:ascii="Calibri" w:eastAsiaTheme="minorEastAsia" w:hAnsi="Calibri" w:cs="Calibri"/>
        </w:rPr>
        <w:t>mRNA</w:t>
      </w:r>
      <w:r w:rsidR="00F604A9" w:rsidRPr="00576BA7">
        <w:rPr>
          <w:rFonts w:ascii="Calibri" w:eastAsiaTheme="minorEastAsia" w:hAnsi="Calibri" w:cs="Calibri"/>
        </w:rPr>
        <w:t xml:space="preserve">, in units </w:t>
      </w:r>
      <m:oMath>
        <m:f>
          <m:fPr>
            <m:ctrlPr>
              <w:rPr>
                <w:rFonts w:ascii="Cambria Math" w:eastAsiaTheme="minorEastAsia" w:hAnsi="Cambria Math" w:cs="Calibri"/>
                <w:i/>
              </w:rPr>
            </m:ctrlPr>
          </m:fPr>
          <m:num>
            <m:r>
              <w:rPr>
                <w:rFonts w:ascii="Cambria Math" w:eastAsiaTheme="minorEastAsia" w:hAnsi="Cambria Math" w:cs="Calibri"/>
              </w:rPr>
              <m:t>nMolar</m:t>
            </m:r>
            <m:r>
              <w:rPr>
                <w:rFonts w:ascii="Cambria Math" w:eastAsiaTheme="minorEastAsia" w:hAnsi="Cambria Math" w:cs="Calibri"/>
              </w:rPr>
              <m:t xml:space="preserve"> </m:t>
            </m:r>
            <m:r>
              <w:rPr>
                <w:rFonts w:ascii="Cambria Math" w:eastAsiaTheme="minorEastAsia" w:hAnsi="Cambria Math" w:cs="Calibri"/>
              </w:rPr>
              <m:t>of</m:t>
            </m:r>
            <m:r>
              <w:rPr>
                <w:rFonts w:ascii="Cambria Math" w:eastAsiaTheme="minorEastAsia" w:hAnsi="Cambria Math" w:cs="Calibri"/>
              </w:rPr>
              <m:t xml:space="preserve"> </m:t>
            </m:r>
            <m:r>
              <w:rPr>
                <w:rFonts w:ascii="Cambria Math" w:eastAsiaTheme="minorEastAsia" w:hAnsi="Cambria Math" w:cs="Calibri"/>
              </w:rPr>
              <m:t>mRNA</m:t>
            </m:r>
          </m:num>
          <m:den>
            <m:r>
              <w:rPr>
                <w:rFonts w:ascii="Cambria Math" w:eastAsiaTheme="minorEastAsia" w:hAnsi="Cambria Math" w:cs="Calibri"/>
              </w:rPr>
              <m:t>nMolar</m:t>
            </m:r>
            <m:r>
              <w:rPr>
                <w:rFonts w:ascii="Cambria Math" w:eastAsiaTheme="minorEastAsia" w:hAnsi="Cambria Math" w:cs="Calibri"/>
              </w:rPr>
              <m:t xml:space="preserve"> </m:t>
            </m:r>
            <m:r>
              <w:rPr>
                <w:rFonts w:ascii="Cambria Math" w:eastAsiaTheme="minorEastAsia" w:hAnsi="Cambria Math" w:cs="Calibri"/>
              </w:rPr>
              <m:t>of</m:t>
            </m:r>
            <m:r>
              <w:rPr>
                <w:rFonts w:ascii="Cambria Math" w:eastAsiaTheme="minorEastAsia" w:hAnsi="Cambria Math" w:cs="Calibri"/>
              </w:rPr>
              <m:t xml:space="preserve"> </m:t>
            </m:r>
            <m:r>
              <w:rPr>
                <w:rFonts w:ascii="Cambria Math" w:eastAsiaTheme="minorEastAsia" w:hAnsi="Cambria Math" w:cs="Calibri"/>
              </w:rPr>
              <m:t>protein</m:t>
            </m:r>
            <m:r>
              <w:rPr>
                <w:rFonts w:ascii="Cambria Math" w:eastAsiaTheme="minorEastAsia" w:hAnsi="Cambria Math" w:cs="Calibri"/>
              </w:rPr>
              <m:t>∙</m:t>
            </m:r>
            <m:r>
              <w:rPr>
                <w:rFonts w:ascii="Cambria Math" w:eastAsiaTheme="minorEastAsia" w:hAnsi="Cambria Math" w:cs="Calibri"/>
              </w:rPr>
              <m:t>min</m:t>
            </m:r>
            <m:r>
              <w:rPr>
                <w:rFonts w:ascii="Cambria Math" w:eastAsiaTheme="minorEastAsia" w:hAnsi="Cambria Math" w:cs="Calibri"/>
              </w:rPr>
              <m:t>ute</m:t>
            </m:r>
          </m:den>
        </m:f>
      </m:oMath>
    </w:p>
    <w:p w14:paraId="028D822F" w14:textId="27160CD6" w:rsidR="00D35339" w:rsidRPr="00576BA7" w:rsidRDefault="00000000" w:rsidP="00304D8F">
      <w:pPr>
        <w:pStyle w:val="ListParagraph"/>
        <w:numPr>
          <w:ilvl w:val="0"/>
          <w:numId w:val="16"/>
        </w:numPr>
        <w:rPr>
          <w:rFonts w:ascii="Calibri" w:eastAsiaTheme="minorEastAsia" w:hAnsi="Calibri" w:cs="Calibri"/>
        </w:rPr>
      </w:pPr>
      <m:oMath>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oMath>
      <w:r w:rsidR="00D35339" w:rsidRPr="00576BA7">
        <w:rPr>
          <w:rFonts w:ascii="Calibri" w:eastAsiaTheme="minorEastAsia" w:hAnsi="Calibri" w:cs="Calibri"/>
        </w:rPr>
        <w:t xml:space="preserve"> represents the translation rates for Type </w:t>
      </w:r>
      <m:oMath>
        <m:r>
          <w:rPr>
            <w:rFonts w:ascii="Cambria Math" w:eastAsiaTheme="minorEastAsia" w:hAnsi="Cambria Math" w:cs="Calibri"/>
          </w:rPr>
          <m:t>i</m:t>
        </m:r>
        <m:r>
          <w:rPr>
            <w:rFonts w:ascii="Cambria Math" w:eastAsiaTheme="minorEastAsia" w:hAnsi="Cambria Math" w:cs="Calibri"/>
          </w:rPr>
          <m:t xml:space="preserve"> </m:t>
        </m:r>
      </m:oMath>
      <w:r w:rsidR="00D35339" w:rsidRPr="00576BA7">
        <w:rPr>
          <w:rFonts w:ascii="Calibri" w:eastAsiaTheme="minorEastAsia" w:hAnsi="Calibri" w:cs="Calibri"/>
        </w:rPr>
        <w:t>protein</w:t>
      </w:r>
      <w:r w:rsidR="00F604A9" w:rsidRPr="00576BA7">
        <w:rPr>
          <w:rFonts w:ascii="Calibri" w:eastAsiaTheme="minorEastAsia" w:hAnsi="Calibri" w:cs="Calibri"/>
        </w:rPr>
        <w:t xml:space="preserve">, in units </w:t>
      </w:r>
      <m:oMath>
        <m:f>
          <m:fPr>
            <m:ctrlPr>
              <w:rPr>
                <w:rFonts w:ascii="Cambria Math" w:eastAsiaTheme="minorEastAsia" w:hAnsi="Cambria Math" w:cs="Calibri"/>
                <w:i/>
              </w:rPr>
            </m:ctrlPr>
          </m:fPr>
          <m:num>
            <m:r>
              <w:rPr>
                <w:rFonts w:ascii="Cambria Math" w:eastAsiaTheme="minorEastAsia" w:hAnsi="Cambria Math" w:cs="Calibri"/>
              </w:rPr>
              <m:t>nMolar</m:t>
            </m:r>
            <m:r>
              <w:rPr>
                <w:rFonts w:ascii="Cambria Math" w:eastAsiaTheme="minorEastAsia" w:hAnsi="Cambria Math" w:cs="Calibri"/>
              </w:rPr>
              <m:t xml:space="preserve"> </m:t>
            </m:r>
            <m:r>
              <w:rPr>
                <w:rFonts w:ascii="Cambria Math" w:eastAsiaTheme="minorEastAsia" w:hAnsi="Cambria Math" w:cs="Calibri"/>
              </w:rPr>
              <m:t>of</m:t>
            </m:r>
            <m:r>
              <w:rPr>
                <w:rFonts w:ascii="Cambria Math" w:eastAsiaTheme="minorEastAsia" w:hAnsi="Cambria Math" w:cs="Calibri"/>
              </w:rPr>
              <m:t xml:space="preserve"> </m:t>
            </m:r>
            <m:r>
              <w:rPr>
                <w:rFonts w:ascii="Cambria Math" w:eastAsiaTheme="minorEastAsia" w:hAnsi="Cambria Math" w:cs="Calibri"/>
              </w:rPr>
              <m:t>protein</m:t>
            </m:r>
          </m:num>
          <m:den>
            <m:r>
              <w:rPr>
                <w:rFonts w:ascii="Cambria Math" w:eastAsiaTheme="minorEastAsia" w:hAnsi="Cambria Math" w:cs="Calibri"/>
              </w:rPr>
              <m:t>nMolar</m:t>
            </m:r>
            <m:r>
              <w:rPr>
                <w:rFonts w:ascii="Cambria Math" w:eastAsiaTheme="minorEastAsia" w:hAnsi="Cambria Math" w:cs="Calibri"/>
              </w:rPr>
              <m:t xml:space="preserve"> </m:t>
            </m:r>
            <m:r>
              <w:rPr>
                <w:rFonts w:ascii="Cambria Math" w:eastAsiaTheme="minorEastAsia" w:hAnsi="Cambria Math" w:cs="Calibri"/>
              </w:rPr>
              <m:t>of</m:t>
            </m:r>
            <m:r>
              <w:rPr>
                <w:rFonts w:ascii="Cambria Math" w:eastAsiaTheme="minorEastAsia" w:hAnsi="Cambria Math" w:cs="Calibri"/>
              </w:rPr>
              <m:t xml:space="preserve"> </m:t>
            </m:r>
            <m:r>
              <w:rPr>
                <w:rFonts w:ascii="Cambria Math" w:eastAsiaTheme="minorEastAsia" w:hAnsi="Cambria Math" w:cs="Calibri"/>
              </w:rPr>
              <m:t>mRNA</m:t>
            </m:r>
            <m:r>
              <w:rPr>
                <w:rFonts w:ascii="Cambria Math" w:eastAsiaTheme="minorEastAsia" w:hAnsi="Cambria Math" w:cs="Calibri"/>
              </w:rPr>
              <m:t>∙</m:t>
            </m:r>
            <m:r>
              <w:rPr>
                <w:rFonts w:ascii="Cambria Math" w:eastAsiaTheme="minorEastAsia" w:hAnsi="Cambria Math" w:cs="Calibri"/>
              </w:rPr>
              <m:t>min</m:t>
            </m:r>
            <m:r>
              <w:rPr>
                <w:rFonts w:ascii="Cambria Math" w:eastAsiaTheme="minorEastAsia" w:hAnsi="Cambria Math" w:cs="Calibri"/>
              </w:rPr>
              <m:t>ute</m:t>
            </m:r>
          </m:den>
        </m:f>
      </m:oMath>
    </w:p>
    <w:p w14:paraId="4D08072A" w14:textId="346BC52B" w:rsidR="001503E0" w:rsidRPr="00576BA7" w:rsidRDefault="00000000" w:rsidP="00304D8F">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i</m:t>
            </m:r>
          </m:sub>
        </m:sSub>
        <m:r>
          <w:rPr>
            <w:rFonts w:ascii="Cambria Math" w:hAnsi="Cambria Math" w:cs="Calibri"/>
          </w:rPr>
          <m:t xml:space="preserve"> </m:t>
        </m:r>
      </m:oMath>
      <w:r w:rsidR="00584DBA" w:rsidRPr="00576BA7">
        <w:rPr>
          <w:rFonts w:ascii="Calibri" w:hAnsi="Calibri" w:cs="Calibri"/>
        </w:rPr>
        <w:t xml:space="preserve">is the natural degradation rate of Type </w:t>
      </w:r>
      <m:oMath>
        <m:r>
          <w:rPr>
            <w:rFonts w:ascii="Cambria Math" w:hAnsi="Cambria Math" w:cs="Calibri"/>
          </w:rPr>
          <m:t>i</m:t>
        </m:r>
      </m:oMath>
      <w:r w:rsidR="00584DBA" w:rsidRPr="00576BA7">
        <w:rPr>
          <w:rFonts w:ascii="Calibri" w:hAnsi="Calibri" w:cs="Calibri"/>
        </w:rPr>
        <w:t xml:space="preserve"> </w:t>
      </w:r>
      <w:r w:rsidR="001503E0" w:rsidRPr="00576BA7">
        <w:rPr>
          <w:rFonts w:ascii="Calibri" w:hAnsi="Calibri" w:cs="Calibri"/>
        </w:rPr>
        <w:t>mRNA</w:t>
      </w:r>
      <w:r w:rsidR="005E32B1" w:rsidRPr="00576BA7">
        <w:rPr>
          <w:rFonts w:ascii="Calibri" w:hAnsi="Calibri" w:cs="Calibri"/>
        </w:rPr>
        <w:t xml:space="preserve">, in units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min</m:t>
            </m:r>
            <m:r>
              <w:rPr>
                <w:rFonts w:ascii="Cambria Math" w:eastAsiaTheme="minorEastAsia" w:hAnsi="Cambria Math" w:cs="Calibri"/>
              </w:rPr>
              <m:t>ute</m:t>
            </m:r>
          </m:den>
        </m:f>
      </m:oMath>
    </w:p>
    <w:p w14:paraId="3D90FA3F" w14:textId="75923337" w:rsidR="00501A61" w:rsidRPr="00576BA7" w:rsidRDefault="00000000" w:rsidP="00304D8F">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U</m:t>
            </m:r>
          </m:e>
          <m:sub>
            <m:r>
              <w:rPr>
                <w:rFonts w:ascii="Cambria Math" w:hAnsi="Cambria Math" w:cs="Calibri"/>
              </w:rPr>
              <m:t>i</m:t>
            </m:r>
          </m:sub>
        </m:sSub>
      </m:oMath>
      <w:r w:rsidR="007D4605" w:rsidRPr="00576BA7">
        <w:rPr>
          <w:rFonts w:ascii="Calibri" w:eastAsiaTheme="minorEastAsia" w:hAnsi="Calibri" w:cs="Calibri"/>
        </w:rPr>
        <w:t xml:space="preserve"> </w:t>
      </w:r>
      <w:r w:rsidR="007D4605" w:rsidRPr="00576BA7">
        <w:rPr>
          <w:rFonts w:ascii="Calibri" w:hAnsi="Calibri" w:cs="Calibri"/>
        </w:rPr>
        <w:t xml:space="preserve">is the natural degradation rate of Type </w:t>
      </w:r>
      <m:oMath>
        <m:r>
          <w:rPr>
            <w:rFonts w:ascii="Cambria Math" w:hAnsi="Cambria Math" w:cs="Calibri"/>
          </w:rPr>
          <m:t>i</m:t>
        </m:r>
      </m:oMath>
      <w:r w:rsidR="007D4605" w:rsidRPr="00576BA7">
        <w:rPr>
          <w:rFonts w:ascii="Calibri" w:hAnsi="Calibri" w:cs="Calibri"/>
        </w:rPr>
        <w:t xml:space="preserve"> protein</w:t>
      </w:r>
      <w:r w:rsidR="005E32B1" w:rsidRPr="00576BA7">
        <w:rPr>
          <w:rFonts w:ascii="Calibri" w:hAnsi="Calibri" w:cs="Calibri"/>
        </w:rPr>
        <w:t xml:space="preserve">, in units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min</m:t>
            </m:r>
            <m:r>
              <w:rPr>
                <w:rFonts w:ascii="Cambria Math" w:eastAsiaTheme="minorEastAsia" w:hAnsi="Cambria Math" w:cs="Calibri"/>
              </w:rPr>
              <m:t>ute</m:t>
            </m:r>
          </m:den>
        </m:f>
      </m:oMath>
    </w:p>
    <w:p w14:paraId="6CFD0629" w14:textId="77777777" w:rsidR="009C577F" w:rsidRPr="00576BA7" w:rsidRDefault="009C577F" w:rsidP="009C577F">
      <w:pPr>
        <w:rPr>
          <w:rFonts w:ascii="Calibri" w:hAnsi="Calibri" w:cs="Calibri"/>
        </w:rPr>
      </w:pPr>
    </w:p>
    <w:p w14:paraId="5E55B2B5" w14:textId="41516DF0" w:rsidR="000320E9" w:rsidRPr="00576BA7" w:rsidRDefault="00BD5357" w:rsidP="00BD5357">
      <w:pPr>
        <w:rPr>
          <w:rFonts w:ascii="Calibri" w:hAnsi="Calibri" w:cs="Calibri"/>
        </w:rPr>
      </w:pPr>
      <w:r w:rsidRPr="00576BA7">
        <w:rPr>
          <w:rFonts w:ascii="Calibri" w:hAnsi="Calibri" w:cs="Calibri"/>
          <w:b/>
          <w:bCs/>
        </w:rPr>
        <w:t>Hunt Model</w:t>
      </w:r>
      <w:r w:rsidRPr="00576BA7">
        <w:rPr>
          <w:rFonts w:ascii="Calibri" w:hAnsi="Calibri" w:cs="Calibri"/>
        </w:rPr>
        <w:t xml:space="preserve">: </w:t>
      </w:r>
      <w:r w:rsidR="000320E9" w:rsidRPr="00576BA7">
        <w:rPr>
          <w:rFonts w:ascii="Calibri" w:hAnsi="Calibri" w:cs="Calibri"/>
        </w:rPr>
        <w:t xml:space="preserve">In this scenario, we also consider an extended model of gene expression, </w:t>
      </w:r>
      <w:hyperlink r:id="rId29" w:history="1">
        <w:r w:rsidR="000320E9" w:rsidRPr="00576BA7">
          <w:rPr>
            <w:rStyle w:val="Hyperlink"/>
            <w:rFonts w:ascii="Calibri" w:hAnsi="Calibri" w:cs="Calibri"/>
          </w:rPr>
          <w:t>proposed by Hunt et. al.</w:t>
        </w:r>
      </w:hyperlink>
      <w:r w:rsidR="00214CC3" w:rsidRPr="00576BA7">
        <w:rPr>
          <w:rFonts w:ascii="Calibri" w:hAnsi="Calibri" w:cs="Calibri"/>
        </w:rPr>
        <w:t xml:space="preserve">, which incorporates multiple </w:t>
      </w:r>
      <w:r w:rsidR="008A03A8" w:rsidRPr="00576BA7">
        <w:rPr>
          <w:rFonts w:ascii="Calibri" w:hAnsi="Calibri" w:cs="Calibri"/>
        </w:rPr>
        <w:t xml:space="preserve">additional </w:t>
      </w:r>
      <w:r w:rsidR="00214CC3" w:rsidRPr="00576BA7">
        <w:rPr>
          <w:rFonts w:ascii="Calibri" w:hAnsi="Calibri" w:cs="Calibri"/>
        </w:rPr>
        <w:t>feedback loops into the prot</w:t>
      </w:r>
      <w:r w:rsidR="006F5278" w:rsidRPr="00576BA7">
        <w:rPr>
          <w:rFonts w:ascii="Calibri" w:hAnsi="Calibri" w:cs="Calibri"/>
        </w:rPr>
        <w:t xml:space="preserve">ein </w:t>
      </w:r>
      <w:r w:rsidR="00DF256F" w:rsidRPr="00576BA7">
        <w:rPr>
          <w:rFonts w:ascii="Calibri" w:hAnsi="Calibri" w:cs="Calibri"/>
        </w:rPr>
        <w:t>synthesis</w:t>
      </w:r>
      <w:r w:rsidR="006F5278" w:rsidRPr="00576BA7">
        <w:rPr>
          <w:rFonts w:ascii="Calibri" w:hAnsi="Calibri" w:cs="Calibri"/>
        </w:rPr>
        <w:t xml:space="preserve"> process</w:t>
      </w:r>
      <w:r w:rsidR="008A03A8" w:rsidRPr="00576BA7">
        <w:rPr>
          <w:rFonts w:ascii="Calibri" w:hAnsi="Calibri" w:cs="Calibri"/>
        </w:rPr>
        <w:t>:</w:t>
      </w:r>
    </w:p>
    <w:p w14:paraId="75C94C87" w14:textId="7FF45768" w:rsidR="008A03A8" w:rsidRPr="00576BA7" w:rsidRDefault="00EF39B7" w:rsidP="008A03A8">
      <w:pPr>
        <w:pStyle w:val="ListParagraph"/>
        <w:numPr>
          <w:ilvl w:val="0"/>
          <w:numId w:val="21"/>
        </w:numPr>
        <w:rPr>
          <w:rFonts w:ascii="Calibri" w:hAnsi="Calibri" w:cs="Calibri"/>
        </w:rPr>
      </w:pPr>
      <w:r w:rsidRPr="00576BA7">
        <w:rPr>
          <w:rFonts w:ascii="Calibri" w:hAnsi="Calibri" w:cs="Calibri"/>
        </w:rPr>
        <w:t>Type 2 proteins help stabilize all mRNA against degradation (</w:t>
      </w:r>
      <w:r w:rsidR="009546C7" w:rsidRPr="00576BA7">
        <w:rPr>
          <w:rFonts w:ascii="Calibri" w:hAnsi="Calibri" w:cs="Calibri"/>
        </w:rPr>
        <w:t>in effect lowers</w:t>
      </w:r>
      <w:r w:rsidR="004C651C" w:rsidRPr="00576BA7">
        <w:rPr>
          <w:rFonts w:ascii="Calibri" w:hAnsi="Calibri" w:cs="Calibri"/>
        </w:rPr>
        <w:t xml:space="preserve"> degradation rate)</w:t>
      </w:r>
    </w:p>
    <w:p w14:paraId="05D48DC0" w14:textId="43A5B5BE" w:rsidR="00F44D80" w:rsidRPr="00576BA7" w:rsidRDefault="00F44D80" w:rsidP="008A03A8">
      <w:pPr>
        <w:pStyle w:val="ListParagraph"/>
        <w:numPr>
          <w:ilvl w:val="0"/>
          <w:numId w:val="21"/>
        </w:numPr>
        <w:rPr>
          <w:rFonts w:ascii="Calibri" w:hAnsi="Calibri" w:cs="Calibri"/>
        </w:rPr>
      </w:pPr>
      <w:r w:rsidRPr="00576BA7">
        <w:rPr>
          <w:rFonts w:ascii="Calibri" w:hAnsi="Calibri" w:cs="Calibri"/>
        </w:rPr>
        <w:t xml:space="preserve">Each type of protein regulates the production of its own protein type, </w:t>
      </w:r>
      <w:r w:rsidR="00664C31" w:rsidRPr="00576BA7">
        <w:rPr>
          <w:rFonts w:ascii="Calibri" w:hAnsi="Calibri" w:cs="Calibri"/>
        </w:rPr>
        <w:t>during both transcription and translation processes</w:t>
      </w:r>
    </w:p>
    <w:p w14:paraId="45D6BD11" w14:textId="77777777" w:rsidR="005709A9" w:rsidRPr="00576BA7" w:rsidRDefault="005709A9" w:rsidP="005709A9">
      <w:pPr>
        <w:rPr>
          <w:rFonts w:ascii="Calibri" w:hAnsi="Calibri" w:cs="Calibri"/>
        </w:rPr>
      </w:pPr>
    </w:p>
    <w:p w14:paraId="5E1608D6" w14:textId="77777777" w:rsidR="002D1B0D" w:rsidRPr="00576BA7" w:rsidRDefault="002D1B0D" w:rsidP="002D1B0D">
      <w:pPr>
        <w:keepNext/>
        <w:rPr>
          <w:rFonts w:ascii="Calibri" w:hAnsi="Calibri" w:cs="Calibri"/>
        </w:rPr>
      </w:pPr>
      <w:r w:rsidRPr="00576BA7">
        <w:rPr>
          <w:rFonts w:ascii="Calibri" w:hAnsi="Calibri" w:cs="Calibri"/>
          <w:noProof/>
        </w:rPr>
        <w:drawing>
          <wp:inline distT="0" distB="0" distL="0" distR="0" wp14:anchorId="795BF6B2" wp14:editId="33674CCD">
            <wp:extent cx="5943600" cy="4387215"/>
            <wp:effectExtent l="0" t="0" r="0" b="0"/>
            <wp:docPr id="158674850"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4850" name="Picture 3"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14:paraId="4C19268C" w14:textId="0FD06409" w:rsidR="002D1B0D" w:rsidRPr="00576BA7" w:rsidRDefault="002D1B0D" w:rsidP="00E1490C">
      <w:pPr>
        <w:pStyle w:val="Caption"/>
        <w:jc w:val="center"/>
        <w:rPr>
          <w:rFonts w:ascii="Calibri" w:hAnsi="Calibri" w:cs="Calibri"/>
          <w:sz w:val="24"/>
          <w:szCs w:val="24"/>
        </w:rPr>
      </w:pPr>
      <w:bookmarkStart w:id="9" w:name="_Ref158795140"/>
      <w:r w:rsidRPr="00576BA7">
        <w:rPr>
          <w:rFonts w:ascii="Calibri" w:hAnsi="Calibri" w:cs="Calibri"/>
          <w:sz w:val="24"/>
          <w:szCs w:val="24"/>
        </w:rPr>
        <w:t xml:space="preserve">Figure </w:t>
      </w:r>
      <w:r w:rsidR="00402E81" w:rsidRPr="00576BA7">
        <w:rPr>
          <w:rFonts w:ascii="Calibri" w:hAnsi="Calibri" w:cs="Calibri"/>
          <w:sz w:val="24"/>
          <w:szCs w:val="24"/>
        </w:rPr>
        <w:t>4</w:t>
      </w:r>
      <w:r w:rsidRPr="00576BA7">
        <w:rPr>
          <w:rFonts w:ascii="Calibri" w:hAnsi="Calibri" w:cs="Calibri"/>
          <w:sz w:val="24"/>
          <w:szCs w:val="24"/>
        </w:rPr>
        <w:fldChar w:fldCharType="begin"/>
      </w:r>
      <w:r w:rsidRPr="00576BA7">
        <w:rPr>
          <w:rFonts w:ascii="Calibri" w:hAnsi="Calibri" w:cs="Calibri"/>
          <w:sz w:val="24"/>
          <w:szCs w:val="24"/>
        </w:rPr>
        <w:instrText xml:space="preserve"> SEQ Figure \* ARABIC </w:instrText>
      </w:r>
      <w:r w:rsidRPr="00576BA7">
        <w:rPr>
          <w:rFonts w:ascii="Calibri" w:hAnsi="Calibri" w:cs="Calibri"/>
          <w:sz w:val="24"/>
          <w:szCs w:val="24"/>
        </w:rPr>
        <w:fldChar w:fldCharType="separate"/>
      </w:r>
      <w:r w:rsidR="00CC221D">
        <w:rPr>
          <w:rFonts w:ascii="Calibri" w:hAnsi="Calibri" w:cs="Calibri"/>
          <w:noProof/>
          <w:sz w:val="24"/>
          <w:szCs w:val="24"/>
        </w:rPr>
        <w:t>4</w:t>
      </w:r>
      <w:r w:rsidRPr="00576BA7">
        <w:rPr>
          <w:rFonts w:ascii="Calibri" w:hAnsi="Calibri" w:cs="Calibri"/>
          <w:sz w:val="24"/>
          <w:szCs w:val="24"/>
        </w:rPr>
        <w:fldChar w:fldCharType="end"/>
      </w:r>
      <w:bookmarkEnd w:id="9"/>
      <w:r w:rsidRPr="00576BA7">
        <w:rPr>
          <w:rFonts w:ascii="Calibri" w:hAnsi="Calibri" w:cs="Calibri"/>
          <w:sz w:val="24"/>
          <w:szCs w:val="24"/>
        </w:rPr>
        <w:t>. Representation of the Hunt Model.</w:t>
      </w:r>
    </w:p>
    <w:p w14:paraId="0D260E01" w14:textId="1A47FDFF" w:rsidR="00CC6BA4" w:rsidRPr="00576BA7" w:rsidRDefault="00CC6BA4" w:rsidP="00CC6BA4">
      <w:pPr>
        <w:ind w:left="360"/>
        <w:rPr>
          <w:rFonts w:ascii="Calibri" w:hAnsi="Calibri" w:cs="Calibri"/>
        </w:rPr>
      </w:pPr>
      <w:r w:rsidRPr="00576BA7">
        <w:rPr>
          <w:rFonts w:ascii="Calibri" w:hAnsi="Calibri" w:cs="Calibri"/>
        </w:rPr>
        <w:t xml:space="preserve">The Hunt Model is described in </w:t>
      </w:r>
      <w:r w:rsidR="007542CB" w:rsidRPr="00576BA7">
        <w:rPr>
          <w:rFonts w:ascii="Calibri" w:hAnsi="Calibri" w:cs="Calibri"/>
        </w:rPr>
        <w:fldChar w:fldCharType="begin"/>
      </w:r>
      <w:r w:rsidR="007542CB" w:rsidRPr="00576BA7">
        <w:rPr>
          <w:rFonts w:ascii="Calibri" w:hAnsi="Calibri" w:cs="Calibri"/>
        </w:rPr>
        <w:instrText xml:space="preserve"> REF _Ref158795140 \h </w:instrText>
      </w:r>
      <w:r w:rsidR="008A7933" w:rsidRPr="008A7933">
        <w:rPr>
          <w:rFonts w:ascii="Calibri" w:hAnsi="Calibri" w:cs="Calibri"/>
        </w:rPr>
        <w:instrText xml:space="preserve"> \* MERGEFORMAT </w:instrText>
      </w:r>
      <w:r w:rsidR="007542CB" w:rsidRPr="00576BA7">
        <w:rPr>
          <w:rFonts w:ascii="Calibri" w:hAnsi="Calibri" w:cs="Calibri"/>
        </w:rPr>
      </w:r>
      <w:r w:rsidR="007542CB" w:rsidRPr="00576BA7">
        <w:rPr>
          <w:rFonts w:ascii="Calibri" w:hAnsi="Calibri" w:cs="Calibri"/>
        </w:rPr>
        <w:fldChar w:fldCharType="separate"/>
      </w:r>
      <w:r w:rsidR="00CC221D" w:rsidRPr="00576BA7">
        <w:rPr>
          <w:rFonts w:ascii="Calibri" w:hAnsi="Calibri" w:cs="Calibri"/>
        </w:rPr>
        <w:t>Figure 4</w:t>
      </w:r>
      <w:r w:rsidR="00CC221D">
        <w:rPr>
          <w:rFonts w:ascii="Calibri" w:hAnsi="Calibri" w:cs="Calibri"/>
        </w:rPr>
        <w:t>4</w:t>
      </w:r>
      <w:r w:rsidR="007542CB" w:rsidRPr="00576BA7">
        <w:rPr>
          <w:rFonts w:ascii="Calibri" w:hAnsi="Calibri" w:cs="Calibri"/>
        </w:rPr>
        <w:fldChar w:fldCharType="end"/>
      </w:r>
      <w:r w:rsidR="00163131" w:rsidRPr="00576BA7">
        <w:rPr>
          <w:rFonts w:ascii="Calibri" w:hAnsi="Calibri" w:cs="Calibri"/>
        </w:rPr>
        <w:t>, and defined by the following set of differential equations:</w:t>
      </w:r>
    </w:p>
    <w:p w14:paraId="07A4F557" w14:textId="474FAD93" w:rsidR="00487A8D" w:rsidRPr="00576BA7" w:rsidRDefault="00000000" w:rsidP="006A0602">
      <w:pPr>
        <w:ind w:left="360"/>
        <w:rPr>
          <w:rFonts w:ascii="Calibri" w:eastAsiaTheme="minorEastAsia" w:hAnsi="Calibri" w:cs="Calibri"/>
        </w:rPr>
      </w:pPr>
      <m:oMathPara>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r</m:t>
                  </m:r>
                </m:e>
                <m:sub>
                  <m:r>
                    <w:rPr>
                      <w:rFonts w:ascii="Cambria Math" w:hAnsi="Cambria Math" w:cs="Calibri"/>
                    </w:rPr>
                    <m:t>1</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Sup>
                        <m:sSubSupPr>
                          <m:ctrlPr>
                            <w:rPr>
                              <w:rFonts w:ascii="Cambria Math" w:hAnsi="Cambria Math" w:cs="Calibri"/>
                              <w:i/>
                            </w:rPr>
                          </m:ctrlPr>
                        </m:sSubSupPr>
                        <m:e>
                          <m:r>
                            <w:rPr>
                              <w:rFonts w:ascii="Cambria Math" w:hAnsi="Cambria Math" w:cs="Calibri"/>
                            </w:rPr>
                            <m:t>p</m:t>
                          </m:r>
                        </m:e>
                        <m:sub>
                          <m:r>
                            <w:rPr>
                              <w:rFonts w:ascii="Cambria Math" w:hAnsi="Cambria Math" w:cs="Calibri"/>
                            </w:rPr>
                            <m:t>1</m:t>
                          </m:r>
                        </m:sub>
                        <m:sup>
                          <m:r>
                            <w:rPr>
                              <w:rFonts w:ascii="Cambria Math" w:hAnsi="Cambria Math" w:cs="Calibri"/>
                            </w:rPr>
                            <m:t>2</m:t>
                          </m:r>
                        </m:sup>
                      </m:sSubSup>
                    </m:num>
                    <m:den>
                      <m:sSubSup>
                        <m:sSubSupPr>
                          <m:ctrlPr>
                            <w:rPr>
                              <w:rFonts w:ascii="Cambria Math" w:hAnsi="Cambria Math" w:cs="Calibri"/>
                              <w:i/>
                            </w:rPr>
                          </m:ctrlPr>
                        </m:sSubSupPr>
                        <m:e>
                          <m:r>
                            <w:rPr>
                              <w:rFonts w:ascii="Cambria Math" w:hAnsi="Cambria Math" w:cs="Calibri"/>
                            </w:rPr>
                            <m:t>a</m:t>
                          </m:r>
                        </m:e>
                        <m:sub>
                          <m:r>
                            <w:rPr>
                              <w:rFonts w:ascii="Cambria Math" w:hAnsi="Cambria Math" w:cs="Calibri"/>
                            </w:rPr>
                            <m:t>1</m:t>
                          </m:r>
                        </m:sub>
                        <m:sup>
                          <m:r>
                            <w:rPr>
                              <w:rFonts w:ascii="Cambria Math" w:hAnsi="Cambria Math" w:cs="Calibri"/>
                            </w:rPr>
                            <m:t>2</m:t>
                          </m:r>
                        </m:sup>
                      </m:sSubSup>
                    </m:den>
                  </m:f>
                </m:den>
              </m:f>
              <m:r>
                <w:rPr>
                  <w:rFonts w:ascii="Cambria Math" w:hAnsi="Cambria Math" w:cs="Calibri"/>
                </w:rPr>
                <m:t>C</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num>
                <m:den>
                  <m:sSub>
                    <m:sSubPr>
                      <m:ctrlPr>
                        <w:rPr>
                          <w:rFonts w:ascii="Cambria Math" w:hAnsi="Cambria Math" w:cs="Calibri"/>
                          <w:i/>
                        </w:rPr>
                      </m:ctrlPr>
                    </m:sSubPr>
                    <m:e>
                      <m:r>
                        <w:rPr>
                          <w:rFonts w:ascii="Cambria Math" w:hAnsi="Cambria Math" w:cs="Calibri"/>
                        </w:rPr>
                        <m:t>b</m:t>
                      </m:r>
                    </m:e>
                    <m:sub>
                      <m:r>
                        <w:rPr>
                          <w:rFonts w:ascii="Cambria Math" w:hAnsi="Cambria Math" w:cs="Calibri"/>
                        </w:rPr>
                        <m:t>1</m:t>
                      </m:r>
                    </m:sub>
                  </m:sSub>
                </m:den>
              </m:f>
            </m:den>
          </m:f>
          <m:sSub>
            <m:sSubPr>
              <m:ctrlPr>
                <w:rPr>
                  <w:rFonts w:ascii="Cambria Math" w:hAnsi="Cambria Math" w:cs="Calibri"/>
                  <w:i/>
                </w:rPr>
              </m:ctrlPr>
            </m:sSubPr>
            <m:e>
              <m:r>
                <w:rPr>
                  <w:rFonts w:ascii="Cambria Math" w:hAnsi="Cambria Math" w:cs="Calibri"/>
                </w:rPr>
                <m:t>V</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1</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r</m:t>
                  </m:r>
                </m:e>
                <m:sub>
                  <m:r>
                    <w:rPr>
                      <w:rFonts w:ascii="Cambria Math" w:hAnsi="Cambria Math" w:cs="Calibri"/>
                    </w:rPr>
                    <m:t>2</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num>
                    <m:den>
                      <m:sSub>
                        <m:sSubPr>
                          <m:ctrlPr>
                            <w:rPr>
                              <w:rFonts w:ascii="Cambria Math" w:hAnsi="Cambria Math" w:cs="Calibri"/>
                              <w:i/>
                            </w:rPr>
                          </m:ctrlPr>
                        </m:sSubPr>
                        <m:e>
                          <m:r>
                            <w:rPr>
                              <w:rFonts w:ascii="Cambria Math" w:hAnsi="Cambria Math" w:cs="Calibri"/>
                            </w:rPr>
                            <m:t>a</m:t>
                          </m:r>
                        </m:e>
                        <m:sub>
                          <m:r>
                            <w:rPr>
                              <w:rFonts w:ascii="Cambria Math" w:hAnsi="Cambria Math" w:cs="Calibri"/>
                            </w:rPr>
                            <m:t>2</m:t>
                          </m:r>
                        </m:sub>
                      </m:sSub>
                    </m:den>
                  </m:f>
                </m:den>
              </m:f>
              <m:r>
                <w:rPr>
                  <w:rFonts w:ascii="Cambria Math" w:hAnsi="Cambria Math" w:cs="Calibri"/>
                </w:rPr>
                <m:t>C</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num>
                    <m:den>
                      <m:sSub>
                        <m:sSubPr>
                          <m:ctrlPr>
                            <w:rPr>
                              <w:rFonts w:ascii="Cambria Math" w:hAnsi="Cambria Math" w:cs="Calibri"/>
                              <w:i/>
                            </w:rPr>
                          </m:ctrlPr>
                        </m:sSubPr>
                        <m:e>
                          <m:r>
                            <w:rPr>
                              <w:rFonts w:ascii="Cambria Math" w:hAnsi="Cambria Math" w:cs="Calibri"/>
                            </w:rPr>
                            <m:t>b</m:t>
                          </m:r>
                        </m:e>
                        <m:sub>
                          <m:r>
                            <w:rPr>
                              <w:rFonts w:ascii="Cambria Math" w:hAnsi="Cambria Math" w:cs="Calibri"/>
                            </w:rPr>
                            <m:t>2</m:t>
                          </m:r>
                        </m:sub>
                      </m:sSub>
                    </m:den>
                  </m:f>
                </m:den>
              </m:f>
              <m:r>
                <w:rPr>
                  <w:rFonts w:ascii="Cambria Math" w:hAnsi="Cambria Math" w:cs="Calibri"/>
                </w:rPr>
                <m:t>V</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2</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r</m:t>
                  </m:r>
                </m:e>
                <m:sub>
                  <m:r>
                    <w:rPr>
                      <w:rFonts w:ascii="Cambria Math" w:hAnsi="Cambria Math" w:cs="Calibri"/>
                    </w:rPr>
                    <m:t>3</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3</m:t>
                          </m:r>
                        </m:sub>
                      </m:sSub>
                    </m:num>
                    <m:den>
                      <m:sSub>
                        <m:sSubPr>
                          <m:ctrlPr>
                            <w:rPr>
                              <w:rFonts w:ascii="Cambria Math" w:hAnsi="Cambria Math" w:cs="Calibri"/>
                              <w:i/>
                            </w:rPr>
                          </m:ctrlPr>
                        </m:sSubPr>
                        <m:e>
                          <m:r>
                            <w:rPr>
                              <w:rFonts w:ascii="Cambria Math" w:hAnsi="Cambria Math" w:cs="Calibri"/>
                            </w:rPr>
                            <m:t>a</m:t>
                          </m:r>
                        </m:e>
                        <m:sub>
                          <m:r>
                            <w:rPr>
                              <w:rFonts w:ascii="Cambria Math" w:hAnsi="Cambria Math" w:cs="Calibri"/>
                            </w:rPr>
                            <m:t>3</m:t>
                          </m:r>
                        </m:sub>
                      </m:sSub>
                    </m:den>
                  </m:f>
                </m:den>
              </m:f>
              <m:r>
                <w:rPr>
                  <w:rFonts w:ascii="Cambria Math" w:hAnsi="Cambria Math" w:cs="Calibri"/>
                </w:rPr>
                <m:t>C</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num>
                    <m:den>
                      <m:sSub>
                        <m:sSubPr>
                          <m:ctrlPr>
                            <w:rPr>
                              <w:rFonts w:ascii="Cambria Math" w:hAnsi="Cambria Math" w:cs="Calibri"/>
                              <w:i/>
                            </w:rPr>
                          </m:ctrlPr>
                        </m:sSubPr>
                        <m:e>
                          <m:r>
                            <w:rPr>
                              <w:rFonts w:ascii="Cambria Math" w:hAnsi="Cambria Math" w:cs="Calibri"/>
                            </w:rPr>
                            <m:t>b</m:t>
                          </m:r>
                        </m:e>
                        <m:sub>
                          <m:r>
                            <w:rPr>
                              <w:rFonts w:ascii="Cambria Math" w:hAnsi="Cambria Math" w:cs="Calibri"/>
                            </w:rPr>
                            <m:t>3</m:t>
                          </m:r>
                        </m:sub>
                      </m:sSub>
                    </m:den>
                  </m:f>
                </m:den>
              </m:f>
              <m:r>
                <w:rPr>
                  <w:rFonts w:ascii="Cambria Math" w:hAnsi="Cambria Math" w:cs="Calibri"/>
                </w:rPr>
                <m:t>V</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3</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d</m:t>
                          </m:r>
                        </m:e>
                        <m:sub>
                          <m:r>
                            <w:rPr>
                              <w:rFonts w:ascii="Cambria Math" w:hAnsi="Cambria Math" w:cs="Calibri"/>
                            </w:rPr>
                            <m:t>1</m:t>
                          </m:r>
                        </m:sub>
                      </m:sSub>
                    </m:den>
                  </m:f>
                </m:den>
              </m:f>
              <m:r>
                <w:rPr>
                  <w:rFonts w:ascii="Cambria Math" w:hAnsi="Cambria Math" w:cs="Calibri"/>
                </w:rPr>
                <m:t>L</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1</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num>
                    <m:den>
                      <m:sSub>
                        <m:sSubPr>
                          <m:ctrlPr>
                            <w:rPr>
                              <w:rFonts w:ascii="Cambria Math" w:hAnsi="Cambria Math" w:cs="Calibri"/>
                              <w:i/>
                            </w:rPr>
                          </m:ctrlPr>
                        </m:sSubPr>
                        <m:e>
                          <m:r>
                            <w:rPr>
                              <w:rFonts w:ascii="Cambria Math" w:hAnsi="Cambria Math" w:cs="Calibri"/>
                            </w:rPr>
                            <m:t>d</m:t>
                          </m:r>
                        </m:e>
                        <m:sub>
                          <m:r>
                            <w:rPr>
                              <w:rFonts w:ascii="Cambria Math" w:hAnsi="Cambria Math" w:cs="Calibri"/>
                            </w:rPr>
                            <m:t>2</m:t>
                          </m:r>
                        </m:sub>
                      </m:sSub>
                    </m:den>
                  </m:f>
                </m:den>
              </m:f>
              <m:r>
                <w:rPr>
                  <w:rFonts w:ascii="Cambria Math" w:hAnsi="Cambria Math" w:cs="Calibri"/>
                </w:rPr>
                <m:t>L</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r>
            <m:rPr>
              <m:sty m:val="p"/>
            </m:rPr>
            <w:rPr>
              <w:rFonts w:ascii="Cambria Math" w:hAnsi="Cambria Math" w:cs="Calibri"/>
            </w:rPr>
            <w:br/>
          </m:r>
        </m:oMath>
        <m:oMath>
          <m:f>
            <m:fPr>
              <m:ctrlPr>
                <w:rPr>
                  <w:rFonts w:ascii="Cambria Math" w:hAnsi="Cambria Math" w:cs="Calibri"/>
                  <w:i/>
                </w:rPr>
              </m:ctrlPr>
            </m:fPr>
            <m:num>
              <m:r>
                <w:rPr>
                  <w:rFonts w:ascii="Cambria Math" w:hAnsi="Cambria Math" w:cs="Calibri"/>
                </w:rPr>
                <m:t>d</m:t>
              </m:r>
              <m:sSub>
                <m:sSubPr>
                  <m:ctrlPr>
                    <w:rPr>
                      <w:rFonts w:ascii="Cambria Math" w:hAnsi="Cambria Math" w:cs="Calibri"/>
                      <w:i/>
                    </w:rPr>
                  </m:ctrlPr>
                </m:sSubPr>
                <m:e>
                  <m:r>
                    <w:rPr>
                      <w:rFonts w:ascii="Cambria Math" w:hAnsi="Cambria Math" w:cs="Calibri"/>
                    </w:rPr>
                    <m:t>p</m:t>
                  </m:r>
                </m:e>
                <m:sub>
                  <m:r>
                    <w:rPr>
                      <w:rFonts w:ascii="Cambria Math" w:hAnsi="Cambria Math" w:cs="Calibri"/>
                    </w:rPr>
                    <m:t>3</m:t>
                  </m:r>
                </m:sub>
              </m:sSub>
            </m:num>
            <m:den>
              <m:r>
                <w:rPr>
                  <w:rFonts w:ascii="Cambria Math" w:hAnsi="Cambria Math" w:cs="Calibri"/>
                </w:rPr>
                <m:t>dt</m:t>
              </m:r>
            </m:den>
          </m:f>
          <m:r>
            <w:rPr>
              <w:rFonts w:ascii="Cambria Math" w:hAnsi="Cambria Math" w:cs="Calibri"/>
            </w:rPr>
            <m:t>=</m:t>
          </m:r>
          <m:sSub>
            <m:sSubPr>
              <m:ctrlPr>
                <w:rPr>
                  <w:rFonts w:ascii="Cambria Math" w:hAnsi="Cambria Math" w:cs="Calibri"/>
                  <w:i/>
                </w:rPr>
              </m:ctrlPr>
            </m:sSubPr>
            <m:e>
              <m:f>
                <m:fPr>
                  <m:ctrlPr>
                    <w:rPr>
                      <w:rFonts w:ascii="Cambria Math" w:hAnsi="Cambria Math" w:cs="Calibri"/>
                      <w:i/>
                    </w:rPr>
                  </m:ctrlPr>
                </m:fPr>
                <m:num>
                  <m:r>
                    <w:rPr>
                      <w:rFonts w:ascii="Cambria Math" w:hAnsi="Cambria Math" w:cs="Calibri"/>
                    </w:rPr>
                    <m:t>1</m:t>
                  </m:r>
                </m:num>
                <m:den>
                  <m:r>
                    <w:rPr>
                      <w:rFonts w:ascii="Cambria Math" w:hAnsi="Cambria Math" w:cs="Calibri"/>
                    </w:rPr>
                    <m:t>1+</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p</m:t>
                          </m:r>
                        </m:e>
                        <m:sub>
                          <m:r>
                            <w:rPr>
                              <w:rFonts w:ascii="Cambria Math" w:hAnsi="Cambria Math" w:cs="Calibri"/>
                            </w:rPr>
                            <m:t>3</m:t>
                          </m:r>
                        </m:sub>
                      </m:sSub>
                    </m:num>
                    <m:den>
                      <m:sSub>
                        <m:sSubPr>
                          <m:ctrlPr>
                            <w:rPr>
                              <w:rFonts w:ascii="Cambria Math" w:hAnsi="Cambria Math" w:cs="Calibri"/>
                              <w:i/>
                            </w:rPr>
                          </m:ctrlPr>
                        </m:sSubPr>
                        <m:e>
                          <m:r>
                            <w:rPr>
                              <w:rFonts w:ascii="Cambria Math" w:hAnsi="Cambria Math" w:cs="Calibri"/>
                            </w:rPr>
                            <m:t>d</m:t>
                          </m:r>
                        </m:e>
                        <m:sub>
                          <m:r>
                            <w:rPr>
                              <w:rFonts w:ascii="Cambria Math" w:hAnsi="Cambria Math" w:cs="Calibri"/>
                            </w:rPr>
                            <m:t>3</m:t>
                          </m:r>
                        </m:sub>
                      </m:sSub>
                    </m:den>
                  </m:f>
                </m:den>
              </m:f>
              <m:r>
                <w:rPr>
                  <w:rFonts w:ascii="Cambria Math" w:hAnsi="Cambria Math" w:cs="Calibri"/>
                </w:rPr>
                <m:t>L</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r</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U</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p</m:t>
              </m:r>
            </m:e>
            <m:sub>
              <m:r>
                <w:rPr>
                  <w:rFonts w:ascii="Cambria Math" w:hAnsi="Cambria Math" w:cs="Calibri"/>
                </w:rPr>
                <m:t>3</m:t>
              </m:r>
            </m:sub>
          </m:sSub>
        </m:oMath>
      </m:oMathPara>
    </w:p>
    <w:p w14:paraId="0734ADDC" w14:textId="573DDD03" w:rsidR="005709A9" w:rsidRPr="00576BA7" w:rsidRDefault="005709A9" w:rsidP="005709A9">
      <w:pPr>
        <w:ind w:left="360"/>
        <w:rPr>
          <w:rFonts w:ascii="Calibri" w:eastAsiaTheme="minorEastAsia" w:hAnsi="Calibri" w:cs="Calibri"/>
        </w:rPr>
      </w:pPr>
    </w:p>
    <w:p w14:paraId="2BDFF8A9" w14:textId="77777777" w:rsidR="005D3629" w:rsidRPr="00576BA7" w:rsidRDefault="005D3629" w:rsidP="005D3629">
      <w:pPr>
        <w:ind w:left="360"/>
        <w:rPr>
          <w:rFonts w:ascii="Calibri" w:hAnsi="Calibri" w:cs="Calibri"/>
        </w:rPr>
      </w:pPr>
      <w:r w:rsidRPr="00576BA7">
        <w:rPr>
          <w:rFonts w:ascii="Calibri" w:hAnsi="Calibri" w:cs="Calibri"/>
        </w:rPr>
        <w:t>Where:</w:t>
      </w:r>
    </w:p>
    <w:p w14:paraId="4A5332E0" w14:textId="77777777" w:rsidR="005D3629" w:rsidRPr="00576BA7" w:rsidRDefault="00000000" w:rsidP="005D3629">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oMath>
      <w:r w:rsidR="005D3629" w:rsidRPr="00576BA7">
        <w:rPr>
          <w:rFonts w:ascii="Calibri" w:hAnsi="Calibri" w:cs="Calibri"/>
        </w:rPr>
        <w:t xml:space="preserve"> represent the concentration of Type </w:t>
      </w:r>
      <m:oMath>
        <m:r>
          <w:rPr>
            <w:rFonts w:ascii="Cambria Math" w:hAnsi="Cambria Math" w:cs="Calibri"/>
          </w:rPr>
          <m:t>i</m:t>
        </m:r>
      </m:oMath>
      <w:r w:rsidR="005D3629" w:rsidRPr="00576BA7">
        <w:rPr>
          <w:rFonts w:ascii="Calibri" w:hAnsi="Calibri" w:cs="Calibri"/>
        </w:rPr>
        <w:t xml:space="preserve"> mRNA, in units </w:t>
      </w:r>
      <w:r w:rsidR="005D3629" w:rsidRPr="00576BA7">
        <w:rPr>
          <w:rFonts w:ascii="Calibri" w:hAnsi="Calibri" w:cs="Calibri"/>
          <w:i/>
          <w:iCs/>
        </w:rPr>
        <w:t>nMolar</w:t>
      </w:r>
    </w:p>
    <w:p w14:paraId="74D3A027" w14:textId="77777777" w:rsidR="005D3629" w:rsidRPr="00576BA7" w:rsidRDefault="00000000" w:rsidP="005D3629">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oMath>
      <w:r w:rsidR="005D3629" w:rsidRPr="00576BA7">
        <w:rPr>
          <w:rFonts w:ascii="Calibri" w:hAnsi="Calibri" w:cs="Calibri"/>
        </w:rPr>
        <w:t xml:space="preserve"> represent the concentration of Type </w:t>
      </w:r>
      <m:oMath>
        <m:r>
          <w:rPr>
            <w:rFonts w:ascii="Cambria Math" w:hAnsi="Cambria Math" w:cs="Calibri"/>
          </w:rPr>
          <m:t>i</m:t>
        </m:r>
      </m:oMath>
      <w:r w:rsidR="005D3629" w:rsidRPr="00576BA7">
        <w:rPr>
          <w:rFonts w:ascii="Calibri" w:hAnsi="Calibri" w:cs="Calibri"/>
        </w:rPr>
        <w:t xml:space="preserve"> protein, in units </w:t>
      </w:r>
      <w:r w:rsidR="005D3629" w:rsidRPr="00576BA7">
        <w:rPr>
          <w:rFonts w:ascii="Calibri" w:hAnsi="Calibri" w:cs="Calibri"/>
          <w:i/>
          <w:iCs/>
        </w:rPr>
        <w:t>nMolar</w:t>
      </w:r>
    </w:p>
    <w:p w14:paraId="75B3DDC5" w14:textId="0ED35D95" w:rsidR="005D3629" w:rsidRPr="00576BA7" w:rsidRDefault="00000000" w:rsidP="005D3629">
      <w:pPr>
        <w:pStyle w:val="ListParagraph"/>
        <w:numPr>
          <w:ilvl w:val="0"/>
          <w:numId w:val="16"/>
        </w:numPr>
        <w:rPr>
          <w:rFonts w:ascii="Calibri" w:eastAsiaTheme="minorEastAsia" w:hAnsi="Calibri" w:cs="Calibri"/>
        </w:rPr>
      </w:pPr>
      <m:oMath>
        <m:sSub>
          <m:sSubPr>
            <m:ctrlPr>
              <w:rPr>
                <w:rFonts w:ascii="Cambria Math" w:hAnsi="Cambria Math" w:cs="Calibri"/>
                <w:i/>
              </w:rPr>
            </m:ctrlPr>
          </m:sSubPr>
          <m:e>
            <m:r>
              <w:rPr>
                <w:rFonts w:ascii="Cambria Math" w:hAnsi="Cambria Math" w:cs="Calibri"/>
              </w:rPr>
              <m:t>C</m:t>
            </m:r>
          </m:e>
          <m:sub>
            <m:r>
              <w:rPr>
                <w:rFonts w:ascii="Cambria Math" w:hAnsi="Cambria Math" w:cs="Calibri"/>
              </w:rPr>
              <m:t>i</m:t>
            </m:r>
          </m:sub>
        </m:sSub>
      </m:oMath>
      <w:r w:rsidR="005D3629" w:rsidRPr="00576BA7">
        <w:rPr>
          <w:rFonts w:ascii="Calibri" w:eastAsiaTheme="minorEastAsia" w:hAnsi="Calibri" w:cs="Calibri"/>
        </w:rPr>
        <w:t xml:space="preserve"> represents the transcription rates for Type </w:t>
      </w:r>
      <m:oMath>
        <m:r>
          <w:rPr>
            <w:rFonts w:ascii="Cambria Math" w:eastAsiaTheme="minorEastAsia" w:hAnsi="Cambria Math" w:cs="Calibri"/>
          </w:rPr>
          <m:t>i</m:t>
        </m:r>
        <m:r>
          <w:rPr>
            <w:rFonts w:ascii="Cambria Math" w:eastAsiaTheme="minorEastAsia" w:hAnsi="Cambria Math" w:cs="Calibri"/>
          </w:rPr>
          <m:t xml:space="preserve"> </m:t>
        </m:r>
      </m:oMath>
      <w:r w:rsidR="005D3629" w:rsidRPr="00576BA7">
        <w:rPr>
          <w:rFonts w:ascii="Calibri" w:eastAsiaTheme="minorEastAsia" w:hAnsi="Calibri" w:cs="Calibri"/>
        </w:rPr>
        <w:t>mRNA</w:t>
      </w:r>
      <w:r w:rsidR="00C9055D" w:rsidRPr="00576BA7">
        <w:rPr>
          <w:rFonts w:ascii="Calibri" w:eastAsiaTheme="minorEastAsia" w:hAnsi="Calibri" w:cs="Calibri"/>
        </w:rPr>
        <w:t xml:space="preserve">, in units </w:t>
      </w:r>
      <m:oMath>
        <m:f>
          <m:fPr>
            <m:ctrlPr>
              <w:rPr>
                <w:rFonts w:ascii="Cambria Math" w:eastAsiaTheme="minorEastAsia" w:hAnsi="Cambria Math" w:cs="Calibri"/>
                <w:i/>
              </w:rPr>
            </m:ctrlPr>
          </m:fPr>
          <m:num>
            <m:r>
              <w:rPr>
                <w:rFonts w:ascii="Cambria Math" w:eastAsiaTheme="minorEastAsia" w:hAnsi="Cambria Math" w:cs="Calibri"/>
              </w:rPr>
              <m:t>nMolar</m:t>
            </m:r>
            <m:r>
              <w:rPr>
                <w:rFonts w:ascii="Cambria Math" w:eastAsiaTheme="minorEastAsia" w:hAnsi="Cambria Math" w:cs="Calibri"/>
              </w:rPr>
              <m:t xml:space="preserve"> </m:t>
            </m:r>
            <m:r>
              <w:rPr>
                <w:rFonts w:ascii="Cambria Math" w:eastAsiaTheme="minorEastAsia" w:hAnsi="Cambria Math" w:cs="Calibri"/>
              </w:rPr>
              <m:t>of</m:t>
            </m:r>
            <m:r>
              <w:rPr>
                <w:rFonts w:ascii="Cambria Math" w:eastAsiaTheme="minorEastAsia" w:hAnsi="Cambria Math" w:cs="Calibri"/>
              </w:rPr>
              <m:t xml:space="preserve"> </m:t>
            </m:r>
            <m:r>
              <w:rPr>
                <w:rFonts w:ascii="Cambria Math" w:eastAsiaTheme="minorEastAsia" w:hAnsi="Cambria Math" w:cs="Calibri"/>
              </w:rPr>
              <m:t>mRNA</m:t>
            </m:r>
          </m:num>
          <m:den>
            <m:r>
              <w:rPr>
                <w:rFonts w:ascii="Cambria Math" w:eastAsiaTheme="minorEastAsia" w:hAnsi="Cambria Math" w:cs="Calibri"/>
              </w:rPr>
              <m:t>nMolar</m:t>
            </m:r>
            <m:r>
              <w:rPr>
                <w:rFonts w:ascii="Cambria Math" w:eastAsiaTheme="minorEastAsia" w:hAnsi="Cambria Math" w:cs="Calibri"/>
              </w:rPr>
              <m:t xml:space="preserve"> </m:t>
            </m:r>
            <m:r>
              <w:rPr>
                <w:rFonts w:ascii="Cambria Math" w:eastAsiaTheme="minorEastAsia" w:hAnsi="Cambria Math" w:cs="Calibri"/>
              </w:rPr>
              <m:t>of</m:t>
            </m:r>
            <m:r>
              <w:rPr>
                <w:rFonts w:ascii="Cambria Math" w:eastAsiaTheme="minorEastAsia" w:hAnsi="Cambria Math" w:cs="Calibri"/>
              </w:rPr>
              <m:t xml:space="preserve"> </m:t>
            </m:r>
            <m:r>
              <w:rPr>
                <w:rFonts w:ascii="Cambria Math" w:eastAsiaTheme="minorEastAsia" w:hAnsi="Cambria Math" w:cs="Calibri"/>
              </w:rPr>
              <m:t>protein</m:t>
            </m:r>
            <m:r>
              <w:rPr>
                <w:rFonts w:ascii="Cambria Math" w:eastAsiaTheme="minorEastAsia" w:hAnsi="Cambria Math" w:cs="Calibri"/>
              </w:rPr>
              <m:t>∙</m:t>
            </m:r>
            <m:r>
              <w:rPr>
                <w:rFonts w:ascii="Cambria Math" w:eastAsiaTheme="minorEastAsia" w:hAnsi="Cambria Math" w:cs="Calibri"/>
              </w:rPr>
              <m:t>min</m:t>
            </m:r>
            <m:r>
              <w:rPr>
                <w:rFonts w:ascii="Cambria Math" w:eastAsiaTheme="minorEastAsia" w:hAnsi="Cambria Math" w:cs="Calibri"/>
              </w:rPr>
              <m:t>ute</m:t>
            </m:r>
          </m:den>
        </m:f>
      </m:oMath>
    </w:p>
    <w:p w14:paraId="104FB419" w14:textId="746982DA" w:rsidR="005D3629" w:rsidRPr="00576BA7" w:rsidRDefault="00000000" w:rsidP="005D3629">
      <w:pPr>
        <w:pStyle w:val="ListParagraph"/>
        <w:numPr>
          <w:ilvl w:val="0"/>
          <w:numId w:val="16"/>
        </w:numPr>
        <w:rPr>
          <w:rFonts w:ascii="Calibri" w:eastAsiaTheme="minorEastAsia" w:hAnsi="Calibri" w:cs="Calibri"/>
        </w:rPr>
      </w:pPr>
      <m:oMath>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oMath>
      <w:r w:rsidR="005D3629" w:rsidRPr="00576BA7">
        <w:rPr>
          <w:rFonts w:ascii="Calibri" w:eastAsiaTheme="minorEastAsia" w:hAnsi="Calibri" w:cs="Calibri"/>
        </w:rPr>
        <w:t xml:space="preserve"> represents the translation rates for Type </w:t>
      </w:r>
      <m:oMath>
        <m:r>
          <w:rPr>
            <w:rFonts w:ascii="Cambria Math" w:eastAsiaTheme="minorEastAsia" w:hAnsi="Cambria Math" w:cs="Calibri"/>
          </w:rPr>
          <m:t>i</m:t>
        </m:r>
        <m:r>
          <w:rPr>
            <w:rFonts w:ascii="Cambria Math" w:eastAsiaTheme="minorEastAsia" w:hAnsi="Cambria Math" w:cs="Calibri"/>
          </w:rPr>
          <m:t xml:space="preserve"> </m:t>
        </m:r>
      </m:oMath>
      <w:r w:rsidR="005D3629" w:rsidRPr="00576BA7">
        <w:rPr>
          <w:rFonts w:ascii="Calibri" w:eastAsiaTheme="minorEastAsia" w:hAnsi="Calibri" w:cs="Calibri"/>
        </w:rPr>
        <w:t>protein</w:t>
      </w:r>
      <w:r w:rsidR="0095184F" w:rsidRPr="00576BA7">
        <w:rPr>
          <w:rFonts w:ascii="Calibri" w:eastAsiaTheme="minorEastAsia" w:hAnsi="Calibri" w:cs="Calibri"/>
        </w:rPr>
        <w:t xml:space="preserve">, in units </w:t>
      </w:r>
      <m:oMath>
        <m:f>
          <m:fPr>
            <m:ctrlPr>
              <w:rPr>
                <w:rFonts w:ascii="Cambria Math" w:eastAsiaTheme="minorEastAsia" w:hAnsi="Cambria Math" w:cs="Calibri"/>
                <w:i/>
              </w:rPr>
            </m:ctrlPr>
          </m:fPr>
          <m:num>
            <m:r>
              <w:rPr>
                <w:rFonts w:ascii="Cambria Math" w:eastAsiaTheme="minorEastAsia" w:hAnsi="Cambria Math" w:cs="Calibri"/>
              </w:rPr>
              <m:t>nMolar</m:t>
            </m:r>
            <m:r>
              <w:rPr>
                <w:rFonts w:ascii="Cambria Math" w:eastAsiaTheme="minorEastAsia" w:hAnsi="Cambria Math" w:cs="Calibri"/>
              </w:rPr>
              <m:t xml:space="preserve"> </m:t>
            </m:r>
            <m:r>
              <w:rPr>
                <w:rFonts w:ascii="Cambria Math" w:eastAsiaTheme="minorEastAsia" w:hAnsi="Cambria Math" w:cs="Calibri"/>
              </w:rPr>
              <m:t>of</m:t>
            </m:r>
            <m:r>
              <w:rPr>
                <w:rFonts w:ascii="Cambria Math" w:eastAsiaTheme="minorEastAsia" w:hAnsi="Cambria Math" w:cs="Calibri"/>
              </w:rPr>
              <m:t xml:space="preserve"> </m:t>
            </m:r>
            <m:r>
              <w:rPr>
                <w:rFonts w:ascii="Cambria Math" w:eastAsiaTheme="minorEastAsia" w:hAnsi="Cambria Math" w:cs="Calibri"/>
              </w:rPr>
              <m:t>protein</m:t>
            </m:r>
          </m:num>
          <m:den>
            <m:r>
              <w:rPr>
                <w:rFonts w:ascii="Cambria Math" w:eastAsiaTheme="minorEastAsia" w:hAnsi="Cambria Math" w:cs="Calibri"/>
              </w:rPr>
              <m:t>nMolar</m:t>
            </m:r>
            <m:r>
              <w:rPr>
                <w:rFonts w:ascii="Cambria Math" w:eastAsiaTheme="minorEastAsia" w:hAnsi="Cambria Math" w:cs="Calibri"/>
              </w:rPr>
              <m:t xml:space="preserve"> </m:t>
            </m:r>
            <m:r>
              <w:rPr>
                <w:rFonts w:ascii="Cambria Math" w:eastAsiaTheme="minorEastAsia" w:hAnsi="Cambria Math" w:cs="Calibri"/>
              </w:rPr>
              <m:t>of</m:t>
            </m:r>
            <m:r>
              <w:rPr>
                <w:rFonts w:ascii="Cambria Math" w:eastAsiaTheme="minorEastAsia" w:hAnsi="Cambria Math" w:cs="Calibri"/>
              </w:rPr>
              <m:t xml:space="preserve"> </m:t>
            </m:r>
            <m:r>
              <w:rPr>
                <w:rFonts w:ascii="Cambria Math" w:eastAsiaTheme="minorEastAsia" w:hAnsi="Cambria Math" w:cs="Calibri"/>
              </w:rPr>
              <m:t>mRNA</m:t>
            </m:r>
            <m:r>
              <w:rPr>
                <w:rFonts w:ascii="Cambria Math" w:eastAsiaTheme="minorEastAsia" w:hAnsi="Cambria Math" w:cs="Calibri"/>
              </w:rPr>
              <m:t>∙</m:t>
            </m:r>
            <m:r>
              <w:rPr>
                <w:rFonts w:ascii="Cambria Math" w:eastAsiaTheme="minorEastAsia" w:hAnsi="Cambria Math" w:cs="Calibri"/>
              </w:rPr>
              <m:t>min</m:t>
            </m:r>
            <m:r>
              <w:rPr>
                <w:rFonts w:ascii="Cambria Math" w:eastAsiaTheme="minorEastAsia" w:hAnsi="Cambria Math" w:cs="Calibri"/>
              </w:rPr>
              <m:t>ute</m:t>
            </m:r>
          </m:den>
        </m:f>
      </m:oMath>
    </w:p>
    <w:p w14:paraId="5FCA3207" w14:textId="6217B1DF" w:rsidR="005D3629" w:rsidRPr="00576BA7" w:rsidRDefault="00000000" w:rsidP="005D3629">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i</m:t>
            </m:r>
          </m:sub>
        </m:sSub>
        <m:r>
          <w:rPr>
            <w:rFonts w:ascii="Cambria Math" w:hAnsi="Cambria Math" w:cs="Calibri"/>
          </w:rPr>
          <m:t xml:space="preserve"> </m:t>
        </m:r>
      </m:oMath>
      <w:r w:rsidR="005D3629" w:rsidRPr="00576BA7">
        <w:rPr>
          <w:rFonts w:ascii="Calibri" w:hAnsi="Calibri" w:cs="Calibri"/>
        </w:rPr>
        <w:t xml:space="preserve">is the natural degradation rate of Type </w:t>
      </w:r>
      <m:oMath>
        <m:r>
          <w:rPr>
            <w:rFonts w:ascii="Cambria Math" w:hAnsi="Cambria Math" w:cs="Calibri"/>
          </w:rPr>
          <m:t>i</m:t>
        </m:r>
      </m:oMath>
      <w:r w:rsidR="005D3629" w:rsidRPr="00576BA7">
        <w:rPr>
          <w:rFonts w:ascii="Calibri" w:hAnsi="Calibri" w:cs="Calibri"/>
        </w:rPr>
        <w:t xml:space="preserve"> mRNA</w:t>
      </w:r>
      <w:r w:rsidR="0095184F" w:rsidRPr="00576BA7">
        <w:rPr>
          <w:rFonts w:ascii="Calibri" w:hAnsi="Calibri" w:cs="Calibri"/>
        </w:rPr>
        <w:t xml:space="preserve">, in units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min</m:t>
            </m:r>
            <m:r>
              <w:rPr>
                <w:rFonts w:ascii="Cambria Math" w:eastAsiaTheme="minorEastAsia" w:hAnsi="Cambria Math" w:cs="Calibri"/>
              </w:rPr>
              <m:t>ute</m:t>
            </m:r>
          </m:den>
        </m:f>
      </m:oMath>
    </w:p>
    <w:p w14:paraId="15B4BA4B" w14:textId="79A40083" w:rsidR="00163131" w:rsidRPr="00576BA7" w:rsidRDefault="00000000" w:rsidP="005D3629">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U</m:t>
            </m:r>
          </m:e>
          <m:sub>
            <m:r>
              <w:rPr>
                <w:rFonts w:ascii="Cambria Math" w:hAnsi="Cambria Math" w:cs="Calibri"/>
              </w:rPr>
              <m:t>i</m:t>
            </m:r>
          </m:sub>
        </m:sSub>
      </m:oMath>
      <w:r w:rsidR="005D3629" w:rsidRPr="00576BA7">
        <w:rPr>
          <w:rFonts w:ascii="Calibri" w:eastAsiaTheme="minorEastAsia" w:hAnsi="Calibri" w:cs="Calibri"/>
        </w:rPr>
        <w:t xml:space="preserve"> </w:t>
      </w:r>
      <w:r w:rsidR="005D3629" w:rsidRPr="00576BA7">
        <w:rPr>
          <w:rFonts w:ascii="Calibri" w:hAnsi="Calibri" w:cs="Calibri"/>
        </w:rPr>
        <w:t xml:space="preserve">is the natural degradation rate of Type </w:t>
      </w:r>
      <m:oMath>
        <m:r>
          <w:rPr>
            <w:rFonts w:ascii="Cambria Math" w:hAnsi="Cambria Math" w:cs="Calibri"/>
          </w:rPr>
          <m:t>i</m:t>
        </m:r>
      </m:oMath>
      <w:r w:rsidR="005D3629" w:rsidRPr="00576BA7">
        <w:rPr>
          <w:rFonts w:ascii="Calibri" w:hAnsi="Calibri" w:cs="Calibri"/>
        </w:rPr>
        <w:t xml:space="preserve"> protein</w:t>
      </w:r>
      <w:r w:rsidR="0095184F" w:rsidRPr="00576BA7">
        <w:rPr>
          <w:rFonts w:ascii="Calibri" w:hAnsi="Calibri" w:cs="Calibri"/>
        </w:rPr>
        <w:t xml:space="preserve">, in units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min</m:t>
            </m:r>
            <m:r>
              <w:rPr>
                <w:rFonts w:ascii="Cambria Math" w:eastAsiaTheme="minorEastAsia" w:hAnsi="Cambria Math" w:cs="Calibri"/>
              </w:rPr>
              <m:t>ute</m:t>
            </m:r>
          </m:den>
        </m:f>
      </m:oMath>
    </w:p>
    <w:p w14:paraId="4F6D96FD" w14:textId="7AF951D7" w:rsidR="005D3629" w:rsidRPr="00576BA7" w:rsidRDefault="00000000" w:rsidP="005D3629">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a</m:t>
            </m:r>
          </m:e>
          <m:sub>
            <m:r>
              <w:rPr>
                <w:rFonts w:ascii="Cambria Math" w:hAnsi="Cambria Math" w:cs="Calibri"/>
              </w:rPr>
              <m:t>i</m:t>
            </m:r>
          </m:sub>
        </m:sSub>
      </m:oMath>
      <w:r w:rsidR="00FF27CB" w:rsidRPr="00576BA7">
        <w:rPr>
          <w:rFonts w:ascii="Calibri" w:eastAsiaTheme="minorEastAsia" w:hAnsi="Calibri" w:cs="Calibri"/>
        </w:rPr>
        <w:t xml:space="preserve"> is an effectiveness factor for feedback on transcription</w:t>
      </w:r>
      <w:r w:rsidR="00AE7490" w:rsidRPr="00576BA7">
        <w:rPr>
          <w:rFonts w:ascii="Calibri" w:eastAsiaTheme="minorEastAsia" w:hAnsi="Calibri" w:cs="Calibri"/>
        </w:rPr>
        <w:t xml:space="preserve"> (i.e. suppresses the rate of transcription)</w:t>
      </w:r>
      <w:r w:rsidR="00FF27CB" w:rsidRPr="00576BA7">
        <w:rPr>
          <w:rFonts w:ascii="Calibri" w:eastAsiaTheme="minorEastAsia" w:hAnsi="Calibri" w:cs="Calibri"/>
        </w:rPr>
        <w:t xml:space="preserve">, for Type </w:t>
      </w:r>
      <m:oMath>
        <m:r>
          <w:rPr>
            <w:rFonts w:ascii="Cambria Math" w:eastAsiaTheme="minorEastAsia" w:hAnsi="Cambria Math" w:cs="Calibri"/>
          </w:rPr>
          <m:t>i</m:t>
        </m:r>
      </m:oMath>
      <w:r w:rsidR="00FF27CB" w:rsidRPr="00576BA7">
        <w:rPr>
          <w:rFonts w:ascii="Calibri" w:eastAsiaTheme="minorEastAsia" w:hAnsi="Calibri" w:cs="Calibri"/>
        </w:rPr>
        <w:t xml:space="preserve"> mRNA. The bigger the value of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i</m:t>
            </m:r>
          </m:sub>
        </m:sSub>
      </m:oMath>
      <w:r w:rsidR="00FF27CB" w:rsidRPr="00576BA7">
        <w:rPr>
          <w:rFonts w:ascii="Calibri" w:eastAsiaTheme="minorEastAsia" w:hAnsi="Calibri" w:cs="Calibri"/>
        </w:rPr>
        <w:t xml:space="preserve">, the smaller the </w:t>
      </w:r>
      <w:r w:rsidR="00D63CBF" w:rsidRPr="00576BA7">
        <w:rPr>
          <w:rFonts w:ascii="Calibri" w:eastAsiaTheme="minorEastAsia" w:hAnsi="Calibri" w:cs="Calibri"/>
        </w:rPr>
        <w:t xml:space="preserve">impact of </w:t>
      </w:r>
      <w:r w:rsidR="00FF27CB" w:rsidRPr="00576BA7">
        <w:rPr>
          <w:rFonts w:ascii="Calibri" w:eastAsiaTheme="minorEastAsia" w:hAnsi="Calibri" w:cs="Calibri"/>
        </w:rPr>
        <w:t>feedback</w:t>
      </w:r>
      <w:r w:rsidR="00AE7490" w:rsidRPr="00576BA7">
        <w:rPr>
          <w:rFonts w:ascii="Calibri" w:eastAsiaTheme="minorEastAsia" w:hAnsi="Calibri" w:cs="Calibri"/>
        </w:rPr>
        <w:t xml:space="preserve"> and the less the transcription rate is decreased</w:t>
      </w:r>
      <w:r w:rsidR="00FF27CB" w:rsidRPr="00576BA7">
        <w:rPr>
          <w:rFonts w:ascii="Calibri" w:eastAsiaTheme="minorEastAsia" w:hAnsi="Calibri" w:cs="Calibri"/>
        </w:rPr>
        <w:t xml:space="preserve">. </w:t>
      </w:r>
      <w:r w:rsidR="00576CBD" w:rsidRPr="00576BA7">
        <w:rPr>
          <w:rFonts w:ascii="Calibri" w:eastAsiaTheme="minorEastAsia" w:hAnsi="Calibri" w:cs="Calibri"/>
        </w:rPr>
        <w:t xml:space="preserve">The units are </w:t>
      </w:r>
      <w:r w:rsidR="00576CBD" w:rsidRPr="00576BA7">
        <w:rPr>
          <w:rFonts w:ascii="Calibri" w:eastAsiaTheme="minorEastAsia" w:hAnsi="Calibri" w:cs="Calibri"/>
          <w:i/>
          <w:iCs/>
        </w:rPr>
        <w:t>nMolar.</w:t>
      </w:r>
    </w:p>
    <w:p w14:paraId="6C39A234" w14:textId="03AEEAC7" w:rsidR="00737BDA" w:rsidRPr="00576BA7" w:rsidRDefault="00000000" w:rsidP="005D3629">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oMath>
      <w:r w:rsidR="00737BDA" w:rsidRPr="00576BA7">
        <w:rPr>
          <w:rFonts w:ascii="Calibri" w:eastAsiaTheme="minorEastAsia" w:hAnsi="Calibri" w:cs="Calibri"/>
        </w:rPr>
        <w:t xml:space="preserve"> is an effectiveness factor for feedback on </w:t>
      </w:r>
      <w:r w:rsidR="006C437B" w:rsidRPr="00576BA7">
        <w:rPr>
          <w:rFonts w:ascii="Calibri" w:eastAsiaTheme="minorEastAsia" w:hAnsi="Calibri" w:cs="Calibri"/>
        </w:rPr>
        <w:t>translation</w:t>
      </w:r>
      <w:r w:rsidR="00737BDA" w:rsidRPr="00576BA7">
        <w:rPr>
          <w:rFonts w:ascii="Calibri" w:eastAsiaTheme="minorEastAsia" w:hAnsi="Calibri" w:cs="Calibri"/>
        </w:rPr>
        <w:t xml:space="preserve"> (i.e. suppresses the rate of </w:t>
      </w:r>
      <w:r w:rsidR="006C437B" w:rsidRPr="00576BA7">
        <w:rPr>
          <w:rFonts w:ascii="Calibri" w:eastAsiaTheme="minorEastAsia" w:hAnsi="Calibri" w:cs="Calibri"/>
        </w:rPr>
        <w:t>translation</w:t>
      </w:r>
      <w:r w:rsidR="00737BDA" w:rsidRPr="00576BA7">
        <w:rPr>
          <w:rFonts w:ascii="Calibri" w:eastAsiaTheme="minorEastAsia" w:hAnsi="Calibri" w:cs="Calibri"/>
        </w:rPr>
        <w:t xml:space="preserve">), for Type </w:t>
      </w:r>
      <m:oMath>
        <m:r>
          <w:rPr>
            <w:rFonts w:ascii="Cambria Math" w:eastAsiaTheme="minorEastAsia" w:hAnsi="Cambria Math" w:cs="Calibri"/>
          </w:rPr>
          <m:t>i</m:t>
        </m:r>
      </m:oMath>
      <w:r w:rsidR="00737BDA" w:rsidRPr="00576BA7">
        <w:rPr>
          <w:rFonts w:ascii="Calibri" w:eastAsiaTheme="minorEastAsia" w:hAnsi="Calibri" w:cs="Calibri"/>
        </w:rPr>
        <w:t xml:space="preserve"> proteins. The bigger the value of </w:t>
      </w:r>
      <m:oMath>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oMath>
      <w:r w:rsidR="00737BDA" w:rsidRPr="00576BA7">
        <w:rPr>
          <w:rFonts w:ascii="Calibri" w:eastAsiaTheme="minorEastAsia" w:hAnsi="Calibri" w:cs="Calibri"/>
        </w:rPr>
        <w:t xml:space="preserve">, the smaller the impact of feedback and the less the </w:t>
      </w:r>
      <w:r w:rsidR="006C437B" w:rsidRPr="00576BA7">
        <w:rPr>
          <w:rFonts w:ascii="Calibri" w:eastAsiaTheme="minorEastAsia" w:hAnsi="Calibri" w:cs="Calibri"/>
        </w:rPr>
        <w:t>translation</w:t>
      </w:r>
      <w:r w:rsidR="00737BDA" w:rsidRPr="00576BA7">
        <w:rPr>
          <w:rFonts w:ascii="Calibri" w:eastAsiaTheme="minorEastAsia" w:hAnsi="Calibri" w:cs="Calibri"/>
        </w:rPr>
        <w:t xml:space="preserve"> rate is decreased.</w:t>
      </w:r>
      <w:r w:rsidR="00576CBD" w:rsidRPr="00576BA7">
        <w:rPr>
          <w:rFonts w:ascii="Calibri" w:eastAsiaTheme="minorEastAsia" w:hAnsi="Calibri" w:cs="Calibri"/>
        </w:rPr>
        <w:t xml:space="preserve"> The units are </w:t>
      </w:r>
      <w:r w:rsidR="00576CBD" w:rsidRPr="00576BA7">
        <w:rPr>
          <w:rFonts w:ascii="Calibri" w:eastAsiaTheme="minorEastAsia" w:hAnsi="Calibri" w:cs="Calibri"/>
          <w:i/>
          <w:iCs/>
        </w:rPr>
        <w:t>nMolar.</w:t>
      </w:r>
    </w:p>
    <w:p w14:paraId="5DD06B60" w14:textId="2939BF12" w:rsidR="0089551A" w:rsidRPr="00576BA7" w:rsidRDefault="00000000" w:rsidP="00491B1D">
      <w:pPr>
        <w:pStyle w:val="ListParagraph"/>
        <w:numPr>
          <w:ilvl w:val="0"/>
          <w:numId w:val="16"/>
        </w:numPr>
        <w:rPr>
          <w:rFonts w:ascii="Calibri" w:hAnsi="Calibri" w:cs="Calibri"/>
        </w:rPr>
      </w:pPr>
      <m:oMath>
        <m:sSub>
          <m:sSubPr>
            <m:ctrlPr>
              <w:rPr>
                <w:rFonts w:ascii="Cambria Math" w:hAnsi="Cambria Math" w:cs="Calibri"/>
                <w:i/>
              </w:rPr>
            </m:ctrlPr>
          </m:sSubPr>
          <m:e>
            <m:r>
              <w:rPr>
                <w:rFonts w:ascii="Cambria Math" w:hAnsi="Cambria Math" w:cs="Calibri"/>
              </w:rPr>
              <m:t>b</m:t>
            </m:r>
          </m:e>
          <m:sub>
            <m:r>
              <w:rPr>
                <w:rFonts w:ascii="Cambria Math" w:hAnsi="Cambria Math" w:cs="Calibri"/>
              </w:rPr>
              <m:t>i</m:t>
            </m:r>
          </m:sub>
        </m:sSub>
      </m:oMath>
      <w:r w:rsidR="0089551A" w:rsidRPr="00576BA7">
        <w:rPr>
          <w:rFonts w:ascii="Calibri" w:eastAsiaTheme="minorEastAsia" w:hAnsi="Calibri" w:cs="Calibri"/>
        </w:rPr>
        <w:t xml:space="preserve"> is an effectiveness factor for feedback on mRNA degradation (i.e. </w:t>
      </w:r>
      <w:r w:rsidR="00D47838" w:rsidRPr="00576BA7">
        <w:rPr>
          <w:rFonts w:ascii="Calibri" w:eastAsiaTheme="minorEastAsia" w:hAnsi="Calibri" w:cs="Calibri"/>
        </w:rPr>
        <w:t xml:space="preserve">Type 2 proteins act as stabilizers that </w:t>
      </w:r>
      <w:r w:rsidR="007F6F08" w:rsidRPr="00576BA7">
        <w:rPr>
          <w:rFonts w:ascii="Calibri" w:eastAsiaTheme="minorEastAsia" w:hAnsi="Calibri" w:cs="Calibri"/>
        </w:rPr>
        <w:t>lower</w:t>
      </w:r>
      <w:r w:rsidR="0089551A" w:rsidRPr="00576BA7">
        <w:rPr>
          <w:rFonts w:ascii="Calibri" w:eastAsiaTheme="minorEastAsia" w:hAnsi="Calibri" w:cs="Calibri"/>
        </w:rPr>
        <w:t xml:space="preserve"> the rate of degradation, for Type </w:t>
      </w:r>
      <m:oMath>
        <m:r>
          <w:rPr>
            <w:rFonts w:ascii="Cambria Math" w:eastAsiaTheme="minorEastAsia" w:hAnsi="Cambria Math" w:cs="Calibri"/>
          </w:rPr>
          <m:t>i</m:t>
        </m:r>
      </m:oMath>
      <w:r w:rsidR="0089551A" w:rsidRPr="00576BA7">
        <w:rPr>
          <w:rFonts w:ascii="Calibri" w:eastAsiaTheme="minorEastAsia" w:hAnsi="Calibri" w:cs="Calibri"/>
        </w:rPr>
        <w:t xml:space="preserve"> </w:t>
      </w:r>
      <w:r w:rsidR="00D47838" w:rsidRPr="00576BA7">
        <w:rPr>
          <w:rFonts w:ascii="Calibri" w:eastAsiaTheme="minorEastAsia" w:hAnsi="Calibri" w:cs="Calibri"/>
        </w:rPr>
        <w:t>mRNA)</w:t>
      </w:r>
      <w:r w:rsidR="0089551A" w:rsidRPr="00576BA7">
        <w:rPr>
          <w:rFonts w:ascii="Calibri" w:eastAsiaTheme="minorEastAsia" w:hAnsi="Calibri" w:cs="Calibri"/>
        </w:rPr>
        <w:t xml:space="preserve">. The bigger the value of </w:t>
      </w:r>
      <m:oMath>
        <m:sSub>
          <m:sSubPr>
            <m:ctrlPr>
              <w:rPr>
                <w:rFonts w:ascii="Cambria Math" w:hAnsi="Cambria Math" w:cs="Calibri"/>
                <w:i/>
              </w:rPr>
            </m:ctrlPr>
          </m:sSubPr>
          <m:e>
            <m:r>
              <w:rPr>
                <w:rFonts w:ascii="Cambria Math" w:hAnsi="Cambria Math" w:cs="Calibri"/>
              </w:rPr>
              <m:t>b</m:t>
            </m:r>
          </m:e>
          <m:sub>
            <m:r>
              <w:rPr>
                <w:rFonts w:ascii="Cambria Math" w:hAnsi="Cambria Math" w:cs="Calibri"/>
              </w:rPr>
              <m:t>i</m:t>
            </m:r>
          </m:sub>
        </m:sSub>
      </m:oMath>
      <w:r w:rsidR="0089551A" w:rsidRPr="00576BA7">
        <w:rPr>
          <w:rFonts w:ascii="Calibri" w:eastAsiaTheme="minorEastAsia" w:hAnsi="Calibri" w:cs="Calibri"/>
        </w:rPr>
        <w:t xml:space="preserve">, the smaller the impact of feedback and the less the </w:t>
      </w:r>
      <w:r w:rsidR="00A744B2" w:rsidRPr="00576BA7">
        <w:rPr>
          <w:rFonts w:ascii="Calibri" w:eastAsiaTheme="minorEastAsia" w:hAnsi="Calibri" w:cs="Calibri"/>
        </w:rPr>
        <w:t>degradation</w:t>
      </w:r>
      <w:r w:rsidR="0089551A" w:rsidRPr="00576BA7">
        <w:rPr>
          <w:rFonts w:ascii="Calibri" w:eastAsiaTheme="minorEastAsia" w:hAnsi="Calibri" w:cs="Calibri"/>
        </w:rPr>
        <w:t xml:space="preserve"> rate is decreased.</w:t>
      </w:r>
      <w:r w:rsidR="00576CBD" w:rsidRPr="00576BA7">
        <w:rPr>
          <w:rFonts w:ascii="Calibri" w:eastAsiaTheme="minorEastAsia" w:hAnsi="Calibri" w:cs="Calibri"/>
        </w:rPr>
        <w:t xml:space="preserve"> The units are </w:t>
      </w:r>
      <w:r w:rsidR="00576CBD" w:rsidRPr="00576BA7">
        <w:rPr>
          <w:rFonts w:ascii="Calibri" w:eastAsiaTheme="minorEastAsia" w:hAnsi="Calibri" w:cs="Calibri"/>
          <w:i/>
          <w:iCs/>
        </w:rPr>
        <w:t>nMolar.</w:t>
      </w:r>
    </w:p>
    <w:p w14:paraId="6DA1C279" w14:textId="77777777" w:rsidR="0061089A" w:rsidRPr="00576BA7" w:rsidRDefault="0061089A" w:rsidP="000320E9">
      <w:pPr>
        <w:ind w:left="360"/>
        <w:rPr>
          <w:rFonts w:ascii="Calibri" w:hAnsi="Calibri" w:cs="Calibri"/>
        </w:rPr>
      </w:pPr>
    </w:p>
    <w:p w14:paraId="11AF9980" w14:textId="71DA8583" w:rsidR="000106EC" w:rsidRPr="00576BA7" w:rsidRDefault="000106EC" w:rsidP="00002800">
      <w:pPr>
        <w:rPr>
          <w:rFonts w:ascii="Calibri" w:hAnsi="Calibri" w:cs="Calibri"/>
        </w:rPr>
      </w:pPr>
      <w:r w:rsidRPr="00576BA7">
        <w:rPr>
          <w:rFonts w:ascii="Calibri" w:hAnsi="Calibri" w:cs="Calibri"/>
        </w:rPr>
        <w:t>For the following questions, use the initial and parameter values indicated in Table 1.</w:t>
      </w:r>
    </w:p>
    <w:p w14:paraId="5DD523A2" w14:textId="77777777" w:rsidR="000106EC" w:rsidRPr="00576BA7" w:rsidRDefault="000106EC" w:rsidP="000320E9">
      <w:pPr>
        <w:ind w:left="360"/>
        <w:rPr>
          <w:rFonts w:ascii="Calibri" w:hAnsi="Calibri" w:cs="Calibri"/>
        </w:rPr>
      </w:pPr>
    </w:p>
    <w:p w14:paraId="4FA69086" w14:textId="50711837" w:rsidR="00046459" w:rsidRPr="00576BA7" w:rsidRDefault="00046459" w:rsidP="00046459">
      <w:pPr>
        <w:pStyle w:val="Caption"/>
        <w:keepNext/>
        <w:rPr>
          <w:rFonts w:ascii="Calibri" w:hAnsi="Calibri" w:cs="Calibri"/>
          <w:sz w:val="24"/>
          <w:szCs w:val="24"/>
        </w:rPr>
      </w:pPr>
      <w:r w:rsidRPr="00576BA7">
        <w:rPr>
          <w:rFonts w:ascii="Calibri" w:hAnsi="Calibri" w:cs="Calibri"/>
          <w:sz w:val="24"/>
          <w:szCs w:val="24"/>
        </w:rPr>
        <w:t xml:space="preserve">Table </w:t>
      </w:r>
      <w:r w:rsidRPr="00576BA7">
        <w:rPr>
          <w:rFonts w:ascii="Calibri" w:hAnsi="Calibri" w:cs="Calibri"/>
          <w:sz w:val="24"/>
          <w:szCs w:val="24"/>
        </w:rPr>
        <w:fldChar w:fldCharType="begin"/>
      </w:r>
      <w:r w:rsidRPr="00576BA7">
        <w:rPr>
          <w:rFonts w:ascii="Calibri" w:hAnsi="Calibri" w:cs="Calibri"/>
          <w:sz w:val="24"/>
          <w:szCs w:val="24"/>
        </w:rPr>
        <w:instrText xml:space="preserve"> SEQ Table \* ARABIC </w:instrText>
      </w:r>
      <w:r w:rsidRPr="00576BA7">
        <w:rPr>
          <w:rFonts w:ascii="Calibri" w:hAnsi="Calibri" w:cs="Calibri"/>
          <w:sz w:val="24"/>
          <w:szCs w:val="24"/>
        </w:rPr>
        <w:fldChar w:fldCharType="separate"/>
      </w:r>
      <w:r w:rsidR="00CC221D">
        <w:rPr>
          <w:rFonts w:ascii="Calibri" w:hAnsi="Calibri" w:cs="Calibri"/>
          <w:noProof/>
          <w:sz w:val="24"/>
          <w:szCs w:val="24"/>
        </w:rPr>
        <w:t>1</w:t>
      </w:r>
      <w:r w:rsidRPr="00576BA7">
        <w:rPr>
          <w:rFonts w:ascii="Calibri" w:hAnsi="Calibri" w:cs="Calibri"/>
          <w:sz w:val="24"/>
          <w:szCs w:val="24"/>
        </w:rPr>
        <w:fldChar w:fldCharType="end"/>
      </w:r>
      <w:r w:rsidRPr="00576BA7">
        <w:rPr>
          <w:rFonts w:ascii="Calibri" w:hAnsi="Calibri" w:cs="Calibri"/>
          <w:sz w:val="24"/>
          <w:szCs w:val="24"/>
        </w:rPr>
        <w:t>. Initial and parameter values for Questions 1-2</w:t>
      </w:r>
    </w:p>
    <w:tbl>
      <w:tblPr>
        <w:tblStyle w:val="TableGrid"/>
        <w:tblW w:w="10440" w:type="dxa"/>
        <w:tblInd w:w="-5" w:type="dxa"/>
        <w:tblLayout w:type="fixed"/>
        <w:tblLook w:val="04A0" w:firstRow="1" w:lastRow="0" w:firstColumn="1" w:lastColumn="0" w:noHBand="0" w:noVBand="1"/>
      </w:tblPr>
      <w:tblGrid>
        <w:gridCol w:w="322"/>
        <w:gridCol w:w="1023"/>
        <w:gridCol w:w="1080"/>
        <w:gridCol w:w="1790"/>
        <w:gridCol w:w="1635"/>
        <w:gridCol w:w="990"/>
        <w:gridCol w:w="720"/>
        <w:gridCol w:w="990"/>
        <w:gridCol w:w="900"/>
        <w:gridCol w:w="990"/>
      </w:tblGrid>
      <w:tr w:rsidR="00BF295E" w:rsidRPr="00576BA7" w14:paraId="0397A253" w14:textId="77777777" w:rsidTr="00360A99">
        <w:tc>
          <w:tcPr>
            <w:tcW w:w="322" w:type="dxa"/>
          </w:tcPr>
          <w:p w14:paraId="51E6F671" w14:textId="7554E75A" w:rsidR="001319E1" w:rsidRPr="00D442A5" w:rsidRDefault="00306D89" w:rsidP="009D6207">
            <w:pPr>
              <w:jc w:val="center"/>
              <w:rPr>
                <w:rFonts w:ascii="Calibri" w:hAnsi="Calibri" w:cs="Calibri"/>
              </w:rPr>
            </w:pPr>
            <m:oMathPara>
              <m:oMath>
                <m:r>
                  <w:rPr>
                    <w:rFonts w:ascii="Cambria Math" w:hAnsi="Cambria Math" w:cs="Calibri"/>
                  </w:rPr>
                  <m:t>i</m:t>
                </m:r>
              </m:oMath>
            </m:oMathPara>
          </w:p>
        </w:tc>
        <w:tc>
          <w:tcPr>
            <w:tcW w:w="1023" w:type="dxa"/>
          </w:tcPr>
          <w:p w14:paraId="24892D09" w14:textId="53B5AA39" w:rsidR="001319E1" w:rsidRPr="00D442A5" w:rsidRDefault="00000000" w:rsidP="009D6207">
            <w:pPr>
              <w:jc w:val="center"/>
              <w:rPr>
                <w:rFonts w:ascii="Calibri" w:hAnsi="Calibri" w:cs="Calibri"/>
              </w:rPr>
            </w:pPr>
            <m:oMath>
              <m:sSub>
                <m:sSubPr>
                  <m:ctrlPr>
                    <w:rPr>
                      <w:rFonts w:ascii="Cambria Math" w:hAnsi="Cambria Math" w:cs="Calibri"/>
                      <w:i/>
                    </w:rPr>
                  </m:ctrlPr>
                </m:sSubPr>
                <m:e>
                  <m:r>
                    <w:rPr>
                      <w:rFonts w:ascii="Cambria Math" w:hAnsi="Cambria Math" w:cs="Calibri"/>
                    </w:rPr>
                    <m:t>r</m:t>
                  </m:r>
                </m:e>
                <m:sub>
                  <m:r>
                    <w:rPr>
                      <w:rFonts w:ascii="Cambria Math" w:hAnsi="Cambria Math" w:cs="Calibri"/>
                    </w:rPr>
                    <m:t>i</m:t>
                  </m:r>
                </m:sub>
              </m:sSub>
              <m:d>
                <m:dPr>
                  <m:ctrlPr>
                    <w:rPr>
                      <w:rFonts w:ascii="Cambria Math" w:hAnsi="Cambria Math" w:cs="Calibri"/>
                      <w:i/>
                    </w:rPr>
                  </m:ctrlPr>
                </m:dPr>
                <m:e>
                  <m:r>
                    <w:rPr>
                      <w:rFonts w:ascii="Cambria Math" w:hAnsi="Cambria Math" w:cs="Calibri"/>
                    </w:rPr>
                    <m:t>0</m:t>
                  </m:r>
                </m:e>
              </m:d>
            </m:oMath>
            <w:r w:rsidR="001208D4" w:rsidRPr="00D442A5">
              <w:rPr>
                <w:rFonts w:ascii="Calibri" w:hAnsi="Calibri" w:cs="Calibri"/>
              </w:rPr>
              <w:t xml:space="preserve"> (</w:t>
            </w:r>
            <w:r w:rsidR="00BF295E" w:rsidRPr="00D442A5">
              <w:rPr>
                <w:rFonts w:ascii="Calibri" w:hAnsi="Calibri" w:cs="Calibri"/>
              </w:rPr>
              <w:t>nM</w:t>
            </w:r>
            <w:r w:rsidR="001208D4" w:rsidRPr="00D442A5">
              <w:rPr>
                <w:rFonts w:ascii="Calibri" w:hAnsi="Calibri" w:cs="Calibri"/>
              </w:rPr>
              <w:t>)</w:t>
            </w:r>
          </w:p>
        </w:tc>
        <w:tc>
          <w:tcPr>
            <w:tcW w:w="1080" w:type="dxa"/>
          </w:tcPr>
          <w:p w14:paraId="3D917FE5" w14:textId="65F543A8" w:rsidR="001319E1" w:rsidRPr="00D442A5" w:rsidRDefault="00000000" w:rsidP="009D6207">
            <w:pPr>
              <w:jc w:val="center"/>
              <w:rPr>
                <w:rFonts w:ascii="Calibri" w:hAnsi="Calibri" w:cs="Calibri"/>
              </w:rPr>
            </w:pPr>
            <m:oMath>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d>
                <m:dPr>
                  <m:ctrlPr>
                    <w:rPr>
                      <w:rFonts w:ascii="Cambria Math" w:hAnsi="Cambria Math" w:cs="Calibri"/>
                      <w:i/>
                    </w:rPr>
                  </m:ctrlPr>
                </m:dPr>
                <m:e>
                  <m:r>
                    <w:rPr>
                      <w:rFonts w:ascii="Cambria Math" w:hAnsi="Cambria Math" w:cs="Calibri"/>
                    </w:rPr>
                    <m:t>0</m:t>
                  </m:r>
                </m:e>
              </m:d>
            </m:oMath>
            <w:r w:rsidR="001208D4" w:rsidRPr="00D442A5">
              <w:rPr>
                <w:rFonts w:ascii="Calibri" w:hAnsi="Calibri" w:cs="Calibri"/>
              </w:rPr>
              <w:t xml:space="preserve"> (</w:t>
            </w:r>
            <w:r w:rsidR="00BF295E" w:rsidRPr="00D442A5">
              <w:rPr>
                <w:rFonts w:ascii="Calibri" w:hAnsi="Calibri" w:cs="Calibri"/>
              </w:rPr>
              <w:t>nM</w:t>
            </w:r>
            <w:r w:rsidR="001208D4" w:rsidRPr="00D442A5">
              <w:rPr>
                <w:rFonts w:ascii="Calibri" w:hAnsi="Calibri" w:cs="Calibri"/>
              </w:rPr>
              <w:t>)</w:t>
            </w:r>
          </w:p>
        </w:tc>
        <w:tc>
          <w:tcPr>
            <w:tcW w:w="1790" w:type="dxa"/>
          </w:tcPr>
          <w:p w14:paraId="11E454ED" w14:textId="1AFF1752" w:rsidR="001319E1" w:rsidRPr="00D442A5" w:rsidRDefault="00000000" w:rsidP="009D6207">
            <w:pPr>
              <w:jc w:val="center"/>
              <w:rPr>
                <w:rFonts w:ascii="Calibri" w:hAnsi="Calibri" w:cs="Calibri"/>
              </w:rPr>
            </w:pPr>
            <m:oMath>
              <m:sSub>
                <m:sSubPr>
                  <m:ctrlPr>
                    <w:rPr>
                      <w:rFonts w:ascii="Cambria Math" w:hAnsi="Cambria Math" w:cs="Calibri"/>
                      <w:i/>
                    </w:rPr>
                  </m:ctrlPr>
                </m:sSubPr>
                <m:e>
                  <m:r>
                    <w:rPr>
                      <w:rFonts w:ascii="Cambria Math" w:hAnsi="Cambria Math" w:cs="Calibri"/>
                    </w:rPr>
                    <m:t>C</m:t>
                  </m:r>
                </m:e>
                <m:sub>
                  <m:r>
                    <w:rPr>
                      <w:rFonts w:ascii="Cambria Math" w:hAnsi="Cambria Math" w:cs="Calibri"/>
                    </w:rPr>
                    <m:t>i</m:t>
                  </m:r>
                </m:sub>
              </m:sSub>
            </m:oMath>
            <w:r w:rsidR="001012BB" w:rsidRPr="00D442A5">
              <w:rPr>
                <w:rFonts w:ascii="Calibri" w:hAnsi="Calibri" w:cs="Calibri"/>
              </w:rPr>
              <w:t xml:space="preserve"> </w:t>
            </w:r>
            <m:oMath>
              <m:d>
                <m:dPr>
                  <m:ctrlPr>
                    <w:rPr>
                      <w:rFonts w:ascii="Cambria Math" w:hAnsi="Cambria Math" w:cs="Calibri"/>
                      <w:i/>
                      <w:lang w:eastAsia="en-US"/>
                    </w:rPr>
                  </m:ctrlPr>
                </m:dPr>
                <m:e>
                  <m:f>
                    <m:fPr>
                      <m:ctrlPr>
                        <w:rPr>
                          <w:rFonts w:ascii="Cambria Math" w:hAnsi="Cambria Math" w:cs="Calibri"/>
                          <w:i/>
                          <w:lang w:eastAsia="en-US"/>
                        </w:rPr>
                      </m:ctrlPr>
                    </m:fPr>
                    <m:num>
                      <m:r>
                        <w:rPr>
                          <w:rFonts w:ascii="Cambria Math" w:hAnsi="Cambria Math" w:cs="Calibri"/>
                        </w:rPr>
                        <m:t>nM</m:t>
                      </m:r>
                      <m:r>
                        <w:rPr>
                          <w:rFonts w:ascii="Cambria Math" w:hAnsi="Cambria Math" w:cs="Calibri"/>
                        </w:rPr>
                        <m:t xml:space="preserve"> </m:t>
                      </m:r>
                      <m:r>
                        <w:rPr>
                          <w:rFonts w:ascii="Cambria Math" w:hAnsi="Cambria Math" w:cs="Calibri"/>
                        </w:rPr>
                        <m:t>of</m:t>
                      </m:r>
                      <m:r>
                        <w:rPr>
                          <w:rFonts w:ascii="Cambria Math" w:hAnsi="Cambria Math" w:cs="Calibri"/>
                        </w:rPr>
                        <m:t xml:space="preserve"> </m:t>
                      </m:r>
                      <m:r>
                        <w:rPr>
                          <w:rFonts w:ascii="Cambria Math" w:hAnsi="Cambria Math" w:cs="Calibri"/>
                        </w:rPr>
                        <m:t>mRNA</m:t>
                      </m:r>
                    </m:num>
                    <m:den>
                      <m:r>
                        <w:rPr>
                          <w:rFonts w:ascii="Cambria Math" w:hAnsi="Cambria Math" w:cs="Calibri"/>
                        </w:rPr>
                        <m:t>nM</m:t>
                      </m:r>
                      <m:r>
                        <w:rPr>
                          <w:rFonts w:ascii="Cambria Math" w:hAnsi="Cambria Math" w:cs="Calibri"/>
                        </w:rPr>
                        <m:t xml:space="preserve"> </m:t>
                      </m:r>
                      <m:r>
                        <w:rPr>
                          <w:rFonts w:ascii="Cambria Math" w:hAnsi="Cambria Math" w:cs="Calibri"/>
                        </w:rPr>
                        <m:t>of</m:t>
                      </m:r>
                      <m:r>
                        <w:rPr>
                          <w:rFonts w:ascii="Cambria Math" w:hAnsi="Cambria Math" w:cs="Calibri"/>
                        </w:rPr>
                        <m:t xml:space="preserve"> </m:t>
                      </m:r>
                      <m:r>
                        <w:rPr>
                          <w:rFonts w:ascii="Cambria Math" w:hAnsi="Cambria Math" w:cs="Calibri"/>
                        </w:rPr>
                        <m:t>protein</m:t>
                      </m:r>
                      <m:r>
                        <w:rPr>
                          <w:rFonts w:ascii="Cambria Math" w:hAnsi="Cambria Math" w:cs="Calibri"/>
                        </w:rPr>
                        <m:t>∙</m:t>
                      </m:r>
                      <m:r>
                        <w:rPr>
                          <w:rFonts w:ascii="Cambria Math" w:hAnsi="Cambria Math" w:cs="Calibri"/>
                        </w:rPr>
                        <m:t>min</m:t>
                      </m:r>
                    </m:den>
                  </m:f>
                </m:e>
              </m:d>
            </m:oMath>
          </w:p>
        </w:tc>
        <w:tc>
          <w:tcPr>
            <w:tcW w:w="1635" w:type="dxa"/>
          </w:tcPr>
          <w:p w14:paraId="7F9ACEAD" w14:textId="3C2A750E" w:rsidR="001319E1" w:rsidRPr="00D442A5" w:rsidRDefault="00000000" w:rsidP="009D6207">
            <w:pPr>
              <w:jc w:val="center"/>
              <w:rPr>
                <w:rFonts w:ascii="Calibri" w:hAnsi="Calibri" w:cs="Calibri"/>
              </w:rPr>
            </w:pPr>
            <m:oMath>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oMath>
            <w:r w:rsidR="001012BB" w:rsidRPr="00D442A5">
              <w:rPr>
                <w:rFonts w:ascii="Calibri" w:hAnsi="Calibri" w:cs="Calibri"/>
              </w:rPr>
              <w:t xml:space="preserve"> </w:t>
            </w:r>
            <m:oMath>
              <m:d>
                <m:dPr>
                  <m:ctrlPr>
                    <w:rPr>
                      <w:rFonts w:ascii="Cambria Math" w:hAnsi="Cambria Math" w:cs="Calibri"/>
                      <w:i/>
                      <w:lang w:eastAsia="en-US"/>
                    </w:rPr>
                  </m:ctrlPr>
                </m:dPr>
                <m:e>
                  <m:f>
                    <m:fPr>
                      <m:ctrlPr>
                        <w:rPr>
                          <w:rFonts w:ascii="Cambria Math" w:hAnsi="Cambria Math" w:cs="Calibri"/>
                          <w:i/>
                          <w:lang w:eastAsia="en-US"/>
                        </w:rPr>
                      </m:ctrlPr>
                    </m:fPr>
                    <m:num>
                      <m:r>
                        <w:rPr>
                          <w:rFonts w:ascii="Cambria Math" w:hAnsi="Cambria Math" w:cs="Calibri"/>
                        </w:rPr>
                        <m:t>nM</m:t>
                      </m:r>
                      <m:r>
                        <w:rPr>
                          <w:rFonts w:ascii="Cambria Math" w:hAnsi="Cambria Math" w:cs="Calibri"/>
                        </w:rPr>
                        <m:t xml:space="preserve"> </m:t>
                      </m:r>
                      <m:r>
                        <w:rPr>
                          <w:rFonts w:ascii="Cambria Math" w:hAnsi="Cambria Math" w:cs="Calibri"/>
                        </w:rPr>
                        <m:t>of</m:t>
                      </m:r>
                      <m:r>
                        <w:rPr>
                          <w:rFonts w:ascii="Cambria Math" w:hAnsi="Cambria Math" w:cs="Calibri"/>
                        </w:rPr>
                        <m:t xml:space="preserve"> </m:t>
                      </m:r>
                      <m:r>
                        <w:rPr>
                          <w:rFonts w:ascii="Cambria Math" w:hAnsi="Cambria Math" w:cs="Calibri"/>
                        </w:rPr>
                        <m:t>protein</m:t>
                      </m:r>
                    </m:num>
                    <m:den>
                      <m:r>
                        <w:rPr>
                          <w:rFonts w:ascii="Cambria Math" w:hAnsi="Cambria Math" w:cs="Calibri"/>
                        </w:rPr>
                        <m:t>nM</m:t>
                      </m:r>
                      <m:r>
                        <w:rPr>
                          <w:rFonts w:ascii="Cambria Math" w:hAnsi="Cambria Math" w:cs="Calibri"/>
                        </w:rPr>
                        <m:t xml:space="preserve"> </m:t>
                      </m:r>
                      <m:r>
                        <w:rPr>
                          <w:rFonts w:ascii="Cambria Math" w:hAnsi="Cambria Math" w:cs="Calibri"/>
                        </w:rPr>
                        <m:t>of</m:t>
                      </m:r>
                      <m:r>
                        <w:rPr>
                          <w:rFonts w:ascii="Cambria Math" w:hAnsi="Cambria Math" w:cs="Calibri"/>
                        </w:rPr>
                        <m:t xml:space="preserve"> </m:t>
                      </m:r>
                      <m:r>
                        <w:rPr>
                          <w:rFonts w:ascii="Cambria Math" w:hAnsi="Cambria Math" w:cs="Calibri"/>
                        </w:rPr>
                        <m:t>mRNA</m:t>
                      </m:r>
                      <m:r>
                        <w:rPr>
                          <w:rFonts w:ascii="Cambria Math" w:hAnsi="Cambria Math" w:cs="Calibri"/>
                        </w:rPr>
                        <m:t>∙</m:t>
                      </m:r>
                      <m:r>
                        <w:rPr>
                          <w:rFonts w:ascii="Cambria Math" w:hAnsi="Cambria Math" w:cs="Calibri"/>
                        </w:rPr>
                        <m:t>min</m:t>
                      </m:r>
                    </m:den>
                  </m:f>
                </m:e>
              </m:d>
            </m:oMath>
          </w:p>
        </w:tc>
        <w:tc>
          <w:tcPr>
            <w:tcW w:w="990" w:type="dxa"/>
          </w:tcPr>
          <w:p w14:paraId="70F7C718" w14:textId="61154C66" w:rsidR="001319E1" w:rsidRPr="00D442A5" w:rsidRDefault="00000000" w:rsidP="009D6207">
            <w:pPr>
              <w:jc w:val="center"/>
              <w:rPr>
                <w:rFonts w:ascii="Calibri" w:hAnsi="Calibri"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i</m:t>
                  </m:r>
                </m:sub>
              </m:sSub>
            </m:oMath>
            <w:r w:rsidR="008411CE" w:rsidRPr="00D442A5">
              <w:rPr>
                <w:rFonts w:ascii="Calibri" w:hAnsi="Calibri" w:cs="Calibri"/>
              </w:rPr>
              <w:t xml:space="preserve"> </w:t>
            </w:r>
            <m:oMath>
              <m:d>
                <m:dPr>
                  <m:ctrlPr>
                    <w:rPr>
                      <w:rFonts w:ascii="Cambria Math" w:hAnsi="Cambria Math" w:cs="Calibri"/>
                      <w:i/>
                      <w:lang w:eastAsia="en-US"/>
                    </w:rPr>
                  </m:ctrlPr>
                </m:dPr>
                <m:e>
                  <m:f>
                    <m:fPr>
                      <m:ctrlPr>
                        <w:rPr>
                          <w:rFonts w:ascii="Cambria Math" w:hAnsi="Cambria Math" w:cs="Calibri"/>
                          <w:i/>
                          <w:lang w:eastAsia="en-US"/>
                        </w:rPr>
                      </m:ctrlPr>
                    </m:fPr>
                    <m:num>
                      <m:r>
                        <w:rPr>
                          <w:rFonts w:ascii="Cambria Math" w:hAnsi="Cambria Math" w:cs="Calibri"/>
                        </w:rPr>
                        <m:t>1</m:t>
                      </m:r>
                    </m:num>
                    <m:den>
                      <m:r>
                        <w:rPr>
                          <w:rFonts w:ascii="Cambria Math" w:hAnsi="Cambria Math" w:cs="Calibri"/>
                        </w:rPr>
                        <m:t>min</m:t>
                      </m:r>
                    </m:den>
                  </m:f>
                </m:e>
              </m:d>
            </m:oMath>
          </w:p>
        </w:tc>
        <w:tc>
          <w:tcPr>
            <w:tcW w:w="720" w:type="dxa"/>
          </w:tcPr>
          <w:p w14:paraId="4DC63FA1" w14:textId="77777777" w:rsidR="001319E1" w:rsidRPr="00D442A5" w:rsidRDefault="00000000" w:rsidP="009D6207">
            <w:pPr>
              <w:jc w:val="center"/>
              <w:rPr>
                <w:rFonts w:ascii="Calibri" w:hAnsi="Calibri" w:cs="Calibri"/>
              </w:rPr>
            </w:pPr>
            <m:oMathPara>
              <m:oMath>
                <m:sSub>
                  <m:sSubPr>
                    <m:ctrlPr>
                      <w:rPr>
                        <w:rFonts w:ascii="Cambria Math" w:hAnsi="Cambria Math" w:cs="Calibri"/>
                        <w:i/>
                      </w:rPr>
                    </m:ctrlPr>
                  </m:sSubPr>
                  <m:e>
                    <m:r>
                      <w:rPr>
                        <w:rFonts w:ascii="Cambria Math" w:hAnsi="Cambria Math" w:cs="Calibri"/>
                      </w:rPr>
                      <m:t>U</m:t>
                    </m:r>
                  </m:e>
                  <m:sub>
                    <m:r>
                      <w:rPr>
                        <w:rFonts w:ascii="Cambria Math" w:hAnsi="Cambria Math" w:cs="Calibri"/>
                      </w:rPr>
                      <m:t>i</m:t>
                    </m:r>
                  </m:sub>
                </m:sSub>
              </m:oMath>
            </m:oMathPara>
          </w:p>
          <w:p w14:paraId="6C9DD47C" w14:textId="75B49EAF" w:rsidR="008411CE" w:rsidRPr="00D442A5" w:rsidRDefault="00000000" w:rsidP="009D6207">
            <w:pPr>
              <w:jc w:val="center"/>
              <w:rPr>
                <w:rFonts w:ascii="Calibri" w:hAnsi="Calibri" w:cs="Calibri"/>
              </w:rPr>
            </w:pPr>
            <m:oMathPara>
              <m:oMathParaPr>
                <m:jc m:val="left"/>
              </m:oMathParaPr>
              <m:oMath>
                <m:d>
                  <m:dPr>
                    <m:ctrlPr>
                      <w:rPr>
                        <w:rFonts w:ascii="Cambria Math" w:hAnsi="Cambria Math" w:cs="Calibri"/>
                        <w:i/>
                        <w:lang w:eastAsia="en-US"/>
                      </w:rPr>
                    </m:ctrlPr>
                  </m:dPr>
                  <m:e>
                    <m:f>
                      <m:fPr>
                        <m:ctrlPr>
                          <w:rPr>
                            <w:rFonts w:ascii="Cambria Math" w:hAnsi="Cambria Math" w:cs="Calibri"/>
                            <w:i/>
                            <w:lang w:eastAsia="en-US"/>
                          </w:rPr>
                        </m:ctrlPr>
                      </m:fPr>
                      <m:num>
                        <m:r>
                          <w:rPr>
                            <w:rFonts w:ascii="Cambria Math" w:hAnsi="Cambria Math" w:cs="Calibri"/>
                          </w:rPr>
                          <m:t>1</m:t>
                        </m:r>
                      </m:num>
                      <m:den>
                        <m:r>
                          <w:rPr>
                            <w:rFonts w:ascii="Cambria Math" w:hAnsi="Cambria Math" w:cs="Calibri"/>
                          </w:rPr>
                          <m:t>min</m:t>
                        </m:r>
                      </m:den>
                    </m:f>
                  </m:e>
                </m:d>
              </m:oMath>
            </m:oMathPara>
          </w:p>
        </w:tc>
        <w:tc>
          <w:tcPr>
            <w:tcW w:w="990" w:type="dxa"/>
          </w:tcPr>
          <w:p w14:paraId="05D18FE4" w14:textId="77777777" w:rsidR="001319E1" w:rsidRPr="00D442A5" w:rsidRDefault="00000000" w:rsidP="009D6207">
            <w:pPr>
              <w:jc w:val="center"/>
              <w:rPr>
                <w:rFonts w:ascii="Calibri" w:hAnsi="Calibri" w:cs="Calibri"/>
              </w:rPr>
            </w:pPr>
            <m:oMathPara>
              <m:oMath>
                <m:sSub>
                  <m:sSubPr>
                    <m:ctrlPr>
                      <w:rPr>
                        <w:rFonts w:ascii="Cambria Math" w:hAnsi="Cambria Math" w:cs="Calibri"/>
                        <w:i/>
                      </w:rPr>
                    </m:ctrlPr>
                  </m:sSubPr>
                  <m:e>
                    <m:r>
                      <w:rPr>
                        <w:rFonts w:ascii="Cambria Math" w:hAnsi="Cambria Math" w:cs="Calibri"/>
                      </w:rPr>
                      <m:t>a</m:t>
                    </m:r>
                  </m:e>
                  <m:sub>
                    <m:r>
                      <w:rPr>
                        <w:rFonts w:ascii="Cambria Math" w:hAnsi="Cambria Math" w:cs="Calibri"/>
                      </w:rPr>
                      <m:t>i</m:t>
                    </m:r>
                  </m:sub>
                </m:sSub>
              </m:oMath>
            </m:oMathPara>
          </w:p>
          <w:p w14:paraId="7DED811E" w14:textId="687D578B" w:rsidR="00BF295E" w:rsidRPr="00D442A5" w:rsidRDefault="00BF295E" w:rsidP="009D6207">
            <w:pPr>
              <w:jc w:val="center"/>
              <w:rPr>
                <w:rFonts w:ascii="Calibri" w:hAnsi="Calibri" w:cs="Calibri"/>
              </w:rPr>
            </w:pPr>
            <w:r w:rsidRPr="00D442A5">
              <w:rPr>
                <w:rFonts w:ascii="Calibri" w:hAnsi="Calibri" w:cs="Calibri"/>
              </w:rPr>
              <w:t>(nM)</w:t>
            </w:r>
          </w:p>
        </w:tc>
        <w:tc>
          <w:tcPr>
            <w:tcW w:w="900" w:type="dxa"/>
          </w:tcPr>
          <w:p w14:paraId="314D4F65" w14:textId="77777777" w:rsidR="001319E1" w:rsidRPr="00D442A5" w:rsidRDefault="00000000" w:rsidP="009D6207">
            <w:pPr>
              <w:jc w:val="center"/>
              <w:rPr>
                <w:rFonts w:ascii="Calibri" w:hAnsi="Calibri" w:cs="Calibri"/>
              </w:rPr>
            </w:pPr>
            <m:oMathPara>
              <m:oMath>
                <m:sSub>
                  <m:sSubPr>
                    <m:ctrlPr>
                      <w:rPr>
                        <w:rFonts w:ascii="Cambria Math" w:hAnsi="Cambria Math" w:cs="Calibri"/>
                        <w:i/>
                      </w:rPr>
                    </m:ctrlPr>
                  </m:sSubPr>
                  <m:e>
                    <m:r>
                      <w:rPr>
                        <w:rFonts w:ascii="Cambria Math" w:hAnsi="Cambria Math" w:cs="Calibri"/>
                      </w:rPr>
                      <m:t>b</m:t>
                    </m:r>
                  </m:e>
                  <m:sub>
                    <m:r>
                      <w:rPr>
                        <w:rFonts w:ascii="Cambria Math" w:hAnsi="Cambria Math" w:cs="Calibri"/>
                      </w:rPr>
                      <m:t>i</m:t>
                    </m:r>
                  </m:sub>
                </m:sSub>
              </m:oMath>
            </m:oMathPara>
          </w:p>
          <w:p w14:paraId="1B7F67A4" w14:textId="3C2FA2CF" w:rsidR="00BF295E" w:rsidRPr="00D442A5" w:rsidRDefault="00BF295E" w:rsidP="009D6207">
            <w:pPr>
              <w:jc w:val="center"/>
              <w:rPr>
                <w:rFonts w:ascii="Calibri" w:hAnsi="Calibri" w:cs="Calibri"/>
              </w:rPr>
            </w:pPr>
            <w:r w:rsidRPr="00D442A5">
              <w:rPr>
                <w:rFonts w:ascii="Calibri" w:hAnsi="Calibri" w:cs="Calibri"/>
              </w:rPr>
              <w:t>(nM)</w:t>
            </w:r>
          </w:p>
        </w:tc>
        <w:tc>
          <w:tcPr>
            <w:tcW w:w="990" w:type="dxa"/>
          </w:tcPr>
          <w:p w14:paraId="73B6EB1E" w14:textId="77777777" w:rsidR="001319E1" w:rsidRPr="00D442A5" w:rsidRDefault="00000000" w:rsidP="009D6207">
            <w:pPr>
              <w:jc w:val="center"/>
              <w:rPr>
                <w:rFonts w:ascii="Calibri" w:hAnsi="Calibri" w:cs="Calibri"/>
              </w:rPr>
            </w:pPr>
            <m:oMathPara>
              <m:oMath>
                <m:sSub>
                  <m:sSubPr>
                    <m:ctrlPr>
                      <w:rPr>
                        <w:rFonts w:ascii="Cambria Math" w:hAnsi="Cambria Math" w:cs="Calibri"/>
                        <w:i/>
                      </w:rPr>
                    </m:ctrlPr>
                  </m:sSubPr>
                  <m:e>
                    <m:r>
                      <w:rPr>
                        <w:rFonts w:ascii="Cambria Math" w:hAnsi="Cambria Math" w:cs="Calibri"/>
                      </w:rPr>
                      <m:t>c</m:t>
                    </m:r>
                  </m:e>
                  <m:sub>
                    <m:r>
                      <w:rPr>
                        <w:rFonts w:ascii="Cambria Math" w:hAnsi="Cambria Math" w:cs="Calibri"/>
                      </w:rPr>
                      <m:t>i</m:t>
                    </m:r>
                  </m:sub>
                </m:sSub>
              </m:oMath>
            </m:oMathPara>
          </w:p>
          <w:p w14:paraId="01B7CF48" w14:textId="1FE16BFA" w:rsidR="00BF295E" w:rsidRPr="00D442A5" w:rsidRDefault="00BF295E" w:rsidP="009D6207">
            <w:pPr>
              <w:jc w:val="center"/>
              <w:rPr>
                <w:rFonts w:ascii="Calibri" w:hAnsi="Calibri" w:cs="Calibri"/>
              </w:rPr>
            </w:pPr>
            <w:r w:rsidRPr="00D442A5">
              <w:rPr>
                <w:rFonts w:ascii="Calibri" w:hAnsi="Calibri" w:cs="Calibri"/>
              </w:rPr>
              <w:t>(nM)</w:t>
            </w:r>
          </w:p>
        </w:tc>
      </w:tr>
      <w:tr w:rsidR="00BF295E" w:rsidRPr="00576BA7" w14:paraId="51580BF4" w14:textId="77777777" w:rsidTr="00360A99">
        <w:tc>
          <w:tcPr>
            <w:tcW w:w="322" w:type="dxa"/>
          </w:tcPr>
          <w:p w14:paraId="6B3B013A" w14:textId="4562FABD" w:rsidR="001319E1" w:rsidRPr="00D442A5" w:rsidRDefault="001319E1" w:rsidP="000320E9">
            <w:pPr>
              <w:rPr>
                <w:rFonts w:ascii="Calibri" w:hAnsi="Calibri" w:cs="Calibri"/>
              </w:rPr>
            </w:pPr>
            <w:r w:rsidRPr="00D442A5">
              <w:rPr>
                <w:rFonts w:ascii="Calibri" w:hAnsi="Calibri" w:cs="Calibri"/>
              </w:rPr>
              <w:t>1</w:t>
            </w:r>
          </w:p>
        </w:tc>
        <w:tc>
          <w:tcPr>
            <w:tcW w:w="1023" w:type="dxa"/>
          </w:tcPr>
          <w:p w14:paraId="51AAEBF3" w14:textId="7970E042" w:rsidR="001319E1" w:rsidRPr="00D442A5" w:rsidRDefault="00C12F26" w:rsidP="000320E9">
            <w:pPr>
              <w:rPr>
                <w:rFonts w:ascii="Calibri" w:hAnsi="Calibri" w:cs="Calibri"/>
              </w:rPr>
            </w:pPr>
            <w:r w:rsidRPr="00D442A5">
              <w:rPr>
                <w:rFonts w:ascii="Calibri" w:hAnsi="Calibri" w:cs="Calibri"/>
              </w:rPr>
              <w:t>3</w:t>
            </w:r>
          </w:p>
        </w:tc>
        <w:tc>
          <w:tcPr>
            <w:tcW w:w="1080" w:type="dxa"/>
          </w:tcPr>
          <w:p w14:paraId="252AB267" w14:textId="235D395B" w:rsidR="001319E1" w:rsidRPr="00D442A5" w:rsidRDefault="00F0481A" w:rsidP="000320E9">
            <w:pPr>
              <w:rPr>
                <w:rFonts w:ascii="Calibri" w:hAnsi="Calibri" w:cs="Calibri"/>
              </w:rPr>
            </w:pPr>
            <w:r w:rsidRPr="00D442A5">
              <w:rPr>
                <w:rFonts w:ascii="Calibri" w:hAnsi="Calibri" w:cs="Calibri"/>
              </w:rPr>
              <w:t>100</w:t>
            </w:r>
          </w:p>
        </w:tc>
        <w:tc>
          <w:tcPr>
            <w:tcW w:w="1790" w:type="dxa"/>
          </w:tcPr>
          <w:p w14:paraId="720AED2F" w14:textId="7E006EFE" w:rsidR="001319E1" w:rsidRPr="00D442A5" w:rsidRDefault="001012BB" w:rsidP="000320E9">
            <w:pPr>
              <w:rPr>
                <w:rFonts w:ascii="Calibri" w:hAnsi="Calibri" w:cs="Calibri"/>
              </w:rPr>
            </w:pPr>
            <w:r w:rsidRPr="00D442A5">
              <w:rPr>
                <w:rFonts w:ascii="Calibri" w:hAnsi="Calibri" w:cs="Calibri"/>
              </w:rPr>
              <w:t>0.03</w:t>
            </w:r>
          </w:p>
        </w:tc>
        <w:tc>
          <w:tcPr>
            <w:tcW w:w="1635" w:type="dxa"/>
          </w:tcPr>
          <w:p w14:paraId="283A2720" w14:textId="5B362BF8" w:rsidR="001319E1" w:rsidRPr="00D442A5" w:rsidRDefault="001012BB" w:rsidP="000320E9">
            <w:pPr>
              <w:rPr>
                <w:rFonts w:ascii="Calibri" w:hAnsi="Calibri" w:cs="Calibri"/>
              </w:rPr>
            </w:pPr>
            <w:r w:rsidRPr="00D442A5">
              <w:rPr>
                <w:rFonts w:ascii="Calibri" w:hAnsi="Calibri" w:cs="Calibri"/>
              </w:rPr>
              <w:t>2</w:t>
            </w:r>
          </w:p>
        </w:tc>
        <w:tc>
          <w:tcPr>
            <w:tcW w:w="990" w:type="dxa"/>
          </w:tcPr>
          <w:p w14:paraId="59FBC4A0" w14:textId="7A0C2BAC" w:rsidR="001319E1" w:rsidRPr="00D442A5" w:rsidRDefault="001012BB" w:rsidP="000320E9">
            <w:pPr>
              <w:rPr>
                <w:rFonts w:ascii="Calibri" w:hAnsi="Calibri" w:cs="Calibri"/>
              </w:rPr>
            </w:pPr>
            <w:r w:rsidRPr="00D442A5">
              <w:rPr>
                <w:rFonts w:ascii="Calibri" w:hAnsi="Calibri" w:cs="Calibri"/>
              </w:rPr>
              <w:t>0.03</w:t>
            </w:r>
          </w:p>
        </w:tc>
        <w:tc>
          <w:tcPr>
            <w:tcW w:w="720" w:type="dxa"/>
          </w:tcPr>
          <w:p w14:paraId="2AB30B56" w14:textId="324DFB20" w:rsidR="001319E1" w:rsidRPr="00D442A5" w:rsidRDefault="001012BB" w:rsidP="000320E9">
            <w:pPr>
              <w:rPr>
                <w:rFonts w:ascii="Calibri" w:hAnsi="Calibri" w:cs="Calibri"/>
              </w:rPr>
            </w:pPr>
            <w:r w:rsidRPr="00D442A5">
              <w:rPr>
                <w:rFonts w:ascii="Calibri" w:hAnsi="Calibri" w:cs="Calibri"/>
              </w:rPr>
              <w:t>0.15</w:t>
            </w:r>
          </w:p>
        </w:tc>
        <w:tc>
          <w:tcPr>
            <w:tcW w:w="990" w:type="dxa"/>
          </w:tcPr>
          <w:p w14:paraId="31C6BA95" w14:textId="0F2F86BC" w:rsidR="001319E1" w:rsidRPr="00D442A5" w:rsidRDefault="001012BB" w:rsidP="000320E9">
            <w:pPr>
              <w:rPr>
                <w:rFonts w:ascii="Calibri" w:hAnsi="Calibri" w:cs="Calibri"/>
              </w:rPr>
            </w:pPr>
            <w:r w:rsidRPr="00D442A5">
              <w:rPr>
                <w:rFonts w:ascii="Calibri" w:hAnsi="Calibri" w:cs="Calibri"/>
              </w:rPr>
              <w:t>60</w:t>
            </w:r>
          </w:p>
        </w:tc>
        <w:tc>
          <w:tcPr>
            <w:tcW w:w="900" w:type="dxa"/>
          </w:tcPr>
          <w:p w14:paraId="2FF0C5E3" w14:textId="157B6EB0" w:rsidR="001319E1" w:rsidRPr="00D442A5" w:rsidRDefault="001012BB" w:rsidP="000320E9">
            <w:pPr>
              <w:rPr>
                <w:rFonts w:ascii="Calibri" w:hAnsi="Calibri" w:cs="Calibri"/>
              </w:rPr>
            </w:pPr>
            <w:r w:rsidRPr="00D442A5">
              <w:rPr>
                <w:rFonts w:ascii="Calibri" w:hAnsi="Calibri" w:cs="Calibri"/>
              </w:rPr>
              <w:t>120</w:t>
            </w:r>
          </w:p>
        </w:tc>
        <w:tc>
          <w:tcPr>
            <w:tcW w:w="990" w:type="dxa"/>
          </w:tcPr>
          <w:p w14:paraId="42E4748D" w14:textId="13805034" w:rsidR="001319E1" w:rsidRPr="00D442A5" w:rsidRDefault="001012BB" w:rsidP="000320E9">
            <w:pPr>
              <w:rPr>
                <w:rFonts w:ascii="Calibri" w:hAnsi="Calibri" w:cs="Calibri"/>
              </w:rPr>
            </w:pPr>
            <w:r w:rsidRPr="00D442A5">
              <w:rPr>
                <w:rFonts w:ascii="Calibri" w:hAnsi="Calibri" w:cs="Calibri"/>
              </w:rPr>
              <w:t>120</w:t>
            </w:r>
          </w:p>
        </w:tc>
      </w:tr>
      <w:tr w:rsidR="00BF295E" w:rsidRPr="00576BA7" w14:paraId="69064A94" w14:textId="77777777" w:rsidTr="00360A99">
        <w:tc>
          <w:tcPr>
            <w:tcW w:w="322" w:type="dxa"/>
          </w:tcPr>
          <w:p w14:paraId="39CF7B77" w14:textId="287F3ACB" w:rsidR="001319E1" w:rsidRPr="00D442A5" w:rsidRDefault="001319E1" w:rsidP="000320E9">
            <w:pPr>
              <w:rPr>
                <w:rFonts w:ascii="Calibri" w:hAnsi="Calibri" w:cs="Calibri"/>
              </w:rPr>
            </w:pPr>
            <w:r w:rsidRPr="00D442A5">
              <w:rPr>
                <w:rFonts w:ascii="Calibri" w:hAnsi="Calibri" w:cs="Calibri"/>
              </w:rPr>
              <w:t>2</w:t>
            </w:r>
          </w:p>
        </w:tc>
        <w:tc>
          <w:tcPr>
            <w:tcW w:w="1023" w:type="dxa"/>
          </w:tcPr>
          <w:p w14:paraId="67C04651" w14:textId="5A1F8CF5" w:rsidR="001319E1" w:rsidRPr="00D442A5" w:rsidRDefault="00C12F26" w:rsidP="000320E9">
            <w:pPr>
              <w:rPr>
                <w:rFonts w:ascii="Calibri" w:hAnsi="Calibri" w:cs="Calibri"/>
              </w:rPr>
            </w:pPr>
            <w:r w:rsidRPr="00D442A5">
              <w:rPr>
                <w:rFonts w:ascii="Calibri" w:hAnsi="Calibri" w:cs="Calibri"/>
              </w:rPr>
              <w:t>6</w:t>
            </w:r>
          </w:p>
        </w:tc>
        <w:tc>
          <w:tcPr>
            <w:tcW w:w="1080" w:type="dxa"/>
          </w:tcPr>
          <w:p w14:paraId="56567335" w14:textId="469069D4" w:rsidR="001319E1" w:rsidRPr="00D442A5" w:rsidRDefault="00F0481A" w:rsidP="000320E9">
            <w:pPr>
              <w:rPr>
                <w:rFonts w:ascii="Calibri" w:hAnsi="Calibri" w:cs="Calibri"/>
              </w:rPr>
            </w:pPr>
            <w:r w:rsidRPr="00D442A5">
              <w:rPr>
                <w:rFonts w:ascii="Calibri" w:hAnsi="Calibri" w:cs="Calibri"/>
              </w:rPr>
              <w:t>500</w:t>
            </w:r>
          </w:p>
        </w:tc>
        <w:tc>
          <w:tcPr>
            <w:tcW w:w="1790" w:type="dxa"/>
          </w:tcPr>
          <w:p w14:paraId="4D8E93AA" w14:textId="52997D1B" w:rsidR="001319E1" w:rsidRPr="00D442A5" w:rsidRDefault="001012BB" w:rsidP="000320E9">
            <w:pPr>
              <w:rPr>
                <w:rFonts w:ascii="Calibri" w:hAnsi="Calibri" w:cs="Calibri"/>
              </w:rPr>
            </w:pPr>
            <w:r w:rsidRPr="00D442A5">
              <w:rPr>
                <w:rFonts w:ascii="Calibri" w:hAnsi="Calibri" w:cs="Calibri"/>
              </w:rPr>
              <w:t>0.03</w:t>
            </w:r>
          </w:p>
        </w:tc>
        <w:tc>
          <w:tcPr>
            <w:tcW w:w="1635" w:type="dxa"/>
          </w:tcPr>
          <w:p w14:paraId="71C3D1AC" w14:textId="606BDE48" w:rsidR="001319E1" w:rsidRPr="00D442A5" w:rsidRDefault="001012BB" w:rsidP="000320E9">
            <w:pPr>
              <w:rPr>
                <w:rFonts w:ascii="Calibri" w:hAnsi="Calibri" w:cs="Calibri"/>
              </w:rPr>
            </w:pPr>
            <w:r w:rsidRPr="00D442A5">
              <w:rPr>
                <w:rFonts w:ascii="Calibri" w:hAnsi="Calibri" w:cs="Calibri"/>
              </w:rPr>
              <w:t>2</w:t>
            </w:r>
          </w:p>
        </w:tc>
        <w:tc>
          <w:tcPr>
            <w:tcW w:w="990" w:type="dxa"/>
          </w:tcPr>
          <w:p w14:paraId="004FA96D" w14:textId="47918E77" w:rsidR="001319E1" w:rsidRPr="00D442A5" w:rsidRDefault="001012BB" w:rsidP="000320E9">
            <w:pPr>
              <w:rPr>
                <w:rFonts w:ascii="Calibri" w:hAnsi="Calibri" w:cs="Calibri"/>
              </w:rPr>
            </w:pPr>
            <w:r w:rsidRPr="00D442A5">
              <w:rPr>
                <w:rFonts w:ascii="Calibri" w:hAnsi="Calibri" w:cs="Calibri"/>
              </w:rPr>
              <w:t>0.03</w:t>
            </w:r>
          </w:p>
        </w:tc>
        <w:tc>
          <w:tcPr>
            <w:tcW w:w="720" w:type="dxa"/>
          </w:tcPr>
          <w:p w14:paraId="0B236A55" w14:textId="1EBABE97" w:rsidR="001319E1" w:rsidRPr="00D442A5" w:rsidRDefault="001012BB" w:rsidP="000320E9">
            <w:pPr>
              <w:rPr>
                <w:rFonts w:ascii="Calibri" w:hAnsi="Calibri" w:cs="Calibri"/>
              </w:rPr>
            </w:pPr>
            <w:r w:rsidRPr="00D442A5">
              <w:rPr>
                <w:rFonts w:ascii="Calibri" w:hAnsi="Calibri" w:cs="Calibri"/>
              </w:rPr>
              <w:t>0.15</w:t>
            </w:r>
          </w:p>
        </w:tc>
        <w:tc>
          <w:tcPr>
            <w:tcW w:w="990" w:type="dxa"/>
          </w:tcPr>
          <w:p w14:paraId="68B2E70A" w14:textId="6CFC3FCC" w:rsidR="001319E1" w:rsidRPr="00D442A5" w:rsidRDefault="001012BB" w:rsidP="000320E9">
            <w:pPr>
              <w:rPr>
                <w:rFonts w:ascii="Calibri" w:hAnsi="Calibri" w:cs="Calibri"/>
              </w:rPr>
            </w:pPr>
            <w:r w:rsidRPr="00D442A5">
              <w:rPr>
                <w:rFonts w:ascii="Calibri" w:hAnsi="Calibri" w:cs="Calibri"/>
              </w:rPr>
              <w:t>140</w:t>
            </w:r>
          </w:p>
        </w:tc>
        <w:tc>
          <w:tcPr>
            <w:tcW w:w="900" w:type="dxa"/>
          </w:tcPr>
          <w:p w14:paraId="325660A3" w14:textId="179DB424" w:rsidR="001319E1" w:rsidRPr="00D442A5" w:rsidRDefault="001012BB" w:rsidP="000320E9">
            <w:pPr>
              <w:rPr>
                <w:rFonts w:ascii="Calibri" w:hAnsi="Calibri" w:cs="Calibri"/>
              </w:rPr>
            </w:pPr>
            <w:r w:rsidRPr="00D442A5">
              <w:rPr>
                <w:rFonts w:ascii="Calibri" w:hAnsi="Calibri" w:cs="Calibri"/>
              </w:rPr>
              <w:t>140</w:t>
            </w:r>
          </w:p>
        </w:tc>
        <w:tc>
          <w:tcPr>
            <w:tcW w:w="990" w:type="dxa"/>
          </w:tcPr>
          <w:p w14:paraId="36C61AFE" w14:textId="695F7628" w:rsidR="001319E1" w:rsidRPr="00D442A5" w:rsidRDefault="001012BB" w:rsidP="000320E9">
            <w:pPr>
              <w:rPr>
                <w:rFonts w:ascii="Calibri" w:hAnsi="Calibri" w:cs="Calibri"/>
              </w:rPr>
            </w:pPr>
            <w:r w:rsidRPr="00D442A5">
              <w:rPr>
                <w:rFonts w:ascii="Calibri" w:hAnsi="Calibri" w:cs="Calibri"/>
              </w:rPr>
              <w:t>150</w:t>
            </w:r>
          </w:p>
        </w:tc>
      </w:tr>
      <w:tr w:rsidR="00BF295E" w:rsidRPr="00576BA7" w14:paraId="781DA660" w14:textId="77777777" w:rsidTr="00360A99">
        <w:tc>
          <w:tcPr>
            <w:tcW w:w="322" w:type="dxa"/>
          </w:tcPr>
          <w:p w14:paraId="3167F478" w14:textId="69CBE75F" w:rsidR="001319E1" w:rsidRPr="00D442A5" w:rsidRDefault="001319E1" w:rsidP="000320E9">
            <w:pPr>
              <w:rPr>
                <w:rFonts w:ascii="Calibri" w:hAnsi="Calibri" w:cs="Calibri"/>
              </w:rPr>
            </w:pPr>
            <w:r w:rsidRPr="00D442A5">
              <w:rPr>
                <w:rFonts w:ascii="Calibri" w:hAnsi="Calibri" w:cs="Calibri"/>
              </w:rPr>
              <w:t>3</w:t>
            </w:r>
          </w:p>
        </w:tc>
        <w:tc>
          <w:tcPr>
            <w:tcW w:w="1023" w:type="dxa"/>
          </w:tcPr>
          <w:p w14:paraId="7C1A7E3A" w14:textId="0551C702" w:rsidR="001319E1" w:rsidRPr="00D442A5" w:rsidRDefault="00C12F26" w:rsidP="000320E9">
            <w:pPr>
              <w:rPr>
                <w:rFonts w:ascii="Calibri" w:hAnsi="Calibri" w:cs="Calibri"/>
              </w:rPr>
            </w:pPr>
            <w:r w:rsidRPr="00D442A5">
              <w:rPr>
                <w:rFonts w:ascii="Calibri" w:hAnsi="Calibri" w:cs="Calibri"/>
              </w:rPr>
              <w:t>5</w:t>
            </w:r>
          </w:p>
        </w:tc>
        <w:tc>
          <w:tcPr>
            <w:tcW w:w="1080" w:type="dxa"/>
          </w:tcPr>
          <w:p w14:paraId="1F6960B9" w14:textId="0442E46A" w:rsidR="001319E1" w:rsidRPr="00D442A5" w:rsidRDefault="00F0481A" w:rsidP="000320E9">
            <w:pPr>
              <w:rPr>
                <w:rFonts w:ascii="Calibri" w:hAnsi="Calibri" w:cs="Calibri"/>
              </w:rPr>
            </w:pPr>
            <w:r w:rsidRPr="00D442A5">
              <w:rPr>
                <w:rFonts w:ascii="Calibri" w:hAnsi="Calibri" w:cs="Calibri"/>
              </w:rPr>
              <w:t>1</w:t>
            </w:r>
          </w:p>
        </w:tc>
        <w:tc>
          <w:tcPr>
            <w:tcW w:w="1790" w:type="dxa"/>
          </w:tcPr>
          <w:p w14:paraId="28B05108" w14:textId="017EF923" w:rsidR="001319E1" w:rsidRPr="00D442A5" w:rsidRDefault="001012BB" w:rsidP="000320E9">
            <w:pPr>
              <w:rPr>
                <w:rFonts w:ascii="Calibri" w:hAnsi="Calibri" w:cs="Calibri"/>
              </w:rPr>
            </w:pPr>
            <w:r w:rsidRPr="00D442A5">
              <w:rPr>
                <w:rFonts w:ascii="Calibri" w:hAnsi="Calibri" w:cs="Calibri"/>
              </w:rPr>
              <w:t>0.024</w:t>
            </w:r>
          </w:p>
        </w:tc>
        <w:tc>
          <w:tcPr>
            <w:tcW w:w="1635" w:type="dxa"/>
          </w:tcPr>
          <w:p w14:paraId="0F215FC0" w14:textId="3F8FB01D" w:rsidR="001319E1" w:rsidRPr="00D442A5" w:rsidRDefault="001012BB" w:rsidP="000320E9">
            <w:pPr>
              <w:rPr>
                <w:rFonts w:ascii="Calibri" w:hAnsi="Calibri" w:cs="Calibri"/>
              </w:rPr>
            </w:pPr>
            <w:r w:rsidRPr="00D442A5">
              <w:rPr>
                <w:rFonts w:ascii="Calibri" w:hAnsi="Calibri" w:cs="Calibri"/>
              </w:rPr>
              <w:t>2</w:t>
            </w:r>
          </w:p>
        </w:tc>
        <w:tc>
          <w:tcPr>
            <w:tcW w:w="990" w:type="dxa"/>
          </w:tcPr>
          <w:p w14:paraId="0E62F2F0" w14:textId="3E05DA1A" w:rsidR="001319E1" w:rsidRPr="00D442A5" w:rsidRDefault="001012BB" w:rsidP="000320E9">
            <w:pPr>
              <w:rPr>
                <w:rFonts w:ascii="Calibri" w:hAnsi="Calibri" w:cs="Calibri"/>
              </w:rPr>
            </w:pPr>
            <w:r w:rsidRPr="00D442A5">
              <w:rPr>
                <w:rFonts w:ascii="Calibri" w:hAnsi="Calibri" w:cs="Calibri"/>
              </w:rPr>
              <w:t>0.03</w:t>
            </w:r>
          </w:p>
        </w:tc>
        <w:tc>
          <w:tcPr>
            <w:tcW w:w="720" w:type="dxa"/>
          </w:tcPr>
          <w:p w14:paraId="050E9EC8" w14:textId="26BE13B4" w:rsidR="001319E1" w:rsidRPr="00D442A5" w:rsidRDefault="001012BB" w:rsidP="000320E9">
            <w:pPr>
              <w:rPr>
                <w:rFonts w:ascii="Calibri" w:hAnsi="Calibri" w:cs="Calibri"/>
              </w:rPr>
            </w:pPr>
            <w:r w:rsidRPr="00D442A5">
              <w:rPr>
                <w:rFonts w:ascii="Calibri" w:hAnsi="Calibri" w:cs="Calibri"/>
              </w:rPr>
              <w:t>0.015</w:t>
            </w:r>
          </w:p>
        </w:tc>
        <w:tc>
          <w:tcPr>
            <w:tcW w:w="990" w:type="dxa"/>
          </w:tcPr>
          <w:p w14:paraId="1CEE1DF9" w14:textId="2EACE10D" w:rsidR="001319E1" w:rsidRPr="00D442A5" w:rsidRDefault="001012BB" w:rsidP="000320E9">
            <w:pPr>
              <w:rPr>
                <w:rFonts w:ascii="Calibri" w:hAnsi="Calibri" w:cs="Calibri"/>
              </w:rPr>
            </w:pPr>
            <w:r w:rsidRPr="00D442A5">
              <w:rPr>
                <w:rFonts w:ascii="Calibri" w:hAnsi="Calibri" w:cs="Calibri"/>
              </w:rPr>
              <w:t>170</w:t>
            </w:r>
          </w:p>
        </w:tc>
        <w:tc>
          <w:tcPr>
            <w:tcW w:w="900" w:type="dxa"/>
          </w:tcPr>
          <w:p w14:paraId="76009F96" w14:textId="7984A73D" w:rsidR="001319E1" w:rsidRPr="00D442A5" w:rsidRDefault="001012BB" w:rsidP="000320E9">
            <w:pPr>
              <w:rPr>
                <w:rFonts w:ascii="Calibri" w:hAnsi="Calibri" w:cs="Calibri"/>
              </w:rPr>
            </w:pPr>
            <w:r w:rsidRPr="00D442A5">
              <w:rPr>
                <w:rFonts w:ascii="Calibri" w:hAnsi="Calibri" w:cs="Calibri"/>
              </w:rPr>
              <w:t>180</w:t>
            </w:r>
          </w:p>
        </w:tc>
        <w:tc>
          <w:tcPr>
            <w:tcW w:w="990" w:type="dxa"/>
          </w:tcPr>
          <w:p w14:paraId="10F73E4C" w14:textId="5F930F3E" w:rsidR="001319E1" w:rsidRPr="00D442A5" w:rsidRDefault="001012BB" w:rsidP="000320E9">
            <w:pPr>
              <w:rPr>
                <w:rFonts w:ascii="Calibri" w:hAnsi="Calibri" w:cs="Calibri"/>
              </w:rPr>
            </w:pPr>
            <w:r w:rsidRPr="00D442A5">
              <w:rPr>
                <w:rFonts w:ascii="Calibri" w:hAnsi="Calibri" w:cs="Calibri"/>
              </w:rPr>
              <w:t>260</w:t>
            </w:r>
          </w:p>
        </w:tc>
      </w:tr>
    </w:tbl>
    <w:p w14:paraId="391F630F" w14:textId="77777777" w:rsidR="0061089A" w:rsidRPr="00576BA7" w:rsidRDefault="0061089A" w:rsidP="000320E9">
      <w:pPr>
        <w:ind w:left="360"/>
        <w:rPr>
          <w:rFonts w:ascii="Calibri" w:hAnsi="Calibri" w:cs="Calibri"/>
        </w:rPr>
      </w:pPr>
    </w:p>
    <w:p w14:paraId="1F200786" w14:textId="42BF02ED" w:rsidR="00A60B61" w:rsidRDefault="00E94581" w:rsidP="00A60B61">
      <w:pPr>
        <w:pStyle w:val="ListParagraph"/>
        <w:numPr>
          <w:ilvl w:val="0"/>
          <w:numId w:val="15"/>
        </w:numPr>
        <w:rPr>
          <w:rFonts w:ascii="Calibri" w:hAnsi="Calibri" w:cs="Calibri"/>
        </w:rPr>
      </w:pPr>
      <w:r w:rsidRPr="00576BA7">
        <w:rPr>
          <w:rFonts w:ascii="Calibri" w:hAnsi="Calibri" w:cs="Calibri"/>
          <w:b/>
          <w:bCs/>
        </w:rPr>
        <w:t>Chen Model</w:t>
      </w:r>
      <w:r w:rsidRPr="00576BA7">
        <w:rPr>
          <w:rFonts w:ascii="Calibri" w:hAnsi="Calibri" w:cs="Calibri"/>
        </w:rPr>
        <w:t xml:space="preserve">: </w:t>
      </w:r>
      <w:r w:rsidR="00046459" w:rsidRPr="00576BA7">
        <w:rPr>
          <w:rFonts w:ascii="Calibri" w:hAnsi="Calibri" w:cs="Calibri"/>
        </w:rPr>
        <w:t xml:space="preserve">Using the </w:t>
      </w:r>
      <w:r w:rsidR="00C12EC1" w:rsidRPr="00576BA7">
        <w:rPr>
          <w:rFonts w:ascii="Calibri" w:hAnsi="Calibri" w:cs="Calibri"/>
        </w:rPr>
        <w:t xml:space="preserve">relevant </w:t>
      </w:r>
      <w:r w:rsidR="00046459" w:rsidRPr="00576BA7">
        <w:rPr>
          <w:rFonts w:ascii="Calibri" w:hAnsi="Calibri" w:cs="Calibri"/>
        </w:rPr>
        <w:t>values</w:t>
      </w:r>
      <w:r w:rsidR="00B955E1" w:rsidRPr="00576BA7">
        <w:rPr>
          <w:rFonts w:ascii="Calibri" w:hAnsi="Calibri" w:cs="Calibri"/>
        </w:rPr>
        <w:t xml:space="preserve"> in Table 1</w:t>
      </w:r>
      <w:r w:rsidR="00C12EC1" w:rsidRPr="00576BA7">
        <w:rPr>
          <w:rFonts w:ascii="Calibri" w:hAnsi="Calibri" w:cs="Calibri"/>
        </w:rPr>
        <w:t xml:space="preserve"> (not all will be applicable)</w:t>
      </w:r>
      <w:r w:rsidR="00B955E1" w:rsidRPr="00576BA7">
        <w:rPr>
          <w:rFonts w:ascii="Calibri" w:hAnsi="Calibri" w:cs="Calibri"/>
        </w:rPr>
        <w:t>, simulate the Chen Model fo</w:t>
      </w:r>
      <w:r w:rsidR="00466F24" w:rsidRPr="00576BA7">
        <w:rPr>
          <w:rFonts w:ascii="Calibri" w:hAnsi="Calibri" w:cs="Calibri"/>
        </w:rPr>
        <w:t>r a tim</w:t>
      </w:r>
      <w:r w:rsidR="00DF08F7" w:rsidRPr="00576BA7">
        <w:rPr>
          <w:rFonts w:ascii="Calibri" w:hAnsi="Calibri" w:cs="Calibri"/>
        </w:rPr>
        <w:t>e period of 10 hours</w:t>
      </w:r>
      <w:r w:rsidR="00F05AD3" w:rsidRPr="00576BA7">
        <w:rPr>
          <w:rFonts w:ascii="Calibri" w:hAnsi="Calibri" w:cs="Calibri"/>
        </w:rPr>
        <w:t xml:space="preserve">, and plot the trajectories of </w:t>
      </w:r>
      <w:r w:rsidR="00B54C87" w:rsidRPr="00576BA7">
        <w:rPr>
          <w:rFonts w:ascii="Calibri" w:hAnsi="Calibri" w:cs="Calibri"/>
        </w:rPr>
        <w:t xml:space="preserve">all </w:t>
      </w:r>
      <w:r w:rsidR="0065381A" w:rsidRPr="00576BA7">
        <w:rPr>
          <w:rFonts w:ascii="Calibri" w:hAnsi="Calibri" w:cs="Calibri"/>
        </w:rPr>
        <w:t xml:space="preserve">mRNA and </w:t>
      </w:r>
      <w:r w:rsidR="0065381A" w:rsidRPr="00576BA7">
        <w:rPr>
          <w:rFonts w:ascii="Calibri" w:hAnsi="Calibri" w:cs="Calibri"/>
        </w:rPr>
        <w:lastRenderedPageBreak/>
        <w:t xml:space="preserve">protein types. </w:t>
      </w:r>
      <w:r w:rsidR="0073412C" w:rsidRPr="00576BA7">
        <w:rPr>
          <w:rFonts w:ascii="Calibri" w:hAnsi="Calibri" w:cs="Calibri"/>
        </w:rPr>
        <w:t>Comment on the</w:t>
      </w:r>
      <w:r w:rsidR="0065381A" w:rsidRPr="00576BA7">
        <w:rPr>
          <w:rFonts w:ascii="Calibri" w:hAnsi="Calibri" w:cs="Calibri"/>
        </w:rPr>
        <w:t xml:space="preserve"> nature of the trajectories</w:t>
      </w:r>
      <w:r w:rsidR="004866DA" w:rsidRPr="00576BA7">
        <w:rPr>
          <w:rFonts w:ascii="Calibri" w:hAnsi="Calibri" w:cs="Calibri"/>
        </w:rPr>
        <w:t xml:space="preserve"> and biological realism of the outcomes. Do the trajectories make sense given the model</w:t>
      </w:r>
      <w:r w:rsidR="0065381A" w:rsidRPr="00576BA7">
        <w:rPr>
          <w:rFonts w:ascii="Calibri" w:hAnsi="Calibri" w:cs="Calibri"/>
        </w:rPr>
        <w:t>?</w:t>
      </w:r>
    </w:p>
    <w:p w14:paraId="3E0ED971" w14:textId="77777777" w:rsidR="00D14FF7" w:rsidRPr="00576BA7" w:rsidRDefault="00D14FF7" w:rsidP="005871A0">
      <w:pPr>
        <w:pStyle w:val="ListParagraph"/>
        <w:rPr>
          <w:rFonts w:ascii="Calibri" w:hAnsi="Calibri" w:cs="Calibri"/>
        </w:rPr>
      </w:pPr>
    </w:p>
    <w:p w14:paraId="2CD9C74C" w14:textId="5EA86E42" w:rsidR="00B54C87" w:rsidRPr="00576BA7" w:rsidRDefault="00B54C87" w:rsidP="00A60B61">
      <w:pPr>
        <w:pStyle w:val="ListParagraph"/>
        <w:numPr>
          <w:ilvl w:val="0"/>
          <w:numId w:val="15"/>
        </w:numPr>
        <w:rPr>
          <w:rFonts w:ascii="Calibri" w:hAnsi="Calibri" w:cs="Calibri"/>
        </w:rPr>
      </w:pPr>
      <w:r w:rsidRPr="00576BA7">
        <w:rPr>
          <w:rFonts w:ascii="Calibri" w:hAnsi="Calibri" w:cs="Calibri"/>
          <w:b/>
          <w:bCs/>
        </w:rPr>
        <w:t>Simulations with the Hunt Model</w:t>
      </w:r>
      <w:r w:rsidR="00F479CF" w:rsidRPr="00576BA7">
        <w:rPr>
          <w:rFonts w:ascii="Calibri" w:hAnsi="Calibri" w:cs="Calibri"/>
        </w:rPr>
        <w:t>: F</w:t>
      </w:r>
      <w:r w:rsidR="00897706" w:rsidRPr="00576BA7">
        <w:rPr>
          <w:rFonts w:ascii="Calibri" w:hAnsi="Calibri" w:cs="Calibri"/>
        </w:rPr>
        <w:t xml:space="preserve">or all parts, use the relevant values in Table 1, simulate for a time period of 10 hours, and plot the trajectories of all mRNA and protein types. </w:t>
      </w:r>
      <w:r w:rsidRPr="00576BA7">
        <w:rPr>
          <w:rFonts w:ascii="Calibri" w:hAnsi="Calibri" w:cs="Calibri"/>
        </w:rPr>
        <w:t xml:space="preserve"> </w:t>
      </w:r>
    </w:p>
    <w:p w14:paraId="0258E6E2" w14:textId="4CAD00F4" w:rsidR="00C60542" w:rsidRPr="00576BA7" w:rsidRDefault="00B54C87" w:rsidP="00B54C87">
      <w:pPr>
        <w:pStyle w:val="ListParagraph"/>
        <w:numPr>
          <w:ilvl w:val="1"/>
          <w:numId w:val="15"/>
        </w:numPr>
        <w:rPr>
          <w:rFonts w:ascii="Calibri" w:hAnsi="Calibri" w:cs="Calibri"/>
        </w:rPr>
      </w:pPr>
      <w:r w:rsidRPr="00576BA7">
        <w:rPr>
          <w:rFonts w:ascii="Calibri" w:hAnsi="Calibri" w:cs="Calibri"/>
        </w:rPr>
        <w:t>S</w:t>
      </w:r>
      <w:r w:rsidR="00BB1242" w:rsidRPr="00576BA7">
        <w:rPr>
          <w:rFonts w:ascii="Calibri" w:hAnsi="Calibri" w:cs="Calibri"/>
        </w:rPr>
        <w:t>imulat</w:t>
      </w:r>
      <w:r w:rsidR="00A7746C" w:rsidRPr="00576BA7">
        <w:rPr>
          <w:rFonts w:ascii="Calibri" w:hAnsi="Calibri" w:cs="Calibri"/>
        </w:rPr>
        <w:t>e</w:t>
      </w:r>
      <w:r w:rsidR="00BB1242" w:rsidRPr="00576BA7">
        <w:rPr>
          <w:rFonts w:ascii="Calibri" w:hAnsi="Calibri" w:cs="Calibri"/>
        </w:rPr>
        <w:t xml:space="preserve"> the </w:t>
      </w:r>
      <w:r w:rsidRPr="00576BA7">
        <w:rPr>
          <w:rFonts w:ascii="Calibri" w:hAnsi="Calibri" w:cs="Calibri"/>
        </w:rPr>
        <w:t xml:space="preserve">full </w:t>
      </w:r>
      <w:r w:rsidR="00A7746C" w:rsidRPr="00576BA7">
        <w:rPr>
          <w:rFonts w:ascii="Calibri" w:hAnsi="Calibri" w:cs="Calibri"/>
        </w:rPr>
        <w:t>Hunt Model</w:t>
      </w:r>
      <w:r w:rsidRPr="00576BA7">
        <w:rPr>
          <w:rFonts w:ascii="Calibri" w:hAnsi="Calibri" w:cs="Calibri"/>
        </w:rPr>
        <w:t>. How do the outcomes compare with Q1?</w:t>
      </w:r>
    </w:p>
    <w:p w14:paraId="5C9EA97D" w14:textId="4D5E4B39" w:rsidR="00B54C87" w:rsidRPr="00576BA7" w:rsidRDefault="00B54C87" w:rsidP="00B54C87">
      <w:pPr>
        <w:pStyle w:val="ListParagraph"/>
        <w:numPr>
          <w:ilvl w:val="1"/>
          <w:numId w:val="15"/>
        </w:numPr>
        <w:rPr>
          <w:rFonts w:ascii="Calibri" w:hAnsi="Calibri" w:cs="Calibri"/>
        </w:rPr>
      </w:pPr>
      <w:r w:rsidRPr="00576BA7">
        <w:rPr>
          <w:rFonts w:ascii="Calibri" w:hAnsi="Calibri" w:cs="Calibri"/>
        </w:rPr>
        <w:t xml:space="preserve">Now consider a </w:t>
      </w:r>
      <w:r w:rsidR="003D0678">
        <w:rPr>
          <w:rFonts w:ascii="Calibri" w:hAnsi="Calibri" w:cs="Calibri"/>
        </w:rPr>
        <w:t>S</w:t>
      </w:r>
      <w:r w:rsidR="003D0678" w:rsidRPr="00576BA7">
        <w:rPr>
          <w:rFonts w:ascii="Calibri" w:hAnsi="Calibri" w:cs="Calibri"/>
        </w:rPr>
        <w:t>pecial</w:t>
      </w:r>
      <w:r w:rsidRPr="00576BA7">
        <w:rPr>
          <w:rFonts w:ascii="Calibri" w:hAnsi="Calibri" w:cs="Calibri"/>
        </w:rPr>
        <w:t xml:space="preserve"> Case 1</w:t>
      </w:r>
      <w:r w:rsidR="00CC1349" w:rsidRPr="00576BA7">
        <w:rPr>
          <w:rFonts w:ascii="Calibri" w:hAnsi="Calibri" w:cs="Calibri"/>
        </w:rPr>
        <w:t xml:space="preserve">, where we assume </w:t>
      </w:r>
      <m:oMath>
        <m:sSub>
          <m:sSubPr>
            <m:ctrlPr>
              <w:rPr>
                <w:rFonts w:ascii="Cambria Math" w:hAnsi="Cambria Math" w:cs="Calibri"/>
                <w:i/>
              </w:rPr>
            </m:ctrlPr>
          </m:sSubPr>
          <m:e>
            <m:r>
              <w:rPr>
                <w:rFonts w:ascii="Cambria Math" w:hAnsi="Cambria Math" w:cs="Calibri"/>
              </w:rPr>
              <m:t>b</m:t>
            </m:r>
          </m:e>
          <m:sub>
            <m:r>
              <w:rPr>
                <w:rFonts w:ascii="Cambria Math" w:hAnsi="Cambria Math" w:cs="Calibri"/>
              </w:rPr>
              <m:t>i</m:t>
            </m:r>
          </m:sub>
        </m:sSub>
        <m:r>
          <w:rPr>
            <w:rFonts w:ascii="Cambria Math" w:hAnsi="Cambria Math" w:cs="Calibri"/>
          </w:rPr>
          <m:t>, ≫</m:t>
        </m:r>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r>
          <w:rPr>
            <w:rFonts w:ascii="Cambria Math" w:hAnsi="Cambria Math" w:cs="Calibri"/>
          </w:rPr>
          <m:t xml:space="preserve"> and </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r>
          <w:rPr>
            <w:rFonts w:ascii="Cambria Math" w:hAnsi="Cambria Math" w:cs="Calibri"/>
          </w:rPr>
          <m:t xml:space="preserve"> </m:t>
        </m:r>
      </m:oMath>
      <w:r w:rsidR="002C1C0C" w:rsidRPr="00576BA7">
        <w:rPr>
          <w:rFonts w:ascii="Calibri" w:eastAsiaTheme="minorEastAsia" w:hAnsi="Calibri" w:cs="Calibri"/>
        </w:rPr>
        <w:t xml:space="preserve"> (</w:t>
      </w:r>
      <w:r w:rsidR="008D78B1" w:rsidRPr="00576BA7">
        <w:rPr>
          <w:rFonts w:ascii="Calibri" w:eastAsiaTheme="minorEastAsia" w:hAnsi="Calibri" w:cs="Calibri"/>
        </w:rPr>
        <w:t xml:space="preserve">i.e., </w:t>
      </w:r>
      <w:r w:rsidR="003A6E5C" w:rsidRPr="00576BA7">
        <w:rPr>
          <w:rFonts w:ascii="Calibri" w:eastAsiaTheme="minorEastAsia" w:hAnsi="Calibri" w:cs="Calibri"/>
        </w:rPr>
        <w:t>the stabilization of mRNA, and feedback from proteins to translation, are negligible</w:t>
      </w:r>
      <w:r w:rsidR="008D78B1" w:rsidRPr="00576BA7">
        <w:rPr>
          <w:rFonts w:ascii="Calibri" w:eastAsiaTheme="minorEastAsia" w:hAnsi="Calibri" w:cs="Calibri"/>
        </w:rPr>
        <w:t>)</w:t>
      </w:r>
      <w:r w:rsidR="002254EA" w:rsidRPr="00576BA7">
        <w:rPr>
          <w:rFonts w:ascii="Calibri" w:eastAsiaTheme="minorEastAsia" w:hAnsi="Calibri" w:cs="Calibri"/>
        </w:rPr>
        <w:t xml:space="preserve">. </w:t>
      </w:r>
      <w:r w:rsidR="00347807" w:rsidRPr="00576BA7">
        <w:rPr>
          <w:rFonts w:ascii="Calibri" w:eastAsiaTheme="minorEastAsia" w:hAnsi="Calibri" w:cs="Calibri"/>
        </w:rPr>
        <w:t xml:space="preserve">What </w:t>
      </w:r>
      <w:r w:rsidR="00AB122B" w:rsidRPr="00576BA7">
        <w:rPr>
          <w:rFonts w:ascii="Calibri" w:eastAsiaTheme="minorEastAsia" w:hAnsi="Calibri" w:cs="Calibri"/>
        </w:rPr>
        <w:t xml:space="preserve">does the set of differential equations reduce to? </w:t>
      </w:r>
      <w:r w:rsidR="000E532F" w:rsidRPr="00576BA7">
        <w:rPr>
          <w:rFonts w:ascii="Calibri" w:hAnsi="Calibri" w:cs="Calibri"/>
        </w:rPr>
        <w:t>Repeat the simulation for this Case 1 Hunt Model</w:t>
      </w:r>
      <w:r w:rsidR="00AB122B" w:rsidRPr="00576BA7">
        <w:rPr>
          <w:rFonts w:ascii="Calibri" w:hAnsi="Calibri" w:cs="Calibri"/>
        </w:rPr>
        <w:t>. How do the outcomes compare with Q</w:t>
      </w:r>
      <w:r w:rsidR="002C34CC" w:rsidRPr="00576BA7">
        <w:rPr>
          <w:rFonts w:ascii="Calibri" w:hAnsi="Calibri" w:cs="Calibri"/>
        </w:rPr>
        <w:t>2a</w:t>
      </w:r>
      <w:r w:rsidR="003A65ED" w:rsidRPr="00576BA7">
        <w:rPr>
          <w:rFonts w:ascii="Calibri" w:hAnsi="Calibri" w:cs="Calibri"/>
        </w:rPr>
        <w:t xml:space="preserve"> (the Full Hunt Model)</w:t>
      </w:r>
      <w:r w:rsidR="00AB122B" w:rsidRPr="00576BA7">
        <w:rPr>
          <w:rFonts w:ascii="Calibri" w:hAnsi="Calibri" w:cs="Calibri"/>
        </w:rPr>
        <w:t>?</w:t>
      </w:r>
      <w:r w:rsidR="00DF6A00" w:rsidRPr="00576BA7">
        <w:rPr>
          <w:rFonts w:ascii="Calibri" w:hAnsi="Calibri" w:cs="Calibri"/>
        </w:rPr>
        <w:t xml:space="preserve"> Do the results make sense given the assumptions made?</w:t>
      </w:r>
    </w:p>
    <w:p w14:paraId="002A6714" w14:textId="37B347F8" w:rsidR="00F32E38" w:rsidRPr="00576BA7" w:rsidRDefault="001534C5" w:rsidP="00F32E38">
      <w:pPr>
        <w:pStyle w:val="ListParagraph"/>
        <w:numPr>
          <w:ilvl w:val="1"/>
          <w:numId w:val="15"/>
        </w:numPr>
        <w:rPr>
          <w:rFonts w:ascii="Calibri" w:hAnsi="Calibri" w:cs="Calibri"/>
        </w:rPr>
      </w:pPr>
      <w:r w:rsidRPr="00576BA7">
        <w:rPr>
          <w:rFonts w:ascii="Calibri" w:hAnsi="Calibri" w:cs="Calibri"/>
        </w:rPr>
        <w:t>Consider</w:t>
      </w:r>
      <w:r w:rsidR="003D0678">
        <w:rPr>
          <w:rFonts w:ascii="Calibri" w:hAnsi="Calibri" w:cs="Calibri"/>
        </w:rPr>
        <w:t xml:space="preserve"> Special</w:t>
      </w:r>
      <w:r w:rsidR="00F32E38" w:rsidRPr="00576BA7">
        <w:rPr>
          <w:rFonts w:ascii="Calibri" w:hAnsi="Calibri" w:cs="Calibri"/>
        </w:rPr>
        <w:t xml:space="preserve"> Case 2, where we assume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i</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r>
          <w:rPr>
            <w:rFonts w:ascii="Cambria Math" w:hAnsi="Cambria Math" w:cs="Calibri"/>
          </w:rPr>
          <m:t xml:space="preserve"> ≫pi</m:t>
        </m:r>
      </m:oMath>
      <w:r w:rsidR="00F32E38" w:rsidRPr="00576BA7">
        <w:rPr>
          <w:rFonts w:ascii="Calibri" w:eastAsiaTheme="minorEastAsia" w:hAnsi="Calibri" w:cs="Calibri"/>
        </w:rPr>
        <w:t xml:space="preserve"> (i.e., assume the feedback from proteins to transcription and translation, is negligible). What does the set of differential equations reduce to? </w:t>
      </w:r>
      <w:r w:rsidR="00F32E38" w:rsidRPr="00576BA7">
        <w:rPr>
          <w:rFonts w:ascii="Calibri" w:hAnsi="Calibri" w:cs="Calibri"/>
        </w:rPr>
        <w:t xml:space="preserve">Simulate this Case </w:t>
      </w:r>
      <w:r w:rsidR="00387EFC" w:rsidRPr="00576BA7">
        <w:rPr>
          <w:rFonts w:ascii="Calibri" w:hAnsi="Calibri" w:cs="Calibri"/>
        </w:rPr>
        <w:t>2</w:t>
      </w:r>
      <w:r w:rsidR="00F32E38" w:rsidRPr="00576BA7">
        <w:rPr>
          <w:rFonts w:ascii="Calibri" w:hAnsi="Calibri" w:cs="Calibri"/>
        </w:rPr>
        <w:t xml:space="preserve"> Hunt Model. How do the outcomes compare with Q2</w:t>
      </w:r>
      <w:r w:rsidR="00B0261F" w:rsidRPr="00576BA7">
        <w:rPr>
          <w:rFonts w:ascii="Calibri" w:hAnsi="Calibri" w:cs="Calibri"/>
        </w:rPr>
        <w:t>a</w:t>
      </w:r>
      <w:r w:rsidR="009B2B74" w:rsidRPr="00576BA7">
        <w:rPr>
          <w:rFonts w:ascii="Calibri" w:hAnsi="Calibri" w:cs="Calibri"/>
        </w:rPr>
        <w:t>,b</w:t>
      </w:r>
      <w:r w:rsidR="00F32E38" w:rsidRPr="00576BA7">
        <w:rPr>
          <w:rFonts w:ascii="Calibri" w:hAnsi="Calibri" w:cs="Calibri"/>
        </w:rPr>
        <w:t>? Do the results make sense given the assumptions made?</w:t>
      </w:r>
    </w:p>
    <w:p w14:paraId="716A77EE" w14:textId="37D917C0" w:rsidR="002377F4" w:rsidRPr="00576BA7" w:rsidRDefault="002377F4" w:rsidP="002377F4">
      <w:pPr>
        <w:pStyle w:val="ListParagraph"/>
        <w:numPr>
          <w:ilvl w:val="1"/>
          <w:numId w:val="15"/>
        </w:numPr>
        <w:rPr>
          <w:rFonts w:ascii="Calibri" w:hAnsi="Calibri" w:cs="Calibri"/>
        </w:rPr>
      </w:pPr>
      <w:r w:rsidRPr="00576BA7">
        <w:rPr>
          <w:rFonts w:ascii="Calibri" w:hAnsi="Calibri" w:cs="Calibri"/>
        </w:rPr>
        <w:t xml:space="preserve">Consider </w:t>
      </w:r>
      <w:r w:rsidR="003D0678">
        <w:rPr>
          <w:rFonts w:ascii="Calibri" w:hAnsi="Calibri" w:cs="Calibri"/>
        </w:rPr>
        <w:t>Special</w:t>
      </w:r>
      <w:r w:rsidRPr="00576BA7">
        <w:rPr>
          <w:rFonts w:ascii="Calibri" w:hAnsi="Calibri" w:cs="Calibri"/>
        </w:rPr>
        <w:t xml:space="preserve"> Case 3, where we assume </w:t>
      </w:r>
      <m:oMath>
        <m:sSub>
          <m:sSubPr>
            <m:ctrlPr>
              <w:rPr>
                <w:rFonts w:ascii="Cambria Math" w:hAnsi="Cambria Math" w:cs="Calibri"/>
                <w:i/>
              </w:rPr>
            </m:ctrlPr>
          </m:sSubPr>
          <m:e>
            <m:r>
              <w:rPr>
                <w:rFonts w:ascii="Cambria Math" w:hAnsi="Cambria Math" w:cs="Calibri"/>
              </w:rPr>
              <m:t>a</m:t>
            </m:r>
          </m:e>
          <m:sub>
            <m:r>
              <w:rPr>
                <w:rFonts w:ascii="Cambria Math" w:hAnsi="Cambria Math" w:cs="Calibri"/>
              </w:rPr>
              <m:t>i</m:t>
            </m:r>
          </m:sub>
        </m:sSub>
        <m:r>
          <w:rPr>
            <w:rFonts w:ascii="Cambria Math" w:hAnsi="Cambria Math" w:cs="Calibri"/>
          </w:rPr>
          <m:t>, ≫</m:t>
        </m:r>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r>
          <w:rPr>
            <w:rFonts w:ascii="Cambria Math" w:hAnsi="Cambria Math" w:cs="Calibri"/>
          </w:rPr>
          <m:t xml:space="preserve"> and </m:t>
        </m:r>
        <m:sSub>
          <m:sSubPr>
            <m:ctrlPr>
              <w:rPr>
                <w:rFonts w:ascii="Cambria Math" w:hAnsi="Cambria Math" w:cs="Calibri"/>
                <w:i/>
              </w:rPr>
            </m:ctrlPr>
          </m:sSubPr>
          <m:e>
            <m:r>
              <w:rPr>
                <w:rFonts w:ascii="Cambria Math" w:hAnsi="Cambria Math" w:cs="Calibri"/>
              </w:rPr>
              <m:t>b</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p</m:t>
            </m:r>
          </m:e>
          <m:sub>
            <m:r>
              <w:rPr>
                <w:rFonts w:ascii="Cambria Math" w:hAnsi="Cambria Math" w:cs="Calibri"/>
              </w:rPr>
              <m:t>2</m:t>
            </m:r>
          </m:sub>
        </m:sSub>
      </m:oMath>
      <w:r w:rsidRPr="00576BA7">
        <w:rPr>
          <w:rFonts w:ascii="Calibri" w:eastAsiaTheme="minorEastAsia" w:hAnsi="Calibri" w:cs="Calibri"/>
        </w:rPr>
        <w:t xml:space="preserve"> (i.e., assume the feedback from proteins to transcription and </w:t>
      </w:r>
      <w:r w:rsidR="00250751" w:rsidRPr="00576BA7">
        <w:rPr>
          <w:rFonts w:ascii="Calibri" w:eastAsiaTheme="minorEastAsia" w:hAnsi="Calibri" w:cs="Calibri"/>
        </w:rPr>
        <w:t>stabilization</w:t>
      </w:r>
      <w:r w:rsidRPr="00576BA7">
        <w:rPr>
          <w:rFonts w:ascii="Calibri" w:eastAsiaTheme="minorEastAsia" w:hAnsi="Calibri" w:cs="Calibri"/>
        </w:rPr>
        <w:t xml:space="preserve"> of mRNA, </w:t>
      </w:r>
      <w:r w:rsidR="00250751" w:rsidRPr="00576BA7">
        <w:rPr>
          <w:rFonts w:ascii="Calibri" w:eastAsiaTheme="minorEastAsia" w:hAnsi="Calibri" w:cs="Calibri"/>
        </w:rPr>
        <w:t>are</w:t>
      </w:r>
      <w:r w:rsidRPr="00576BA7">
        <w:rPr>
          <w:rFonts w:ascii="Calibri" w:eastAsiaTheme="minorEastAsia" w:hAnsi="Calibri" w:cs="Calibri"/>
        </w:rPr>
        <w:t xml:space="preserve"> negligible). What does the set of differential equations reduce to? </w:t>
      </w:r>
      <w:r w:rsidRPr="00576BA7">
        <w:rPr>
          <w:rFonts w:ascii="Calibri" w:hAnsi="Calibri" w:cs="Calibri"/>
        </w:rPr>
        <w:t xml:space="preserve">Simulate this Case </w:t>
      </w:r>
      <w:r w:rsidR="004C11A0" w:rsidRPr="00576BA7">
        <w:rPr>
          <w:rFonts w:ascii="Calibri" w:hAnsi="Calibri" w:cs="Calibri"/>
        </w:rPr>
        <w:t>3</w:t>
      </w:r>
      <w:r w:rsidRPr="00576BA7">
        <w:rPr>
          <w:rFonts w:ascii="Calibri" w:hAnsi="Calibri" w:cs="Calibri"/>
        </w:rPr>
        <w:t xml:space="preserve"> Hunt Model. How do the outcomes compare with Q2a</w:t>
      </w:r>
      <w:r w:rsidR="004C11A0" w:rsidRPr="00576BA7">
        <w:rPr>
          <w:rFonts w:ascii="Calibri" w:hAnsi="Calibri" w:cs="Calibri"/>
        </w:rPr>
        <w:t>-c</w:t>
      </w:r>
      <w:r w:rsidRPr="00576BA7">
        <w:rPr>
          <w:rFonts w:ascii="Calibri" w:hAnsi="Calibri" w:cs="Calibri"/>
        </w:rPr>
        <w:t>? Do the results make sense given the assumptions made?</w:t>
      </w:r>
    </w:p>
    <w:p w14:paraId="269283F4" w14:textId="5D6DA3EF" w:rsidR="00F32E38" w:rsidRDefault="007354EB" w:rsidP="00B54C87">
      <w:pPr>
        <w:pStyle w:val="ListParagraph"/>
        <w:numPr>
          <w:ilvl w:val="1"/>
          <w:numId w:val="15"/>
        </w:numPr>
        <w:rPr>
          <w:rFonts w:ascii="Calibri" w:hAnsi="Calibri" w:cs="Calibri"/>
        </w:rPr>
      </w:pPr>
      <w:r w:rsidRPr="00576BA7">
        <w:rPr>
          <w:rFonts w:ascii="Calibri" w:hAnsi="Calibri" w:cs="Calibri"/>
        </w:rPr>
        <w:t xml:space="preserve">Consider </w:t>
      </w:r>
      <w:r w:rsidR="003D0678">
        <w:rPr>
          <w:rFonts w:ascii="Calibri" w:hAnsi="Calibri" w:cs="Calibri"/>
        </w:rPr>
        <w:t>Special</w:t>
      </w:r>
      <w:r w:rsidRPr="00576BA7">
        <w:rPr>
          <w:rFonts w:ascii="Calibri" w:hAnsi="Calibri" w:cs="Calibri"/>
        </w:rPr>
        <w:t xml:space="preserve"> Case 4, where we assume </w:t>
      </w:r>
      <m:oMath>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r>
          <w:rPr>
            <w:rFonts w:ascii="Cambria Math" w:hAnsi="Cambria Math" w:cs="Calibri"/>
          </w:rPr>
          <m:t>, ≫</m:t>
        </m:r>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r>
          <w:rPr>
            <w:rFonts w:ascii="Cambria Math" w:hAnsi="Cambria Math" w:cs="Calibri"/>
          </w:rPr>
          <m:t xml:space="preserve"> </m:t>
        </m:r>
      </m:oMath>
      <w:r w:rsidRPr="00576BA7">
        <w:rPr>
          <w:rFonts w:ascii="Calibri" w:eastAsiaTheme="minorEastAsia" w:hAnsi="Calibri" w:cs="Calibri"/>
        </w:rPr>
        <w:t xml:space="preserve"> (i.e., assume the feedback from proteins to translation is negligible). What does the set of differential equations reduce to? </w:t>
      </w:r>
      <w:r w:rsidRPr="00576BA7">
        <w:rPr>
          <w:rFonts w:ascii="Calibri" w:hAnsi="Calibri" w:cs="Calibri"/>
        </w:rPr>
        <w:t xml:space="preserve">Simulate this Case </w:t>
      </w:r>
      <w:r w:rsidR="00EC7C90" w:rsidRPr="00576BA7">
        <w:rPr>
          <w:rFonts w:ascii="Calibri" w:hAnsi="Calibri" w:cs="Calibri"/>
        </w:rPr>
        <w:t>4</w:t>
      </w:r>
      <w:r w:rsidRPr="00576BA7">
        <w:rPr>
          <w:rFonts w:ascii="Calibri" w:hAnsi="Calibri" w:cs="Calibri"/>
        </w:rPr>
        <w:t xml:space="preserve"> Hunt Model</w:t>
      </w:r>
      <w:r w:rsidR="00CB1832" w:rsidRPr="00576BA7">
        <w:rPr>
          <w:rFonts w:ascii="Calibri" w:hAnsi="Calibri" w:cs="Calibri"/>
        </w:rPr>
        <w:t>, and if needed, extend the simulation length to ensure you can determine whether the system reaches an equilibrium state or not</w:t>
      </w:r>
      <w:r w:rsidRPr="00576BA7">
        <w:rPr>
          <w:rFonts w:ascii="Calibri" w:hAnsi="Calibri" w:cs="Calibri"/>
        </w:rPr>
        <w:t>. How do the outcomes compare with Q2a-</w:t>
      </w:r>
      <w:r w:rsidR="00CB1832" w:rsidRPr="00576BA7">
        <w:rPr>
          <w:rFonts w:ascii="Calibri" w:hAnsi="Calibri" w:cs="Calibri"/>
        </w:rPr>
        <w:t>d</w:t>
      </w:r>
      <w:r w:rsidRPr="00576BA7">
        <w:rPr>
          <w:rFonts w:ascii="Calibri" w:hAnsi="Calibri" w:cs="Calibri"/>
        </w:rPr>
        <w:t>? Do the results make sense given the assumptions made?</w:t>
      </w:r>
    </w:p>
    <w:p w14:paraId="73F1B2E2" w14:textId="77777777" w:rsidR="00D14FF7" w:rsidRPr="00576BA7" w:rsidRDefault="00D14FF7" w:rsidP="005871A0">
      <w:pPr>
        <w:pStyle w:val="ListParagraph"/>
        <w:ind w:left="1440"/>
        <w:rPr>
          <w:rFonts w:ascii="Calibri" w:hAnsi="Calibri" w:cs="Calibri"/>
        </w:rPr>
      </w:pPr>
    </w:p>
    <w:p w14:paraId="16EE5BA3" w14:textId="4B3E5FAF" w:rsidR="00CD51E4" w:rsidRDefault="00E249E5" w:rsidP="00A60B61">
      <w:pPr>
        <w:pStyle w:val="ListParagraph"/>
        <w:numPr>
          <w:ilvl w:val="0"/>
          <w:numId w:val="15"/>
        </w:numPr>
        <w:rPr>
          <w:rFonts w:ascii="Calibri" w:hAnsi="Calibri" w:cs="Calibri"/>
        </w:rPr>
      </w:pPr>
      <w:r w:rsidRPr="00576BA7">
        <w:rPr>
          <w:rFonts w:ascii="Calibri" w:hAnsi="Calibri" w:cs="Calibri"/>
        </w:rPr>
        <w:t xml:space="preserve">For </w:t>
      </w:r>
      <w:r w:rsidR="002C4011" w:rsidRPr="00576BA7">
        <w:rPr>
          <w:rFonts w:ascii="Calibri" w:hAnsi="Calibri" w:cs="Calibri"/>
        </w:rPr>
        <w:t>Q</w:t>
      </w:r>
      <w:r w:rsidRPr="00576BA7">
        <w:rPr>
          <w:rFonts w:ascii="Calibri" w:hAnsi="Calibri" w:cs="Calibri"/>
        </w:rPr>
        <w:t xml:space="preserve">uestions 1-2, some of the simulation </w:t>
      </w:r>
      <w:r w:rsidR="002E2A82" w:rsidRPr="00576BA7">
        <w:rPr>
          <w:rFonts w:ascii="Calibri" w:hAnsi="Calibri" w:cs="Calibri"/>
        </w:rPr>
        <w:t>outcomes should</w:t>
      </w:r>
      <w:r w:rsidR="00E86909" w:rsidRPr="00576BA7">
        <w:rPr>
          <w:rFonts w:ascii="Calibri" w:hAnsi="Calibri" w:cs="Calibri"/>
        </w:rPr>
        <w:t xml:space="preserve"> include exponential growth trajectories. For those cases, </w:t>
      </w:r>
      <w:r w:rsidR="009C1DC1" w:rsidRPr="00576BA7">
        <w:rPr>
          <w:rFonts w:ascii="Calibri" w:hAnsi="Calibri" w:cs="Calibri"/>
        </w:rPr>
        <w:t xml:space="preserve">explore changes </w:t>
      </w:r>
      <w:r w:rsidR="00405178" w:rsidRPr="00576BA7">
        <w:rPr>
          <w:rFonts w:ascii="Calibri" w:hAnsi="Calibri" w:cs="Calibri"/>
        </w:rPr>
        <w:t xml:space="preserve">in Table 1 parameters that will result in changing the outputs </w:t>
      </w:r>
      <w:r w:rsidR="00F32168" w:rsidRPr="00576BA7">
        <w:rPr>
          <w:rFonts w:ascii="Calibri" w:hAnsi="Calibri" w:cs="Calibri"/>
        </w:rPr>
        <w:t>from exponential growth trajectories</w:t>
      </w:r>
      <w:r w:rsidR="00405178" w:rsidRPr="00576BA7">
        <w:rPr>
          <w:rFonts w:ascii="Calibri" w:hAnsi="Calibri" w:cs="Calibri"/>
        </w:rPr>
        <w:t xml:space="preserve"> to more bounded behavior.</w:t>
      </w:r>
      <w:r w:rsidR="00C304E5" w:rsidRPr="00576BA7">
        <w:rPr>
          <w:rFonts w:ascii="Calibri" w:hAnsi="Calibri" w:cs="Calibri"/>
        </w:rPr>
        <w:t xml:space="preserve"> </w:t>
      </w:r>
      <w:r w:rsidR="003321CF" w:rsidRPr="00576BA7">
        <w:rPr>
          <w:rFonts w:ascii="Calibri" w:hAnsi="Calibri" w:cs="Calibri"/>
        </w:rPr>
        <w:t>What is the biological interpretation of these parameter changes?</w:t>
      </w:r>
      <w:r w:rsidR="004816FA" w:rsidRPr="00576BA7">
        <w:rPr>
          <w:rFonts w:ascii="Calibri" w:hAnsi="Calibri" w:cs="Calibri"/>
        </w:rPr>
        <w:t xml:space="preserve"> (Note that there are multiple sets of parameters</w:t>
      </w:r>
      <w:r w:rsidR="00BD079C" w:rsidRPr="00576BA7">
        <w:rPr>
          <w:rFonts w:ascii="Calibri" w:hAnsi="Calibri" w:cs="Calibri"/>
        </w:rPr>
        <w:t xml:space="preserve"> that will fulfill this criteria, and there is no single correct answer).</w:t>
      </w:r>
    </w:p>
    <w:p w14:paraId="2CDD0BEA" w14:textId="77777777" w:rsidR="00D14FF7" w:rsidRPr="00576BA7" w:rsidRDefault="00D14FF7" w:rsidP="005871A0">
      <w:pPr>
        <w:pStyle w:val="ListParagraph"/>
        <w:rPr>
          <w:rFonts w:ascii="Calibri" w:hAnsi="Calibri" w:cs="Calibri"/>
        </w:rPr>
      </w:pPr>
    </w:p>
    <w:p w14:paraId="126AF021" w14:textId="5FBE39C3" w:rsidR="00842984" w:rsidRPr="00576BA7" w:rsidRDefault="00833375" w:rsidP="00A60B61">
      <w:pPr>
        <w:pStyle w:val="ListParagraph"/>
        <w:numPr>
          <w:ilvl w:val="0"/>
          <w:numId w:val="15"/>
        </w:numPr>
        <w:rPr>
          <w:rFonts w:ascii="Calibri" w:hAnsi="Calibri" w:cs="Calibri"/>
        </w:rPr>
      </w:pPr>
      <w:r w:rsidRPr="00576BA7">
        <w:rPr>
          <w:rFonts w:ascii="Calibri" w:hAnsi="Calibri" w:cs="Calibri"/>
        </w:rPr>
        <w:t xml:space="preserve">(Optional </w:t>
      </w:r>
      <w:r w:rsidR="00842984" w:rsidRPr="00576BA7">
        <w:rPr>
          <w:rFonts w:ascii="Calibri" w:hAnsi="Calibri" w:cs="Calibri"/>
        </w:rPr>
        <w:t>Challenge</w:t>
      </w:r>
      <w:r w:rsidRPr="00576BA7">
        <w:rPr>
          <w:rFonts w:ascii="Calibri" w:hAnsi="Calibri" w:cs="Calibri"/>
        </w:rPr>
        <w:t>)</w:t>
      </w:r>
      <w:r w:rsidR="00842984" w:rsidRPr="00576BA7">
        <w:rPr>
          <w:rFonts w:ascii="Calibri" w:hAnsi="Calibri" w:cs="Calibri"/>
        </w:rPr>
        <w:t xml:space="preserve">. For one or more of the systems considered in Q1-2, </w:t>
      </w:r>
      <w:r w:rsidRPr="00576BA7">
        <w:rPr>
          <w:rFonts w:ascii="Calibri" w:hAnsi="Calibri" w:cs="Calibri"/>
        </w:rPr>
        <w:t>do a formal stability analysis</w:t>
      </w:r>
      <w:r w:rsidR="000A18B5" w:rsidRPr="00576BA7">
        <w:rPr>
          <w:rFonts w:ascii="Calibri" w:hAnsi="Calibri" w:cs="Calibri"/>
        </w:rPr>
        <w:t xml:space="preserve"> (i.e., </w:t>
      </w:r>
      <w:r w:rsidR="000C2734" w:rsidRPr="00576BA7">
        <w:rPr>
          <w:rFonts w:ascii="Calibri" w:hAnsi="Calibri" w:cs="Calibri"/>
        </w:rPr>
        <w:t>determine equilibrium points</w:t>
      </w:r>
      <w:r w:rsidR="007A6483" w:rsidRPr="00576BA7">
        <w:rPr>
          <w:rFonts w:ascii="Calibri" w:hAnsi="Calibri" w:cs="Calibri"/>
        </w:rPr>
        <w:t xml:space="preserve">, </w:t>
      </w:r>
      <w:r w:rsidR="000C2734" w:rsidRPr="00576BA7">
        <w:rPr>
          <w:rFonts w:ascii="Calibri" w:hAnsi="Calibri" w:cs="Calibri"/>
        </w:rPr>
        <w:t>their stability</w:t>
      </w:r>
      <w:r w:rsidR="007A6483" w:rsidRPr="00576BA7">
        <w:rPr>
          <w:rFonts w:ascii="Calibri" w:hAnsi="Calibri" w:cs="Calibri"/>
        </w:rPr>
        <w:t>, and their biologic</w:t>
      </w:r>
      <w:r w:rsidR="007C2BC8" w:rsidRPr="00576BA7">
        <w:rPr>
          <w:rFonts w:ascii="Calibri" w:hAnsi="Calibri" w:cs="Calibri"/>
        </w:rPr>
        <w:t>al</w:t>
      </w:r>
      <w:r w:rsidR="007A6483" w:rsidRPr="00576BA7">
        <w:rPr>
          <w:rFonts w:ascii="Calibri" w:hAnsi="Calibri" w:cs="Calibri"/>
        </w:rPr>
        <w:t xml:space="preserve"> interpretation</w:t>
      </w:r>
      <w:r w:rsidR="000A18B5" w:rsidRPr="00576BA7">
        <w:rPr>
          <w:rFonts w:ascii="Calibri" w:hAnsi="Calibri" w:cs="Calibri"/>
        </w:rPr>
        <w:t>)</w:t>
      </w:r>
      <w:r w:rsidR="000C2734" w:rsidRPr="00576BA7">
        <w:rPr>
          <w:rFonts w:ascii="Calibri" w:hAnsi="Calibri" w:cs="Calibri"/>
        </w:rPr>
        <w:t>.</w:t>
      </w:r>
    </w:p>
    <w:p w14:paraId="48D28F7F" w14:textId="4915AFEB" w:rsidR="0057055A" w:rsidRPr="00576BA7" w:rsidRDefault="0057055A" w:rsidP="008435F3">
      <w:pPr>
        <w:rPr>
          <w:rFonts w:ascii="Calibri" w:hAnsi="Calibri" w:cs="Calibri"/>
        </w:rPr>
      </w:pPr>
    </w:p>
    <w:sectPr w:rsidR="0057055A" w:rsidRPr="00576BA7">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7FF38" w14:textId="77777777" w:rsidR="000F22C3" w:rsidRDefault="000F22C3" w:rsidP="00AE5C90">
      <w:r>
        <w:separator/>
      </w:r>
    </w:p>
  </w:endnote>
  <w:endnote w:type="continuationSeparator" w:id="0">
    <w:p w14:paraId="512EC84D" w14:textId="77777777" w:rsidR="000F22C3" w:rsidRDefault="000F22C3" w:rsidP="00AE5C90">
      <w:r>
        <w:continuationSeparator/>
      </w:r>
    </w:p>
  </w:endnote>
  <w:endnote w:type="continuationNotice" w:id="1">
    <w:p w14:paraId="14E89086" w14:textId="77777777" w:rsidR="000F22C3" w:rsidRDefault="000F2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418167"/>
      <w:docPartObj>
        <w:docPartGallery w:val="Page Numbers (Bottom of Page)"/>
        <w:docPartUnique/>
      </w:docPartObj>
    </w:sdtPr>
    <w:sdtEndPr>
      <w:rPr>
        <w:noProof/>
      </w:rPr>
    </w:sdtEndPr>
    <w:sdtContent>
      <w:p w14:paraId="291589D1" w14:textId="3A37FD54" w:rsidR="00AE5C90" w:rsidRDefault="00AE5C90">
        <w:pPr>
          <w:pStyle w:val="Footer"/>
          <w:jc w:val="center"/>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2</w:t>
        </w:r>
        <w:r>
          <w:rPr>
            <w:color w:val="2B579A"/>
            <w:shd w:val="clear" w:color="auto" w:fill="E6E6E6"/>
          </w:rPr>
          <w:fldChar w:fldCharType="end"/>
        </w:r>
      </w:p>
    </w:sdtContent>
  </w:sdt>
  <w:p w14:paraId="0C0DFB93" w14:textId="77777777" w:rsidR="00AE5C90" w:rsidRDefault="00AE5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778C3" w14:textId="77777777" w:rsidR="000F22C3" w:rsidRDefault="000F22C3" w:rsidP="00AE5C90">
      <w:r>
        <w:separator/>
      </w:r>
    </w:p>
  </w:footnote>
  <w:footnote w:type="continuationSeparator" w:id="0">
    <w:p w14:paraId="08253C35" w14:textId="77777777" w:rsidR="000F22C3" w:rsidRDefault="000F22C3" w:rsidP="00AE5C90">
      <w:r>
        <w:continuationSeparator/>
      </w:r>
    </w:p>
  </w:footnote>
  <w:footnote w:type="continuationNotice" w:id="1">
    <w:p w14:paraId="2BA1E3EA" w14:textId="77777777" w:rsidR="000F22C3" w:rsidRDefault="000F22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881"/>
    <w:multiLevelType w:val="hybridMultilevel"/>
    <w:tmpl w:val="C2688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568C0"/>
    <w:multiLevelType w:val="hybridMultilevel"/>
    <w:tmpl w:val="3376B196"/>
    <w:lvl w:ilvl="0" w:tplc="B7D627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84DF3"/>
    <w:multiLevelType w:val="hybridMultilevel"/>
    <w:tmpl w:val="5DD075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582D48"/>
    <w:multiLevelType w:val="hybridMultilevel"/>
    <w:tmpl w:val="8110D9D4"/>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D71572A"/>
    <w:multiLevelType w:val="hybridMultilevel"/>
    <w:tmpl w:val="DDF826DE"/>
    <w:lvl w:ilvl="0" w:tplc="FFFFFFFF">
      <w:start w:val="1"/>
      <w:numFmt w:val="decimal"/>
      <w:lvlText w:val="%1."/>
      <w:lvlJc w:val="left"/>
      <w:pPr>
        <w:ind w:left="720" w:hanging="360"/>
      </w:pPr>
      <w:rPr>
        <w:rFonts w:hint="default"/>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286514"/>
    <w:multiLevelType w:val="multilevel"/>
    <w:tmpl w:val="0208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D76D0"/>
    <w:multiLevelType w:val="hybridMultilevel"/>
    <w:tmpl w:val="AD7600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0A66FB"/>
    <w:multiLevelType w:val="hybridMultilevel"/>
    <w:tmpl w:val="D9A40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481946"/>
    <w:multiLevelType w:val="hybridMultilevel"/>
    <w:tmpl w:val="AEFEB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83662"/>
    <w:multiLevelType w:val="hybridMultilevel"/>
    <w:tmpl w:val="E258C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A3F91"/>
    <w:multiLevelType w:val="hybridMultilevel"/>
    <w:tmpl w:val="42DC550A"/>
    <w:lvl w:ilvl="0" w:tplc="FFFFFFFF">
      <w:start w:val="1"/>
      <w:numFmt w:val="decimal"/>
      <w:lvlText w:val="%1."/>
      <w:lvlJc w:val="left"/>
      <w:pPr>
        <w:ind w:left="720" w:hanging="360"/>
      </w:pPr>
      <w:rPr>
        <w:rFonts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6FA354"/>
    <w:multiLevelType w:val="hybridMultilevel"/>
    <w:tmpl w:val="8EE8D7E4"/>
    <w:lvl w:ilvl="0" w:tplc="CFD0F370">
      <w:start w:val="1"/>
      <w:numFmt w:val="decimal"/>
      <w:lvlText w:val="%1."/>
      <w:lvlJc w:val="left"/>
      <w:pPr>
        <w:ind w:left="720" w:hanging="360"/>
      </w:pPr>
    </w:lvl>
    <w:lvl w:ilvl="1" w:tplc="B682448C">
      <w:start w:val="1"/>
      <w:numFmt w:val="lowerLetter"/>
      <w:lvlText w:val="%2."/>
      <w:lvlJc w:val="left"/>
      <w:pPr>
        <w:ind w:left="1440" w:hanging="360"/>
      </w:pPr>
    </w:lvl>
    <w:lvl w:ilvl="2" w:tplc="06CC444C">
      <w:start w:val="1"/>
      <w:numFmt w:val="lowerRoman"/>
      <w:lvlText w:val="%3."/>
      <w:lvlJc w:val="right"/>
      <w:pPr>
        <w:ind w:left="2160" w:hanging="180"/>
      </w:pPr>
    </w:lvl>
    <w:lvl w:ilvl="3" w:tplc="A96C1540">
      <w:start w:val="1"/>
      <w:numFmt w:val="decimal"/>
      <w:lvlText w:val="%4."/>
      <w:lvlJc w:val="left"/>
      <w:pPr>
        <w:ind w:left="2880" w:hanging="360"/>
      </w:pPr>
    </w:lvl>
    <w:lvl w:ilvl="4" w:tplc="AF108260">
      <w:start w:val="1"/>
      <w:numFmt w:val="lowerLetter"/>
      <w:lvlText w:val="%5."/>
      <w:lvlJc w:val="left"/>
      <w:pPr>
        <w:ind w:left="3600" w:hanging="360"/>
      </w:pPr>
    </w:lvl>
    <w:lvl w:ilvl="5" w:tplc="41886012">
      <w:start w:val="1"/>
      <w:numFmt w:val="lowerRoman"/>
      <w:lvlText w:val="%6."/>
      <w:lvlJc w:val="right"/>
      <w:pPr>
        <w:ind w:left="4320" w:hanging="180"/>
      </w:pPr>
    </w:lvl>
    <w:lvl w:ilvl="6" w:tplc="11600566">
      <w:start w:val="1"/>
      <w:numFmt w:val="decimal"/>
      <w:lvlText w:val="%7."/>
      <w:lvlJc w:val="left"/>
      <w:pPr>
        <w:ind w:left="5040" w:hanging="360"/>
      </w:pPr>
    </w:lvl>
    <w:lvl w:ilvl="7" w:tplc="8D1E5672">
      <w:start w:val="1"/>
      <w:numFmt w:val="lowerLetter"/>
      <w:lvlText w:val="%8."/>
      <w:lvlJc w:val="left"/>
      <w:pPr>
        <w:ind w:left="5760" w:hanging="360"/>
      </w:pPr>
    </w:lvl>
    <w:lvl w:ilvl="8" w:tplc="BEF8BFDC">
      <w:start w:val="1"/>
      <w:numFmt w:val="lowerRoman"/>
      <w:lvlText w:val="%9."/>
      <w:lvlJc w:val="right"/>
      <w:pPr>
        <w:ind w:left="6480" w:hanging="180"/>
      </w:pPr>
    </w:lvl>
  </w:abstractNum>
  <w:abstractNum w:abstractNumId="12" w15:restartNumberingAfterBreak="0">
    <w:nsid w:val="32E670B7"/>
    <w:multiLevelType w:val="hybridMultilevel"/>
    <w:tmpl w:val="F91AE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22F2F"/>
    <w:multiLevelType w:val="hybridMultilevel"/>
    <w:tmpl w:val="A7D2D2E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C275CA"/>
    <w:multiLevelType w:val="hybridMultilevel"/>
    <w:tmpl w:val="015A4FB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B814F0D"/>
    <w:multiLevelType w:val="hybridMultilevel"/>
    <w:tmpl w:val="C2B2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43E6E"/>
    <w:multiLevelType w:val="hybridMultilevel"/>
    <w:tmpl w:val="5406E7CE"/>
    <w:lvl w:ilvl="0" w:tplc="0FF6B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F443204"/>
    <w:multiLevelType w:val="hybridMultilevel"/>
    <w:tmpl w:val="A9DE4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DC0308"/>
    <w:multiLevelType w:val="hybridMultilevel"/>
    <w:tmpl w:val="E2CE9F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58D58AD"/>
    <w:multiLevelType w:val="hybridMultilevel"/>
    <w:tmpl w:val="5A18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4C2C19"/>
    <w:multiLevelType w:val="hybridMultilevel"/>
    <w:tmpl w:val="0E040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8B1F0F"/>
    <w:multiLevelType w:val="hybridMultilevel"/>
    <w:tmpl w:val="7B142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314A55"/>
    <w:multiLevelType w:val="hybridMultilevel"/>
    <w:tmpl w:val="6D40C504"/>
    <w:lvl w:ilvl="0" w:tplc="70C0FEB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C13D15"/>
    <w:multiLevelType w:val="hybridMultilevel"/>
    <w:tmpl w:val="1C3CA3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292AB8"/>
    <w:multiLevelType w:val="hybridMultilevel"/>
    <w:tmpl w:val="DE96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7339E9"/>
    <w:multiLevelType w:val="hybridMultilevel"/>
    <w:tmpl w:val="E070EBE0"/>
    <w:lvl w:ilvl="0" w:tplc="0409000F">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180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33006A"/>
    <w:multiLevelType w:val="hybridMultilevel"/>
    <w:tmpl w:val="DD00C21C"/>
    <w:lvl w:ilvl="0" w:tplc="04090019">
      <w:start w:val="1"/>
      <w:numFmt w:val="lowerLetter"/>
      <w:lvlText w:val="%1."/>
      <w:lvlJc w:val="left"/>
      <w:pPr>
        <w:ind w:left="7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0D033F"/>
    <w:multiLevelType w:val="hybridMultilevel"/>
    <w:tmpl w:val="19D67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A1584B"/>
    <w:multiLevelType w:val="hybridMultilevel"/>
    <w:tmpl w:val="D49AB5B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F0C69F0"/>
    <w:multiLevelType w:val="hybridMultilevel"/>
    <w:tmpl w:val="E2CE9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7E6128"/>
    <w:multiLevelType w:val="hybridMultilevel"/>
    <w:tmpl w:val="FC10A0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857549873">
    <w:abstractNumId w:val="11"/>
  </w:num>
  <w:num w:numId="2" w16cid:durableId="1646544025">
    <w:abstractNumId w:val="1"/>
  </w:num>
  <w:num w:numId="3" w16cid:durableId="288704765">
    <w:abstractNumId w:val="6"/>
  </w:num>
  <w:num w:numId="4" w16cid:durableId="1675960016">
    <w:abstractNumId w:val="17"/>
  </w:num>
  <w:num w:numId="5" w16cid:durableId="1720780625">
    <w:abstractNumId w:val="26"/>
  </w:num>
  <w:num w:numId="6" w16cid:durableId="1013074655">
    <w:abstractNumId w:val="30"/>
  </w:num>
  <w:num w:numId="7" w16cid:durableId="122818196">
    <w:abstractNumId w:val="12"/>
  </w:num>
  <w:num w:numId="8" w16cid:durableId="698094152">
    <w:abstractNumId w:val="25"/>
  </w:num>
  <w:num w:numId="9" w16cid:durableId="671494373">
    <w:abstractNumId w:val="4"/>
  </w:num>
  <w:num w:numId="10" w16cid:durableId="933785836">
    <w:abstractNumId w:val="23"/>
  </w:num>
  <w:num w:numId="11" w16cid:durableId="836111852">
    <w:abstractNumId w:val="21"/>
  </w:num>
  <w:num w:numId="12" w16cid:durableId="810904486">
    <w:abstractNumId w:val="5"/>
  </w:num>
  <w:num w:numId="13" w16cid:durableId="1759249083">
    <w:abstractNumId w:val="9"/>
  </w:num>
  <w:num w:numId="14" w16cid:durableId="2138985080">
    <w:abstractNumId w:val="0"/>
  </w:num>
  <w:num w:numId="15" w16cid:durableId="2028016523">
    <w:abstractNumId w:val="29"/>
  </w:num>
  <w:num w:numId="16" w16cid:durableId="363601034">
    <w:abstractNumId w:val="2"/>
  </w:num>
  <w:num w:numId="17" w16cid:durableId="1976830667">
    <w:abstractNumId w:val="22"/>
  </w:num>
  <w:num w:numId="18" w16cid:durableId="718625276">
    <w:abstractNumId w:val="7"/>
  </w:num>
  <w:num w:numId="19" w16cid:durableId="1646158958">
    <w:abstractNumId w:val="27"/>
  </w:num>
  <w:num w:numId="20" w16cid:durableId="1686130718">
    <w:abstractNumId w:val="20"/>
  </w:num>
  <w:num w:numId="21" w16cid:durableId="1068260973">
    <w:abstractNumId w:val="15"/>
  </w:num>
  <w:num w:numId="22" w16cid:durableId="970791946">
    <w:abstractNumId w:val="19"/>
  </w:num>
  <w:num w:numId="23" w16cid:durableId="1105275316">
    <w:abstractNumId w:val="8"/>
  </w:num>
  <w:num w:numId="24" w16cid:durableId="2011059056">
    <w:abstractNumId w:val="18"/>
  </w:num>
  <w:num w:numId="25" w16cid:durableId="735513236">
    <w:abstractNumId w:val="24"/>
  </w:num>
  <w:num w:numId="26" w16cid:durableId="1526165121">
    <w:abstractNumId w:val="10"/>
  </w:num>
  <w:num w:numId="27" w16cid:durableId="1083726328">
    <w:abstractNumId w:val="13"/>
  </w:num>
  <w:num w:numId="28" w16cid:durableId="1378698889">
    <w:abstractNumId w:val="3"/>
  </w:num>
  <w:num w:numId="29" w16cid:durableId="5139553">
    <w:abstractNumId w:val="16"/>
  </w:num>
  <w:num w:numId="30" w16cid:durableId="2052144014">
    <w:abstractNumId w:val="28"/>
  </w:num>
  <w:num w:numId="31" w16cid:durableId="108088698">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139"/>
    <w:rsid w:val="000000B8"/>
    <w:rsid w:val="000004A8"/>
    <w:rsid w:val="00000842"/>
    <w:rsid w:val="00000A24"/>
    <w:rsid w:val="00000C85"/>
    <w:rsid w:val="00000D92"/>
    <w:rsid w:val="00000DD6"/>
    <w:rsid w:val="000013B7"/>
    <w:rsid w:val="0000172C"/>
    <w:rsid w:val="00001924"/>
    <w:rsid w:val="00001985"/>
    <w:rsid w:val="00001D92"/>
    <w:rsid w:val="00001D98"/>
    <w:rsid w:val="000022C3"/>
    <w:rsid w:val="000023C8"/>
    <w:rsid w:val="00002800"/>
    <w:rsid w:val="00002A39"/>
    <w:rsid w:val="00002B99"/>
    <w:rsid w:val="00002C20"/>
    <w:rsid w:val="00002CE7"/>
    <w:rsid w:val="00002EDF"/>
    <w:rsid w:val="0000300F"/>
    <w:rsid w:val="000037A5"/>
    <w:rsid w:val="00003835"/>
    <w:rsid w:val="00004B13"/>
    <w:rsid w:val="00004C2B"/>
    <w:rsid w:val="00004D79"/>
    <w:rsid w:val="00004F04"/>
    <w:rsid w:val="000050D0"/>
    <w:rsid w:val="000054C3"/>
    <w:rsid w:val="0000550A"/>
    <w:rsid w:val="00005543"/>
    <w:rsid w:val="000056B5"/>
    <w:rsid w:val="00005836"/>
    <w:rsid w:val="00005AB3"/>
    <w:rsid w:val="00005E35"/>
    <w:rsid w:val="00005EE9"/>
    <w:rsid w:val="00005F0A"/>
    <w:rsid w:val="00006092"/>
    <w:rsid w:val="000060AB"/>
    <w:rsid w:val="00006599"/>
    <w:rsid w:val="000066B8"/>
    <w:rsid w:val="000067F0"/>
    <w:rsid w:val="00006A03"/>
    <w:rsid w:val="00006C59"/>
    <w:rsid w:val="00006FF7"/>
    <w:rsid w:val="000070CD"/>
    <w:rsid w:val="00007C08"/>
    <w:rsid w:val="00007CAD"/>
    <w:rsid w:val="00007D33"/>
    <w:rsid w:val="00007FE5"/>
    <w:rsid w:val="00010130"/>
    <w:rsid w:val="000106EC"/>
    <w:rsid w:val="00010B7E"/>
    <w:rsid w:val="0001107F"/>
    <w:rsid w:val="0001138A"/>
    <w:rsid w:val="00011457"/>
    <w:rsid w:val="00011A05"/>
    <w:rsid w:val="000122CA"/>
    <w:rsid w:val="00012896"/>
    <w:rsid w:val="00012BC3"/>
    <w:rsid w:val="00012D94"/>
    <w:rsid w:val="00012EFF"/>
    <w:rsid w:val="00013038"/>
    <w:rsid w:val="00013198"/>
    <w:rsid w:val="00013315"/>
    <w:rsid w:val="00013C20"/>
    <w:rsid w:val="00013D1B"/>
    <w:rsid w:val="00013D61"/>
    <w:rsid w:val="00013DB9"/>
    <w:rsid w:val="00013E2B"/>
    <w:rsid w:val="00013FD4"/>
    <w:rsid w:val="0001439E"/>
    <w:rsid w:val="0001463F"/>
    <w:rsid w:val="00014A22"/>
    <w:rsid w:val="00014C04"/>
    <w:rsid w:val="00014CCF"/>
    <w:rsid w:val="00015078"/>
    <w:rsid w:val="00015388"/>
    <w:rsid w:val="00015498"/>
    <w:rsid w:val="000154E7"/>
    <w:rsid w:val="0001593A"/>
    <w:rsid w:val="00015B8B"/>
    <w:rsid w:val="00015CD1"/>
    <w:rsid w:val="00015D04"/>
    <w:rsid w:val="0001644D"/>
    <w:rsid w:val="00016B52"/>
    <w:rsid w:val="000171AF"/>
    <w:rsid w:val="00017382"/>
    <w:rsid w:val="0001749E"/>
    <w:rsid w:val="000177AA"/>
    <w:rsid w:val="0001792A"/>
    <w:rsid w:val="00017ADE"/>
    <w:rsid w:val="00017E13"/>
    <w:rsid w:val="00020009"/>
    <w:rsid w:val="0002005D"/>
    <w:rsid w:val="00020109"/>
    <w:rsid w:val="000202D9"/>
    <w:rsid w:val="000203C7"/>
    <w:rsid w:val="00020B29"/>
    <w:rsid w:val="00020E39"/>
    <w:rsid w:val="000210F2"/>
    <w:rsid w:val="00021342"/>
    <w:rsid w:val="00021367"/>
    <w:rsid w:val="0002146C"/>
    <w:rsid w:val="0002149D"/>
    <w:rsid w:val="000219F2"/>
    <w:rsid w:val="00021AD0"/>
    <w:rsid w:val="00021BE5"/>
    <w:rsid w:val="00022097"/>
    <w:rsid w:val="00022644"/>
    <w:rsid w:val="00022689"/>
    <w:rsid w:val="00022906"/>
    <w:rsid w:val="00022C5D"/>
    <w:rsid w:val="00022CCF"/>
    <w:rsid w:val="00022EC5"/>
    <w:rsid w:val="00022F65"/>
    <w:rsid w:val="0002355B"/>
    <w:rsid w:val="0002387C"/>
    <w:rsid w:val="00023B2E"/>
    <w:rsid w:val="00023E33"/>
    <w:rsid w:val="00023E4B"/>
    <w:rsid w:val="00023F30"/>
    <w:rsid w:val="000241A2"/>
    <w:rsid w:val="0002437B"/>
    <w:rsid w:val="000243CE"/>
    <w:rsid w:val="000244BC"/>
    <w:rsid w:val="00024636"/>
    <w:rsid w:val="000248B6"/>
    <w:rsid w:val="000248D8"/>
    <w:rsid w:val="00024BB6"/>
    <w:rsid w:val="00024E71"/>
    <w:rsid w:val="00024FC9"/>
    <w:rsid w:val="00025155"/>
    <w:rsid w:val="0002531B"/>
    <w:rsid w:val="000254E8"/>
    <w:rsid w:val="00025887"/>
    <w:rsid w:val="000258CD"/>
    <w:rsid w:val="00025938"/>
    <w:rsid w:val="000260D6"/>
    <w:rsid w:val="000263A8"/>
    <w:rsid w:val="00026632"/>
    <w:rsid w:val="00026ACF"/>
    <w:rsid w:val="00026F3A"/>
    <w:rsid w:val="00027306"/>
    <w:rsid w:val="000274ED"/>
    <w:rsid w:val="00027666"/>
    <w:rsid w:val="00027BD7"/>
    <w:rsid w:val="00027CAD"/>
    <w:rsid w:val="00027E02"/>
    <w:rsid w:val="00027F2C"/>
    <w:rsid w:val="00030052"/>
    <w:rsid w:val="00030A02"/>
    <w:rsid w:val="00030D4A"/>
    <w:rsid w:val="00030EB3"/>
    <w:rsid w:val="0003105D"/>
    <w:rsid w:val="000313F3"/>
    <w:rsid w:val="000315A8"/>
    <w:rsid w:val="000316AE"/>
    <w:rsid w:val="00031735"/>
    <w:rsid w:val="0003182A"/>
    <w:rsid w:val="00031A10"/>
    <w:rsid w:val="000320E9"/>
    <w:rsid w:val="00033041"/>
    <w:rsid w:val="0003321B"/>
    <w:rsid w:val="00033248"/>
    <w:rsid w:val="0003344E"/>
    <w:rsid w:val="00033497"/>
    <w:rsid w:val="0003353D"/>
    <w:rsid w:val="00033E6B"/>
    <w:rsid w:val="0003404D"/>
    <w:rsid w:val="00034B59"/>
    <w:rsid w:val="00034B77"/>
    <w:rsid w:val="00034BF6"/>
    <w:rsid w:val="000355C9"/>
    <w:rsid w:val="000356DA"/>
    <w:rsid w:val="000358AE"/>
    <w:rsid w:val="000358EA"/>
    <w:rsid w:val="000359BA"/>
    <w:rsid w:val="00035FB3"/>
    <w:rsid w:val="00036196"/>
    <w:rsid w:val="0003631F"/>
    <w:rsid w:val="00036371"/>
    <w:rsid w:val="00036378"/>
    <w:rsid w:val="00036498"/>
    <w:rsid w:val="000367F5"/>
    <w:rsid w:val="00036D05"/>
    <w:rsid w:val="000370AD"/>
    <w:rsid w:val="000370E9"/>
    <w:rsid w:val="0003718B"/>
    <w:rsid w:val="0003719B"/>
    <w:rsid w:val="000372B0"/>
    <w:rsid w:val="0003746D"/>
    <w:rsid w:val="00037A33"/>
    <w:rsid w:val="00037ACD"/>
    <w:rsid w:val="000406A6"/>
    <w:rsid w:val="00040B7B"/>
    <w:rsid w:val="00040F36"/>
    <w:rsid w:val="00041040"/>
    <w:rsid w:val="000411A0"/>
    <w:rsid w:val="000412BC"/>
    <w:rsid w:val="000416E5"/>
    <w:rsid w:val="000417E6"/>
    <w:rsid w:val="00041C6D"/>
    <w:rsid w:val="00041E84"/>
    <w:rsid w:val="00042177"/>
    <w:rsid w:val="000421CC"/>
    <w:rsid w:val="000423BE"/>
    <w:rsid w:val="000423CE"/>
    <w:rsid w:val="000425CB"/>
    <w:rsid w:val="0004270C"/>
    <w:rsid w:val="0004278D"/>
    <w:rsid w:val="00043AFC"/>
    <w:rsid w:val="00043ED1"/>
    <w:rsid w:val="00044033"/>
    <w:rsid w:val="0004431E"/>
    <w:rsid w:val="000445AA"/>
    <w:rsid w:val="000447E7"/>
    <w:rsid w:val="00044967"/>
    <w:rsid w:val="00044C2A"/>
    <w:rsid w:val="00044D57"/>
    <w:rsid w:val="00044E21"/>
    <w:rsid w:val="00044E89"/>
    <w:rsid w:val="00044EA2"/>
    <w:rsid w:val="00045349"/>
    <w:rsid w:val="000453F1"/>
    <w:rsid w:val="00045715"/>
    <w:rsid w:val="00045B2C"/>
    <w:rsid w:val="00045BD2"/>
    <w:rsid w:val="00045CE1"/>
    <w:rsid w:val="00045E37"/>
    <w:rsid w:val="000461B9"/>
    <w:rsid w:val="00046459"/>
    <w:rsid w:val="0004708E"/>
    <w:rsid w:val="000472B7"/>
    <w:rsid w:val="000473B0"/>
    <w:rsid w:val="00047BAF"/>
    <w:rsid w:val="00047C45"/>
    <w:rsid w:val="00047C95"/>
    <w:rsid w:val="00047D86"/>
    <w:rsid w:val="00047F55"/>
    <w:rsid w:val="000503EC"/>
    <w:rsid w:val="0005043C"/>
    <w:rsid w:val="00050ED8"/>
    <w:rsid w:val="00051242"/>
    <w:rsid w:val="000514A4"/>
    <w:rsid w:val="0005154C"/>
    <w:rsid w:val="00051629"/>
    <w:rsid w:val="000518E3"/>
    <w:rsid w:val="000519F0"/>
    <w:rsid w:val="00051BFA"/>
    <w:rsid w:val="00051E5B"/>
    <w:rsid w:val="000521CA"/>
    <w:rsid w:val="00052385"/>
    <w:rsid w:val="0005252A"/>
    <w:rsid w:val="000527C0"/>
    <w:rsid w:val="00052A09"/>
    <w:rsid w:val="00052C5D"/>
    <w:rsid w:val="00052C63"/>
    <w:rsid w:val="000530D7"/>
    <w:rsid w:val="000532C4"/>
    <w:rsid w:val="00053480"/>
    <w:rsid w:val="000535B7"/>
    <w:rsid w:val="00053D74"/>
    <w:rsid w:val="00053DFD"/>
    <w:rsid w:val="000548E4"/>
    <w:rsid w:val="0005491F"/>
    <w:rsid w:val="00054A56"/>
    <w:rsid w:val="000550AE"/>
    <w:rsid w:val="000554AA"/>
    <w:rsid w:val="000554D2"/>
    <w:rsid w:val="00055CC9"/>
    <w:rsid w:val="00056135"/>
    <w:rsid w:val="000561A3"/>
    <w:rsid w:val="000562D0"/>
    <w:rsid w:val="000562EA"/>
    <w:rsid w:val="0005636A"/>
    <w:rsid w:val="00056920"/>
    <w:rsid w:val="00056935"/>
    <w:rsid w:val="00056BF3"/>
    <w:rsid w:val="00056DE7"/>
    <w:rsid w:val="0005728C"/>
    <w:rsid w:val="0005731A"/>
    <w:rsid w:val="00060718"/>
    <w:rsid w:val="00060759"/>
    <w:rsid w:val="00060F46"/>
    <w:rsid w:val="000611C6"/>
    <w:rsid w:val="000612F3"/>
    <w:rsid w:val="0006138C"/>
    <w:rsid w:val="0006187A"/>
    <w:rsid w:val="00061D0A"/>
    <w:rsid w:val="000620FC"/>
    <w:rsid w:val="00062B90"/>
    <w:rsid w:val="00062D66"/>
    <w:rsid w:val="00062D85"/>
    <w:rsid w:val="00063888"/>
    <w:rsid w:val="00063921"/>
    <w:rsid w:val="00063F32"/>
    <w:rsid w:val="00063F7B"/>
    <w:rsid w:val="00064813"/>
    <w:rsid w:val="000648EC"/>
    <w:rsid w:val="00064CEA"/>
    <w:rsid w:val="00064D8C"/>
    <w:rsid w:val="000652F2"/>
    <w:rsid w:val="0006538F"/>
    <w:rsid w:val="000657E9"/>
    <w:rsid w:val="0006585A"/>
    <w:rsid w:val="00065BC6"/>
    <w:rsid w:val="00065D4C"/>
    <w:rsid w:val="00065E07"/>
    <w:rsid w:val="00066036"/>
    <w:rsid w:val="0006613B"/>
    <w:rsid w:val="000664E2"/>
    <w:rsid w:val="00066646"/>
    <w:rsid w:val="00066902"/>
    <w:rsid w:val="00066E23"/>
    <w:rsid w:val="000670FF"/>
    <w:rsid w:val="00067417"/>
    <w:rsid w:val="0006744A"/>
    <w:rsid w:val="000674B0"/>
    <w:rsid w:val="000674FF"/>
    <w:rsid w:val="000677F0"/>
    <w:rsid w:val="00067A6F"/>
    <w:rsid w:val="0007046A"/>
    <w:rsid w:val="00070624"/>
    <w:rsid w:val="000707CD"/>
    <w:rsid w:val="0007083C"/>
    <w:rsid w:val="000709A9"/>
    <w:rsid w:val="00070B61"/>
    <w:rsid w:val="00070D11"/>
    <w:rsid w:val="00070D18"/>
    <w:rsid w:val="00070EAE"/>
    <w:rsid w:val="0007135F"/>
    <w:rsid w:val="00071438"/>
    <w:rsid w:val="0007180D"/>
    <w:rsid w:val="000718DB"/>
    <w:rsid w:val="00071A65"/>
    <w:rsid w:val="00071CA9"/>
    <w:rsid w:val="00072021"/>
    <w:rsid w:val="00072604"/>
    <w:rsid w:val="000728FC"/>
    <w:rsid w:val="000733E7"/>
    <w:rsid w:val="0007340B"/>
    <w:rsid w:val="0007360D"/>
    <w:rsid w:val="00073AA3"/>
    <w:rsid w:val="00073C9C"/>
    <w:rsid w:val="00074034"/>
    <w:rsid w:val="00074193"/>
    <w:rsid w:val="0007458B"/>
    <w:rsid w:val="000746BE"/>
    <w:rsid w:val="000749C2"/>
    <w:rsid w:val="000750CE"/>
    <w:rsid w:val="000758D5"/>
    <w:rsid w:val="00075957"/>
    <w:rsid w:val="00075BCC"/>
    <w:rsid w:val="00075DB6"/>
    <w:rsid w:val="000760D0"/>
    <w:rsid w:val="00076F12"/>
    <w:rsid w:val="00077209"/>
    <w:rsid w:val="0007768F"/>
    <w:rsid w:val="00077CA9"/>
    <w:rsid w:val="00077F4B"/>
    <w:rsid w:val="0008014B"/>
    <w:rsid w:val="00080733"/>
    <w:rsid w:val="0008081F"/>
    <w:rsid w:val="00080D1F"/>
    <w:rsid w:val="000811F2"/>
    <w:rsid w:val="000812C9"/>
    <w:rsid w:val="00081765"/>
    <w:rsid w:val="00081DB0"/>
    <w:rsid w:val="00082D11"/>
    <w:rsid w:val="00082E12"/>
    <w:rsid w:val="0008306C"/>
    <w:rsid w:val="00083267"/>
    <w:rsid w:val="000832F4"/>
    <w:rsid w:val="0008341E"/>
    <w:rsid w:val="00083677"/>
    <w:rsid w:val="00083695"/>
    <w:rsid w:val="00083D1D"/>
    <w:rsid w:val="00084C83"/>
    <w:rsid w:val="00084EC5"/>
    <w:rsid w:val="000851DC"/>
    <w:rsid w:val="000854D5"/>
    <w:rsid w:val="00085529"/>
    <w:rsid w:val="00085653"/>
    <w:rsid w:val="000857C4"/>
    <w:rsid w:val="000858E7"/>
    <w:rsid w:val="00085E10"/>
    <w:rsid w:val="00085F06"/>
    <w:rsid w:val="00085FE0"/>
    <w:rsid w:val="0008612C"/>
    <w:rsid w:val="0008687B"/>
    <w:rsid w:val="00086BB2"/>
    <w:rsid w:val="00086C34"/>
    <w:rsid w:val="00086CA2"/>
    <w:rsid w:val="00086DDB"/>
    <w:rsid w:val="00086F2B"/>
    <w:rsid w:val="0008716E"/>
    <w:rsid w:val="00087230"/>
    <w:rsid w:val="000873B7"/>
    <w:rsid w:val="00087425"/>
    <w:rsid w:val="0008762C"/>
    <w:rsid w:val="000876E1"/>
    <w:rsid w:val="000877B3"/>
    <w:rsid w:val="000878F4"/>
    <w:rsid w:val="00087F12"/>
    <w:rsid w:val="00090378"/>
    <w:rsid w:val="00090420"/>
    <w:rsid w:val="00090B17"/>
    <w:rsid w:val="00090B36"/>
    <w:rsid w:val="00090C3A"/>
    <w:rsid w:val="000913D0"/>
    <w:rsid w:val="00091423"/>
    <w:rsid w:val="0009152E"/>
    <w:rsid w:val="0009156C"/>
    <w:rsid w:val="0009244D"/>
    <w:rsid w:val="00092621"/>
    <w:rsid w:val="00092A8C"/>
    <w:rsid w:val="00092C5A"/>
    <w:rsid w:val="00092C86"/>
    <w:rsid w:val="00092D27"/>
    <w:rsid w:val="00092FA3"/>
    <w:rsid w:val="0009308F"/>
    <w:rsid w:val="00093757"/>
    <w:rsid w:val="00093C4C"/>
    <w:rsid w:val="00093CAC"/>
    <w:rsid w:val="00093D4E"/>
    <w:rsid w:val="00093F92"/>
    <w:rsid w:val="0009402C"/>
    <w:rsid w:val="000941E2"/>
    <w:rsid w:val="000945FB"/>
    <w:rsid w:val="0009495E"/>
    <w:rsid w:val="00094FE3"/>
    <w:rsid w:val="00095156"/>
    <w:rsid w:val="00095228"/>
    <w:rsid w:val="00095649"/>
    <w:rsid w:val="000957B2"/>
    <w:rsid w:val="0009595C"/>
    <w:rsid w:val="00095A9D"/>
    <w:rsid w:val="00095D75"/>
    <w:rsid w:val="00096110"/>
    <w:rsid w:val="0009611D"/>
    <w:rsid w:val="000962AC"/>
    <w:rsid w:val="0009666A"/>
    <w:rsid w:val="00096922"/>
    <w:rsid w:val="0009700E"/>
    <w:rsid w:val="00097077"/>
    <w:rsid w:val="000971CD"/>
    <w:rsid w:val="000972D1"/>
    <w:rsid w:val="0009754D"/>
    <w:rsid w:val="000975E3"/>
    <w:rsid w:val="00097796"/>
    <w:rsid w:val="000A02E7"/>
    <w:rsid w:val="000A0466"/>
    <w:rsid w:val="000A05FD"/>
    <w:rsid w:val="000A0CB2"/>
    <w:rsid w:val="000A116C"/>
    <w:rsid w:val="000A12C1"/>
    <w:rsid w:val="000A139E"/>
    <w:rsid w:val="000A17E7"/>
    <w:rsid w:val="000A182D"/>
    <w:rsid w:val="000A18B5"/>
    <w:rsid w:val="000A1993"/>
    <w:rsid w:val="000A1A4D"/>
    <w:rsid w:val="000A1AFC"/>
    <w:rsid w:val="000A1F56"/>
    <w:rsid w:val="000A2381"/>
    <w:rsid w:val="000A2383"/>
    <w:rsid w:val="000A23E4"/>
    <w:rsid w:val="000A24ED"/>
    <w:rsid w:val="000A2A86"/>
    <w:rsid w:val="000A2D34"/>
    <w:rsid w:val="000A3018"/>
    <w:rsid w:val="000A33AD"/>
    <w:rsid w:val="000A3C7E"/>
    <w:rsid w:val="000A4123"/>
    <w:rsid w:val="000A4595"/>
    <w:rsid w:val="000A462C"/>
    <w:rsid w:val="000A475B"/>
    <w:rsid w:val="000A4825"/>
    <w:rsid w:val="000A48C6"/>
    <w:rsid w:val="000A48CD"/>
    <w:rsid w:val="000A4B3C"/>
    <w:rsid w:val="000A4D31"/>
    <w:rsid w:val="000A4DF7"/>
    <w:rsid w:val="000A52A2"/>
    <w:rsid w:val="000A58F8"/>
    <w:rsid w:val="000A60F2"/>
    <w:rsid w:val="000A6381"/>
    <w:rsid w:val="000A6852"/>
    <w:rsid w:val="000A693A"/>
    <w:rsid w:val="000A6BCC"/>
    <w:rsid w:val="000A6E3C"/>
    <w:rsid w:val="000A6F3D"/>
    <w:rsid w:val="000A7334"/>
    <w:rsid w:val="000A7631"/>
    <w:rsid w:val="000A77A5"/>
    <w:rsid w:val="000A7F94"/>
    <w:rsid w:val="000B0557"/>
    <w:rsid w:val="000B0F17"/>
    <w:rsid w:val="000B11EE"/>
    <w:rsid w:val="000B16F5"/>
    <w:rsid w:val="000B188F"/>
    <w:rsid w:val="000B1AA1"/>
    <w:rsid w:val="000B1C1B"/>
    <w:rsid w:val="000B1E1B"/>
    <w:rsid w:val="000B1F81"/>
    <w:rsid w:val="000B1F82"/>
    <w:rsid w:val="000B2298"/>
    <w:rsid w:val="000B2538"/>
    <w:rsid w:val="000B254D"/>
    <w:rsid w:val="000B2597"/>
    <w:rsid w:val="000B29DE"/>
    <w:rsid w:val="000B2A38"/>
    <w:rsid w:val="000B2F0F"/>
    <w:rsid w:val="000B3995"/>
    <w:rsid w:val="000B39CB"/>
    <w:rsid w:val="000B3C11"/>
    <w:rsid w:val="000B40D5"/>
    <w:rsid w:val="000B41A6"/>
    <w:rsid w:val="000B45A6"/>
    <w:rsid w:val="000B4A28"/>
    <w:rsid w:val="000B4D7E"/>
    <w:rsid w:val="000B5889"/>
    <w:rsid w:val="000B5C63"/>
    <w:rsid w:val="000B5D64"/>
    <w:rsid w:val="000B5E31"/>
    <w:rsid w:val="000B5F11"/>
    <w:rsid w:val="000B5F7C"/>
    <w:rsid w:val="000B61D9"/>
    <w:rsid w:val="000B6273"/>
    <w:rsid w:val="000B66A9"/>
    <w:rsid w:val="000B6809"/>
    <w:rsid w:val="000B6847"/>
    <w:rsid w:val="000B684A"/>
    <w:rsid w:val="000B6AA6"/>
    <w:rsid w:val="000B6C72"/>
    <w:rsid w:val="000B6EBE"/>
    <w:rsid w:val="000B704B"/>
    <w:rsid w:val="000B7210"/>
    <w:rsid w:val="000B72B8"/>
    <w:rsid w:val="000B7419"/>
    <w:rsid w:val="000B74C9"/>
    <w:rsid w:val="000B7B02"/>
    <w:rsid w:val="000C01B1"/>
    <w:rsid w:val="000C02AF"/>
    <w:rsid w:val="000C03B7"/>
    <w:rsid w:val="000C0E29"/>
    <w:rsid w:val="000C104A"/>
    <w:rsid w:val="000C1713"/>
    <w:rsid w:val="000C1FAF"/>
    <w:rsid w:val="000C2734"/>
    <w:rsid w:val="000C2A30"/>
    <w:rsid w:val="000C2E9F"/>
    <w:rsid w:val="000C3155"/>
    <w:rsid w:val="000C3248"/>
    <w:rsid w:val="000C3804"/>
    <w:rsid w:val="000C3808"/>
    <w:rsid w:val="000C3DE7"/>
    <w:rsid w:val="000C4586"/>
    <w:rsid w:val="000C46EB"/>
    <w:rsid w:val="000C5309"/>
    <w:rsid w:val="000C5631"/>
    <w:rsid w:val="000C5717"/>
    <w:rsid w:val="000C578C"/>
    <w:rsid w:val="000C58CF"/>
    <w:rsid w:val="000C5B99"/>
    <w:rsid w:val="000C5C65"/>
    <w:rsid w:val="000C5CCD"/>
    <w:rsid w:val="000C5E6F"/>
    <w:rsid w:val="000C5EAE"/>
    <w:rsid w:val="000C605B"/>
    <w:rsid w:val="000C621E"/>
    <w:rsid w:val="000C64C1"/>
    <w:rsid w:val="000C665B"/>
    <w:rsid w:val="000C6799"/>
    <w:rsid w:val="000C68EE"/>
    <w:rsid w:val="000C6B79"/>
    <w:rsid w:val="000C6D24"/>
    <w:rsid w:val="000C6DDC"/>
    <w:rsid w:val="000C71F5"/>
    <w:rsid w:val="000C75B7"/>
    <w:rsid w:val="000C7663"/>
    <w:rsid w:val="000C7731"/>
    <w:rsid w:val="000C7949"/>
    <w:rsid w:val="000C7965"/>
    <w:rsid w:val="000C7B5E"/>
    <w:rsid w:val="000C7D41"/>
    <w:rsid w:val="000D01AD"/>
    <w:rsid w:val="000D0644"/>
    <w:rsid w:val="000D08AD"/>
    <w:rsid w:val="000D0A28"/>
    <w:rsid w:val="000D0BAA"/>
    <w:rsid w:val="000D0C24"/>
    <w:rsid w:val="000D11A4"/>
    <w:rsid w:val="000D1493"/>
    <w:rsid w:val="000D14CD"/>
    <w:rsid w:val="000D198D"/>
    <w:rsid w:val="000D1B1B"/>
    <w:rsid w:val="000D1C7D"/>
    <w:rsid w:val="000D2425"/>
    <w:rsid w:val="000D254A"/>
    <w:rsid w:val="000D258A"/>
    <w:rsid w:val="000D2D82"/>
    <w:rsid w:val="000D307F"/>
    <w:rsid w:val="000D32C9"/>
    <w:rsid w:val="000D3618"/>
    <w:rsid w:val="000D38D4"/>
    <w:rsid w:val="000D3B4C"/>
    <w:rsid w:val="000D3C57"/>
    <w:rsid w:val="000D3D79"/>
    <w:rsid w:val="000D41CD"/>
    <w:rsid w:val="000D483C"/>
    <w:rsid w:val="000D4865"/>
    <w:rsid w:val="000D4F58"/>
    <w:rsid w:val="000D5111"/>
    <w:rsid w:val="000D57B7"/>
    <w:rsid w:val="000D57EA"/>
    <w:rsid w:val="000D5858"/>
    <w:rsid w:val="000D5AC0"/>
    <w:rsid w:val="000D5C34"/>
    <w:rsid w:val="000D60D8"/>
    <w:rsid w:val="000D625F"/>
    <w:rsid w:val="000D64C1"/>
    <w:rsid w:val="000D6A94"/>
    <w:rsid w:val="000D6ACC"/>
    <w:rsid w:val="000D6C4E"/>
    <w:rsid w:val="000D6FF5"/>
    <w:rsid w:val="000D7164"/>
    <w:rsid w:val="000D7272"/>
    <w:rsid w:val="000D75B4"/>
    <w:rsid w:val="000D774D"/>
    <w:rsid w:val="000D7AE2"/>
    <w:rsid w:val="000D7E3B"/>
    <w:rsid w:val="000E055D"/>
    <w:rsid w:val="000E0595"/>
    <w:rsid w:val="000E07A5"/>
    <w:rsid w:val="000E0888"/>
    <w:rsid w:val="000E0C5B"/>
    <w:rsid w:val="000E10A2"/>
    <w:rsid w:val="000E1997"/>
    <w:rsid w:val="000E1F9E"/>
    <w:rsid w:val="000E234C"/>
    <w:rsid w:val="000E25D3"/>
    <w:rsid w:val="000E2713"/>
    <w:rsid w:val="000E2782"/>
    <w:rsid w:val="000E2AB8"/>
    <w:rsid w:val="000E3347"/>
    <w:rsid w:val="000E34E3"/>
    <w:rsid w:val="000E3CBD"/>
    <w:rsid w:val="000E3CBE"/>
    <w:rsid w:val="000E4334"/>
    <w:rsid w:val="000E4477"/>
    <w:rsid w:val="000E469F"/>
    <w:rsid w:val="000E4809"/>
    <w:rsid w:val="000E532F"/>
    <w:rsid w:val="000E54A8"/>
    <w:rsid w:val="000E55BA"/>
    <w:rsid w:val="000E56BC"/>
    <w:rsid w:val="000E58B1"/>
    <w:rsid w:val="000E5931"/>
    <w:rsid w:val="000E5B8B"/>
    <w:rsid w:val="000E5BBC"/>
    <w:rsid w:val="000E5CA1"/>
    <w:rsid w:val="000E5CE0"/>
    <w:rsid w:val="000E5F51"/>
    <w:rsid w:val="000E614F"/>
    <w:rsid w:val="000E6176"/>
    <w:rsid w:val="000E6378"/>
    <w:rsid w:val="000E63A2"/>
    <w:rsid w:val="000E64CD"/>
    <w:rsid w:val="000E74AF"/>
    <w:rsid w:val="000E79D0"/>
    <w:rsid w:val="000E7F33"/>
    <w:rsid w:val="000E7F9A"/>
    <w:rsid w:val="000F0282"/>
    <w:rsid w:val="000F0856"/>
    <w:rsid w:val="000F086C"/>
    <w:rsid w:val="000F0D03"/>
    <w:rsid w:val="000F104E"/>
    <w:rsid w:val="000F1135"/>
    <w:rsid w:val="000F139A"/>
    <w:rsid w:val="000F13DB"/>
    <w:rsid w:val="000F1BB9"/>
    <w:rsid w:val="000F1C51"/>
    <w:rsid w:val="000F1E47"/>
    <w:rsid w:val="000F2058"/>
    <w:rsid w:val="000F21B3"/>
    <w:rsid w:val="000F22C3"/>
    <w:rsid w:val="000F2466"/>
    <w:rsid w:val="000F2618"/>
    <w:rsid w:val="000F26EF"/>
    <w:rsid w:val="000F297C"/>
    <w:rsid w:val="000F2D62"/>
    <w:rsid w:val="000F2D7B"/>
    <w:rsid w:val="000F2DE1"/>
    <w:rsid w:val="000F362F"/>
    <w:rsid w:val="000F390E"/>
    <w:rsid w:val="000F3F7B"/>
    <w:rsid w:val="000F42DA"/>
    <w:rsid w:val="000F475D"/>
    <w:rsid w:val="000F4C06"/>
    <w:rsid w:val="000F4DFB"/>
    <w:rsid w:val="000F4FFF"/>
    <w:rsid w:val="000F5102"/>
    <w:rsid w:val="000F524B"/>
    <w:rsid w:val="000F53FD"/>
    <w:rsid w:val="000F5C24"/>
    <w:rsid w:val="000F613F"/>
    <w:rsid w:val="000F6ED7"/>
    <w:rsid w:val="000F7070"/>
    <w:rsid w:val="000F752C"/>
    <w:rsid w:val="000F76A6"/>
    <w:rsid w:val="001002ED"/>
    <w:rsid w:val="0010065B"/>
    <w:rsid w:val="00100919"/>
    <w:rsid w:val="00100951"/>
    <w:rsid w:val="00100A76"/>
    <w:rsid w:val="00100ADE"/>
    <w:rsid w:val="00100B55"/>
    <w:rsid w:val="00100CF0"/>
    <w:rsid w:val="00100D6A"/>
    <w:rsid w:val="00100E75"/>
    <w:rsid w:val="001012BB"/>
    <w:rsid w:val="00101428"/>
    <w:rsid w:val="0010152B"/>
    <w:rsid w:val="00101728"/>
    <w:rsid w:val="00101A00"/>
    <w:rsid w:val="00101AAD"/>
    <w:rsid w:val="00101F11"/>
    <w:rsid w:val="001020A2"/>
    <w:rsid w:val="001020F9"/>
    <w:rsid w:val="00102408"/>
    <w:rsid w:val="00102499"/>
    <w:rsid w:val="001029C2"/>
    <w:rsid w:val="00102D7A"/>
    <w:rsid w:val="00102EAF"/>
    <w:rsid w:val="001030B5"/>
    <w:rsid w:val="001030CF"/>
    <w:rsid w:val="001037B4"/>
    <w:rsid w:val="00103AE5"/>
    <w:rsid w:val="00103BC9"/>
    <w:rsid w:val="00103C50"/>
    <w:rsid w:val="00103D5F"/>
    <w:rsid w:val="00103E7F"/>
    <w:rsid w:val="00103ED0"/>
    <w:rsid w:val="001040DE"/>
    <w:rsid w:val="00104220"/>
    <w:rsid w:val="00104894"/>
    <w:rsid w:val="001048DB"/>
    <w:rsid w:val="00104933"/>
    <w:rsid w:val="00104B75"/>
    <w:rsid w:val="00104BC0"/>
    <w:rsid w:val="00104BD0"/>
    <w:rsid w:val="00104E36"/>
    <w:rsid w:val="00104F53"/>
    <w:rsid w:val="001051D7"/>
    <w:rsid w:val="00105351"/>
    <w:rsid w:val="0010535F"/>
    <w:rsid w:val="001054E1"/>
    <w:rsid w:val="001058DF"/>
    <w:rsid w:val="001059D7"/>
    <w:rsid w:val="00105DA9"/>
    <w:rsid w:val="001061B6"/>
    <w:rsid w:val="001064FF"/>
    <w:rsid w:val="0010679A"/>
    <w:rsid w:val="0010793D"/>
    <w:rsid w:val="001101E7"/>
    <w:rsid w:val="001102BA"/>
    <w:rsid w:val="00110388"/>
    <w:rsid w:val="0011051D"/>
    <w:rsid w:val="00110699"/>
    <w:rsid w:val="00110917"/>
    <w:rsid w:val="00110945"/>
    <w:rsid w:val="00111473"/>
    <w:rsid w:val="001116EB"/>
    <w:rsid w:val="0011208B"/>
    <w:rsid w:val="001120B4"/>
    <w:rsid w:val="001121AE"/>
    <w:rsid w:val="001123C2"/>
    <w:rsid w:val="001129DD"/>
    <w:rsid w:val="00112AAC"/>
    <w:rsid w:val="00113090"/>
    <w:rsid w:val="001131FB"/>
    <w:rsid w:val="001132D7"/>
    <w:rsid w:val="001133A6"/>
    <w:rsid w:val="00113709"/>
    <w:rsid w:val="00113738"/>
    <w:rsid w:val="001139E7"/>
    <w:rsid w:val="00113E17"/>
    <w:rsid w:val="00114257"/>
    <w:rsid w:val="001142CA"/>
    <w:rsid w:val="001144F7"/>
    <w:rsid w:val="001145F8"/>
    <w:rsid w:val="001147A7"/>
    <w:rsid w:val="0011485C"/>
    <w:rsid w:val="00114A12"/>
    <w:rsid w:val="00114C6B"/>
    <w:rsid w:val="00114EE4"/>
    <w:rsid w:val="00115081"/>
    <w:rsid w:val="00115131"/>
    <w:rsid w:val="00115146"/>
    <w:rsid w:val="001154B9"/>
    <w:rsid w:val="001154BD"/>
    <w:rsid w:val="00115F99"/>
    <w:rsid w:val="00116264"/>
    <w:rsid w:val="00116277"/>
    <w:rsid w:val="0011650B"/>
    <w:rsid w:val="0011652D"/>
    <w:rsid w:val="00116601"/>
    <w:rsid w:val="00116850"/>
    <w:rsid w:val="00116963"/>
    <w:rsid w:val="001169DE"/>
    <w:rsid w:val="00116E8D"/>
    <w:rsid w:val="001176E9"/>
    <w:rsid w:val="00117E9F"/>
    <w:rsid w:val="00117F43"/>
    <w:rsid w:val="0012016A"/>
    <w:rsid w:val="0012031B"/>
    <w:rsid w:val="001208D4"/>
    <w:rsid w:val="00120A68"/>
    <w:rsid w:val="00120B51"/>
    <w:rsid w:val="00120B90"/>
    <w:rsid w:val="001211AB"/>
    <w:rsid w:val="00121394"/>
    <w:rsid w:val="001213A1"/>
    <w:rsid w:val="00121CDE"/>
    <w:rsid w:val="00121D50"/>
    <w:rsid w:val="00121DEC"/>
    <w:rsid w:val="00121F69"/>
    <w:rsid w:val="00122030"/>
    <w:rsid w:val="00122668"/>
    <w:rsid w:val="00122687"/>
    <w:rsid w:val="00122788"/>
    <w:rsid w:val="00122A55"/>
    <w:rsid w:val="00122C9F"/>
    <w:rsid w:val="00123055"/>
    <w:rsid w:val="00123153"/>
    <w:rsid w:val="00123228"/>
    <w:rsid w:val="00123701"/>
    <w:rsid w:val="00123986"/>
    <w:rsid w:val="00123C90"/>
    <w:rsid w:val="00123FC2"/>
    <w:rsid w:val="00124096"/>
    <w:rsid w:val="001241F1"/>
    <w:rsid w:val="00124465"/>
    <w:rsid w:val="00124501"/>
    <w:rsid w:val="00124634"/>
    <w:rsid w:val="001246FD"/>
    <w:rsid w:val="001249DA"/>
    <w:rsid w:val="00124B35"/>
    <w:rsid w:val="001253B5"/>
    <w:rsid w:val="00125A2F"/>
    <w:rsid w:val="00125C36"/>
    <w:rsid w:val="0012652B"/>
    <w:rsid w:val="001265F2"/>
    <w:rsid w:val="001268FD"/>
    <w:rsid w:val="00126B96"/>
    <w:rsid w:val="00126F32"/>
    <w:rsid w:val="00126F49"/>
    <w:rsid w:val="00127479"/>
    <w:rsid w:val="00127495"/>
    <w:rsid w:val="00127B72"/>
    <w:rsid w:val="00127C71"/>
    <w:rsid w:val="00127D25"/>
    <w:rsid w:val="00127F26"/>
    <w:rsid w:val="00130105"/>
    <w:rsid w:val="00130193"/>
    <w:rsid w:val="00130332"/>
    <w:rsid w:val="00130519"/>
    <w:rsid w:val="001309D9"/>
    <w:rsid w:val="001309DC"/>
    <w:rsid w:val="001319E1"/>
    <w:rsid w:val="00132435"/>
    <w:rsid w:val="00132916"/>
    <w:rsid w:val="00132AD1"/>
    <w:rsid w:val="00132BD0"/>
    <w:rsid w:val="00132E71"/>
    <w:rsid w:val="00133412"/>
    <w:rsid w:val="00133539"/>
    <w:rsid w:val="0013383A"/>
    <w:rsid w:val="00133B53"/>
    <w:rsid w:val="001345D8"/>
    <w:rsid w:val="00134695"/>
    <w:rsid w:val="001347CD"/>
    <w:rsid w:val="00134BDD"/>
    <w:rsid w:val="00134DB3"/>
    <w:rsid w:val="001354CF"/>
    <w:rsid w:val="00135620"/>
    <w:rsid w:val="00135898"/>
    <w:rsid w:val="001358DB"/>
    <w:rsid w:val="00135A46"/>
    <w:rsid w:val="00135A86"/>
    <w:rsid w:val="00135D43"/>
    <w:rsid w:val="00135D4F"/>
    <w:rsid w:val="0013679E"/>
    <w:rsid w:val="0013684A"/>
    <w:rsid w:val="001371AA"/>
    <w:rsid w:val="00137279"/>
    <w:rsid w:val="00137582"/>
    <w:rsid w:val="00137A99"/>
    <w:rsid w:val="00137D16"/>
    <w:rsid w:val="001407F0"/>
    <w:rsid w:val="001408EE"/>
    <w:rsid w:val="00140AD5"/>
    <w:rsid w:val="00140AED"/>
    <w:rsid w:val="00140B74"/>
    <w:rsid w:val="00140B77"/>
    <w:rsid w:val="00140C21"/>
    <w:rsid w:val="00140C52"/>
    <w:rsid w:val="00140D89"/>
    <w:rsid w:val="001410AC"/>
    <w:rsid w:val="00141553"/>
    <w:rsid w:val="0014172C"/>
    <w:rsid w:val="001418FB"/>
    <w:rsid w:val="0014198D"/>
    <w:rsid w:val="00141B3A"/>
    <w:rsid w:val="00141F1A"/>
    <w:rsid w:val="00141F39"/>
    <w:rsid w:val="00142295"/>
    <w:rsid w:val="001424CE"/>
    <w:rsid w:val="001424E8"/>
    <w:rsid w:val="001426CA"/>
    <w:rsid w:val="00142A23"/>
    <w:rsid w:val="00142AAC"/>
    <w:rsid w:val="00142D98"/>
    <w:rsid w:val="00142ECD"/>
    <w:rsid w:val="00143508"/>
    <w:rsid w:val="001436CA"/>
    <w:rsid w:val="00143BF3"/>
    <w:rsid w:val="00143FE1"/>
    <w:rsid w:val="0014416D"/>
    <w:rsid w:val="001442A3"/>
    <w:rsid w:val="001444E4"/>
    <w:rsid w:val="00144624"/>
    <w:rsid w:val="00144699"/>
    <w:rsid w:val="001446CE"/>
    <w:rsid w:val="001448FA"/>
    <w:rsid w:val="001449DB"/>
    <w:rsid w:val="00144A50"/>
    <w:rsid w:val="00144B13"/>
    <w:rsid w:val="00144DAE"/>
    <w:rsid w:val="001457D4"/>
    <w:rsid w:val="001457E9"/>
    <w:rsid w:val="00145AEB"/>
    <w:rsid w:val="00145B1E"/>
    <w:rsid w:val="001460AA"/>
    <w:rsid w:val="00146492"/>
    <w:rsid w:val="001468C8"/>
    <w:rsid w:val="0014693C"/>
    <w:rsid w:val="00147051"/>
    <w:rsid w:val="0014747B"/>
    <w:rsid w:val="001477CE"/>
    <w:rsid w:val="00147913"/>
    <w:rsid w:val="00147F88"/>
    <w:rsid w:val="001501BB"/>
    <w:rsid w:val="00150382"/>
    <w:rsid w:val="001503E0"/>
    <w:rsid w:val="001505D4"/>
    <w:rsid w:val="0015089B"/>
    <w:rsid w:val="00150A73"/>
    <w:rsid w:val="00150D27"/>
    <w:rsid w:val="00151036"/>
    <w:rsid w:val="00151381"/>
    <w:rsid w:val="001513CA"/>
    <w:rsid w:val="00151A53"/>
    <w:rsid w:val="00151E85"/>
    <w:rsid w:val="001520C8"/>
    <w:rsid w:val="001525A4"/>
    <w:rsid w:val="001525E3"/>
    <w:rsid w:val="00152DA4"/>
    <w:rsid w:val="00153095"/>
    <w:rsid w:val="001534C5"/>
    <w:rsid w:val="0015376B"/>
    <w:rsid w:val="00153819"/>
    <w:rsid w:val="001540D5"/>
    <w:rsid w:val="0015465B"/>
    <w:rsid w:val="0015478C"/>
    <w:rsid w:val="00154A59"/>
    <w:rsid w:val="0015507B"/>
    <w:rsid w:val="0015556C"/>
    <w:rsid w:val="001555D6"/>
    <w:rsid w:val="001557BD"/>
    <w:rsid w:val="001557CC"/>
    <w:rsid w:val="00155DC7"/>
    <w:rsid w:val="0015630F"/>
    <w:rsid w:val="0015643A"/>
    <w:rsid w:val="0015652A"/>
    <w:rsid w:val="00156647"/>
    <w:rsid w:val="00156828"/>
    <w:rsid w:val="00156E80"/>
    <w:rsid w:val="001574E8"/>
    <w:rsid w:val="00157859"/>
    <w:rsid w:val="00157915"/>
    <w:rsid w:val="0015795C"/>
    <w:rsid w:val="001579EE"/>
    <w:rsid w:val="00160506"/>
    <w:rsid w:val="001606CB"/>
    <w:rsid w:val="00160701"/>
    <w:rsid w:val="00160C79"/>
    <w:rsid w:val="00160D91"/>
    <w:rsid w:val="00160D92"/>
    <w:rsid w:val="00160E77"/>
    <w:rsid w:val="00161781"/>
    <w:rsid w:val="00161A78"/>
    <w:rsid w:val="00161EF4"/>
    <w:rsid w:val="001620D6"/>
    <w:rsid w:val="00162442"/>
    <w:rsid w:val="001624C7"/>
    <w:rsid w:val="0016296D"/>
    <w:rsid w:val="00162CE8"/>
    <w:rsid w:val="00162DC0"/>
    <w:rsid w:val="00162EE3"/>
    <w:rsid w:val="00162EF1"/>
    <w:rsid w:val="001630F1"/>
    <w:rsid w:val="00163131"/>
    <w:rsid w:val="00163882"/>
    <w:rsid w:val="00163A67"/>
    <w:rsid w:val="00163B83"/>
    <w:rsid w:val="00163B8E"/>
    <w:rsid w:val="00163C1A"/>
    <w:rsid w:val="00163D32"/>
    <w:rsid w:val="00163EA1"/>
    <w:rsid w:val="001641C8"/>
    <w:rsid w:val="00164270"/>
    <w:rsid w:val="00164490"/>
    <w:rsid w:val="00164894"/>
    <w:rsid w:val="00164912"/>
    <w:rsid w:val="00164DCE"/>
    <w:rsid w:val="00164FB7"/>
    <w:rsid w:val="00164FBC"/>
    <w:rsid w:val="0016568E"/>
    <w:rsid w:val="00165873"/>
    <w:rsid w:val="00165A7C"/>
    <w:rsid w:val="00165C54"/>
    <w:rsid w:val="00165CB2"/>
    <w:rsid w:val="0016617C"/>
    <w:rsid w:val="001661A2"/>
    <w:rsid w:val="00166209"/>
    <w:rsid w:val="00166C89"/>
    <w:rsid w:val="00166CB6"/>
    <w:rsid w:val="0016717F"/>
    <w:rsid w:val="00167387"/>
    <w:rsid w:val="00167461"/>
    <w:rsid w:val="00167EF3"/>
    <w:rsid w:val="00170331"/>
    <w:rsid w:val="00170376"/>
    <w:rsid w:val="001705B6"/>
    <w:rsid w:val="00170AB4"/>
    <w:rsid w:val="00170B60"/>
    <w:rsid w:val="00170C2B"/>
    <w:rsid w:val="00171218"/>
    <w:rsid w:val="001712F8"/>
    <w:rsid w:val="00171985"/>
    <w:rsid w:val="00171A07"/>
    <w:rsid w:val="00171A2B"/>
    <w:rsid w:val="00171DC1"/>
    <w:rsid w:val="00171F08"/>
    <w:rsid w:val="001721BD"/>
    <w:rsid w:val="00172351"/>
    <w:rsid w:val="00172730"/>
    <w:rsid w:val="00172A7B"/>
    <w:rsid w:val="00173521"/>
    <w:rsid w:val="0017420C"/>
    <w:rsid w:val="00174351"/>
    <w:rsid w:val="00174A89"/>
    <w:rsid w:val="00175257"/>
    <w:rsid w:val="001754F7"/>
    <w:rsid w:val="0017565C"/>
    <w:rsid w:val="001757B2"/>
    <w:rsid w:val="001758A6"/>
    <w:rsid w:val="001759B5"/>
    <w:rsid w:val="00175A5D"/>
    <w:rsid w:val="00175AC2"/>
    <w:rsid w:val="00175B67"/>
    <w:rsid w:val="00175F62"/>
    <w:rsid w:val="00176007"/>
    <w:rsid w:val="0017614B"/>
    <w:rsid w:val="0017624A"/>
    <w:rsid w:val="001762DB"/>
    <w:rsid w:val="001764E9"/>
    <w:rsid w:val="00176744"/>
    <w:rsid w:val="001768ED"/>
    <w:rsid w:val="00176917"/>
    <w:rsid w:val="00176C3B"/>
    <w:rsid w:val="00176D2D"/>
    <w:rsid w:val="00176DB4"/>
    <w:rsid w:val="00176E39"/>
    <w:rsid w:val="00176F15"/>
    <w:rsid w:val="00177246"/>
    <w:rsid w:val="00177321"/>
    <w:rsid w:val="00177433"/>
    <w:rsid w:val="0017746F"/>
    <w:rsid w:val="00177552"/>
    <w:rsid w:val="0017762E"/>
    <w:rsid w:val="0017763A"/>
    <w:rsid w:val="001776C4"/>
    <w:rsid w:val="00177DA2"/>
    <w:rsid w:val="00177E15"/>
    <w:rsid w:val="00177EC4"/>
    <w:rsid w:val="00177FC9"/>
    <w:rsid w:val="0018052B"/>
    <w:rsid w:val="00180B2A"/>
    <w:rsid w:val="00180D75"/>
    <w:rsid w:val="00180DA7"/>
    <w:rsid w:val="00181489"/>
    <w:rsid w:val="001814EA"/>
    <w:rsid w:val="0018167E"/>
    <w:rsid w:val="001816C4"/>
    <w:rsid w:val="001818D8"/>
    <w:rsid w:val="00181D08"/>
    <w:rsid w:val="001821A1"/>
    <w:rsid w:val="00182944"/>
    <w:rsid w:val="001833BD"/>
    <w:rsid w:val="00183859"/>
    <w:rsid w:val="00183AA4"/>
    <w:rsid w:val="00183B83"/>
    <w:rsid w:val="00183BE5"/>
    <w:rsid w:val="00183D21"/>
    <w:rsid w:val="00183ECD"/>
    <w:rsid w:val="0018408A"/>
    <w:rsid w:val="00184878"/>
    <w:rsid w:val="00184AEA"/>
    <w:rsid w:val="0018544F"/>
    <w:rsid w:val="001855B9"/>
    <w:rsid w:val="00185798"/>
    <w:rsid w:val="001857A7"/>
    <w:rsid w:val="00185975"/>
    <w:rsid w:val="00185E00"/>
    <w:rsid w:val="00185F3E"/>
    <w:rsid w:val="001860ED"/>
    <w:rsid w:val="00186340"/>
    <w:rsid w:val="001863E4"/>
    <w:rsid w:val="00186503"/>
    <w:rsid w:val="0018652D"/>
    <w:rsid w:val="0018682B"/>
    <w:rsid w:val="00186845"/>
    <w:rsid w:val="0018701D"/>
    <w:rsid w:val="001870FA"/>
    <w:rsid w:val="00187112"/>
    <w:rsid w:val="00187259"/>
    <w:rsid w:val="0018729A"/>
    <w:rsid w:val="00187668"/>
    <w:rsid w:val="00187C8C"/>
    <w:rsid w:val="00187E84"/>
    <w:rsid w:val="00190174"/>
    <w:rsid w:val="001901B4"/>
    <w:rsid w:val="00190226"/>
    <w:rsid w:val="001906E5"/>
    <w:rsid w:val="00190CB1"/>
    <w:rsid w:val="00190D67"/>
    <w:rsid w:val="00190E41"/>
    <w:rsid w:val="00190F06"/>
    <w:rsid w:val="00191832"/>
    <w:rsid w:val="00191D3C"/>
    <w:rsid w:val="00191E80"/>
    <w:rsid w:val="00191FCF"/>
    <w:rsid w:val="001920D8"/>
    <w:rsid w:val="00192456"/>
    <w:rsid w:val="00192505"/>
    <w:rsid w:val="00192719"/>
    <w:rsid w:val="001929DD"/>
    <w:rsid w:val="00192DB6"/>
    <w:rsid w:val="00192F1E"/>
    <w:rsid w:val="00193853"/>
    <w:rsid w:val="0019391C"/>
    <w:rsid w:val="00193AC0"/>
    <w:rsid w:val="00193ADA"/>
    <w:rsid w:val="00193C33"/>
    <w:rsid w:val="00194219"/>
    <w:rsid w:val="0019423C"/>
    <w:rsid w:val="00194539"/>
    <w:rsid w:val="001948F2"/>
    <w:rsid w:val="00194B4F"/>
    <w:rsid w:val="00194BE5"/>
    <w:rsid w:val="001953E1"/>
    <w:rsid w:val="00195D00"/>
    <w:rsid w:val="00195E5B"/>
    <w:rsid w:val="00195E60"/>
    <w:rsid w:val="00196777"/>
    <w:rsid w:val="0019687F"/>
    <w:rsid w:val="0019693C"/>
    <w:rsid w:val="00196FC7"/>
    <w:rsid w:val="00196FFA"/>
    <w:rsid w:val="00197037"/>
    <w:rsid w:val="001970E9"/>
    <w:rsid w:val="00197223"/>
    <w:rsid w:val="00197380"/>
    <w:rsid w:val="00197A52"/>
    <w:rsid w:val="00197C14"/>
    <w:rsid w:val="001A0557"/>
    <w:rsid w:val="001A0815"/>
    <w:rsid w:val="001A0B42"/>
    <w:rsid w:val="001A0B5F"/>
    <w:rsid w:val="001A0EC4"/>
    <w:rsid w:val="001A10EC"/>
    <w:rsid w:val="001A11BA"/>
    <w:rsid w:val="001A1279"/>
    <w:rsid w:val="001A1627"/>
    <w:rsid w:val="001A1C6B"/>
    <w:rsid w:val="001A2113"/>
    <w:rsid w:val="001A24BE"/>
    <w:rsid w:val="001A289F"/>
    <w:rsid w:val="001A2ACA"/>
    <w:rsid w:val="001A2C1E"/>
    <w:rsid w:val="001A35D4"/>
    <w:rsid w:val="001A3CFA"/>
    <w:rsid w:val="001A47CC"/>
    <w:rsid w:val="001A4DD2"/>
    <w:rsid w:val="001A4ECD"/>
    <w:rsid w:val="001A50E3"/>
    <w:rsid w:val="001A530E"/>
    <w:rsid w:val="001A55B0"/>
    <w:rsid w:val="001A5625"/>
    <w:rsid w:val="001A5B4E"/>
    <w:rsid w:val="001A5D75"/>
    <w:rsid w:val="001A5DAA"/>
    <w:rsid w:val="001A5E7E"/>
    <w:rsid w:val="001A6105"/>
    <w:rsid w:val="001A6B08"/>
    <w:rsid w:val="001A6B0B"/>
    <w:rsid w:val="001A6BB9"/>
    <w:rsid w:val="001A6E70"/>
    <w:rsid w:val="001A6F79"/>
    <w:rsid w:val="001A74B2"/>
    <w:rsid w:val="001A7705"/>
    <w:rsid w:val="001A77E9"/>
    <w:rsid w:val="001A7B98"/>
    <w:rsid w:val="001A7EA5"/>
    <w:rsid w:val="001A7F30"/>
    <w:rsid w:val="001B0900"/>
    <w:rsid w:val="001B0CE1"/>
    <w:rsid w:val="001B1263"/>
    <w:rsid w:val="001B18DE"/>
    <w:rsid w:val="001B1AA5"/>
    <w:rsid w:val="001B1C00"/>
    <w:rsid w:val="001B1D39"/>
    <w:rsid w:val="001B2319"/>
    <w:rsid w:val="001B24E9"/>
    <w:rsid w:val="001B28BF"/>
    <w:rsid w:val="001B2B42"/>
    <w:rsid w:val="001B2F5C"/>
    <w:rsid w:val="001B3142"/>
    <w:rsid w:val="001B3199"/>
    <w:rsid w:val="001B34BC"/>
    <w:rsid w:val="001B3930"/>
    <w:rsid w:val="001B39DA"/>
    <w:rsid w:val="001B3ADE"/>
    <w:rsid w:val="001B3F98"/>
    <w:rsid w:val="001B4038"/>
    <w:rsid w:val="001B43E9"/>
    <w:rsid w:val="001B4773"/>
    <w:rsid w:val="001B4820"/>
    <w:rsid w:val="001B4853"/>
    <w:rsid w:val="001B4A92"/>
    <w:rsid w:val="001B530D"/>
    <w:rsid w:val="001B5994"/>
    <w:rsid w:val="001B5996"/>
    <w:rsid w:val="001B5BD7"/>
    <w:rsid w:val="001B5D08"/>
    <w:rsid w:val="001B5D78"/>
    <w:rsid w:val="001B5DF7"/>
    <w:rsid w:val="001B684D"/>
    <w:rsid w:val="001B6D06"/>
    <w:rsid w:val="001B6D9B"/>
    <w:rsid w:val="001B73E6"/>
    <w:rsid w:val="001B75AC"/>
    <w:rsid w:val="001B7876"/>
    <w:rsid w:val="001B792A"/>
    <w:rsid w:val="001B7D75"/>
    <w:rsid w:val="001C06C8"/>
    <w:rsid w:val="001C0737"/>
    <w:rsid w:val="001C0C13"/>
    <w:rsid w:val="001C10A7"/>
    <w:rsid w:val="001C15D3"/>
    <w:rsid w:val="001C18EA"/>
    <w:rsid w:val="001C1ACF"/>
    <w:rsid w:val="001C1B30"/>
    <w:rsid w:val="001C1C56"/>
    <w:rsid w:val="001C1D2D"/>
    <w:rsid w:val="001C1F70"/>
    <w:rsid w:val="001C2081"/>
    <w:rsid w:val="001C20F0"/>
    <w:rsid w:val="001C2124"/>
    <w:rsid w:val="001C23A4"/>
    <w:rsid w:val="001C241D"/>
    <w:rsid w:val="001C2637"/>
    <w:rsid w:val="001C28ED"/>
    <w:rsid w:val="001C2B8E"/>
    <w:rsid w:val="001C2BC6"/>
    <w:rsid w:val="001C2F07"/>
    <w:rsid w:val="001C311C"/>
    <w:rsid w:val="001C3986"/>
    <w:rsid w:val="001C3AD2"/>
    <w:rsid w:val="001C3BFE"/>
    <w:rsid w:val="001C3C07"/>
    <w:rsid w:val="001C3DAA"/>
    <w:rsid w:val="001C4153"/>
    <w:rsid w:val="001C4289"/>
    <w:rsid w:val="001C443E"/>
    <w:rsid w:val="001C44A3"/>
    <w:rsid w:val="001C44BA"/>
    <w:rsid w:val="001C4504"/>
    <w:rsid w:val="001C451A"/>
    <w:rsid w:val="001C4D3C"/>
    <w:rsid w:val="001C4EF7"/>
    <w:rsid w:val="001C504A"/>
    <w:rsid w:val="001C58B7"/>
    <w:rsid w:val="001C5C63"/>
    <w:rsid w:val="001C5CE7"/>
    <w:rsid w:val="001C5D43"/>
    <w:rsid w:val="001C5D7F"/>
    <w:rsid w:val="001C5F30"/>
    <w:rsid w:val="001C5F77"/>
    <w:rsid w:val="001C6326"/>
    <w:rsid w:val="001C6537"/>
    <w:rsid w:val="001C6870"/>
    <w:rsid w:val="001C73AC"/>
    <w:rsid w:val="001C7871"/>
    <w:rsid w:val="001C7883"/>
    <w:rsid w:val="001C7B31"/>
    <w:rsid w:val="001C7D4E"/>
    <w:rsid w:val="001C7DB8"/>
    <w:rsid w:val="001C7DEC"/>
    <w:rsid w:val="001C7F5F"/>
    <w:rsid w:val="001D03CC"/>
    <w:rsid w:val="001D03E3"/>
    <w:rsid w:val="001D088E"/>
    <w:rsid w:val="001D0921"/>
    <w:rsid w:val="001D0928"/>
    <w:rsid w:val="001D0996"/>
    <w:rsid w:val="001D0A4A"/>
    <w:rsid w:val="001D0FB7"/>
    <w:rsid w:val="001D1299"/>
    <w:rsid w:val="001D1430"/>
    <w:rsid w:val="001D178C"/>
    <w:rsid w:val="001D18A7"/>
    <w:rsid w:val="001D1AB7"/>
    <w:rsid w:val="001D1AE3"/>
    <w:rsid w:val="001D1FE7"/>
    <w:rsid w:val="001D243D"/>
    <w:rsid w:val="001D26AD"/>
    <w:rsid w:val="001D26D3"/>
    <w:rsid w:val="001D2DA4"/>
    <w:rsid w:val="001D3193"/>
    <w:rsid w:val="001D354D"/>
    <w:rsid w:val="001D3601"/>
    <w:rsid w:val="001D3853"/>
    <w:rsid w:val="001D390A"/>
    <w:rsid w:val="001D3A83"/>
    <w:rsid w:val="001D3D42"/>
    <w:rsid w:val="001D3D6B"/>
    <w:rsid w:val="001D3E29"/>
    <w:rsid w:val="001D4652"/>
    <w:rsid w:val="001D48DC"/>
    <w:rsid w:val="001D4CBA"/>
    <w:rsid w:val="001D4E2B"/>
    <w:rsid w:val="001D521E"/>
    <w:rsid w:val="001D535C"/>
    <w:rsid w:val="001D54BB"/>
    <w:rsid w:val="001D57D1"/>
    <w:rsid w:val="001D57E0"/>
    <w:rsid w:val="001D5EC9"/>
    <w:rsid w:val="001D6060"/>
    <w:rsid w:val="001D64AE"/>
    <w:rsid w:val="001D6535"/>
    <w:rsid w:val="001D65E7"/>
    <w:rsid w:val="001D66C2"/>
    <w:rsid w:val="001D6700"/>
    <w:rsid w:val="001D68B9"/>
    <w:rsid w:val="001D6DED"/>
    <w:rsid w:val="001D6E8E"/>
    <w:rsid w:val="001D6EBC"/>
    <w:rsid w:val="001D7107"/>
    <w:rsid w:val="001D71A7"/>
    <w:rsid w:val="001D733A"/>
    <w:rsid w:val="001D7536"/>
    <w:rsid w:val="001D77EE"/>
    <w:rsid w:val="001D7872"/>
    <w:rsid w:val="001D7914"/>
    <w:rsid w:val="001D798F"/>
    <w:rsid w:val="001E008F"/>
    <w:rsid w:val="001E047B"/>
    <w:rsid w:val="001E089D"/>
    <w:rsid w:val="001E097D"/>
    <w:rsid w:val="001E0AAA"/>
    <w:rsid w:val="001E0DF3"/>
    <w:rsid w:val="001E0F9F"/>
    <w:rsid w:val="001E1226"/>
    <w:rsid w:val="001E1981"/>
    <w:rsid w:val="001E1997"/>
    <w:rsid w:val="001E1C51"/>
    <w:rsid w:val="001E1D2D"/>
    <w:rsid w:val="001E1EB8"/>
    <w:rsid w:val="001E1ED6"/>
    <w:rsid w:val="001E242A"/>
    <w:rsid w:val="001E2488"/>
    <w:rsid w:val="001E2BB4"/>
    <w:rsid w:val="001E2BCF"/>
    <w:rsid w:val="001E3147"/>
    <w:rsid w:val="001E3844"/>
    <w:rsid w:val="001E39CC"/>
    <w:rsid w:val="001E3BB5"/>
    <w:rsid w:val="001E3BDD"/>
    <w:rsid w:val="001E3D30"/>
    <w:rsid w:val="001E3E99"/>
    <w:rsid w:val="001E453A"/>
    <w:rsid w:val="001E4B20"/>
    <w:rsid w:val="001E5A2E"/>
    <w:rsid w:val="001E5C7B"/>
    <w:rsid w:val="001E5D2C"/>
    <w:rsid w:val="001E5F64"/>
    <w:rsid w:val="001E63CD"/>
    <w:rsid w:val="001E650D"/>
    <w:rsid w:val="001E6A3A"/>
    <w:rsid w:val="001E6C83"/>
    <w:rsid w:val="001E6F8C"/>
    <w:rsid w:val="001E7623"/>
    <w:rsid w:val="001E764B"/>
    <w:rsid w:val="001E765D"/>
    <w:rsid w:val="001E785C"/>
    <w:rsid w:val="001E7A5E"/>
    <w:rsid w:val="001E7B0F"/>
    <w:rsid w:val="001E7B38"/>
    <w:rsid w:val="001E7C31"/>
    <w:rsid w:val="001F002E"/>
    <w:rsid w:val="001F0095"/>
    <w:rsid w:val="001F07A8"/>
    <w:rsid w:val="001F1140"/>
    <w:rsid w:val="001F1269"/>
    <w:rsid w:val="001F135E"/>
    <w:rsid w:val="001F1577"/>
    <w:rsid w:val="001F199F"/>
    <w:rsid w:val="001F1BBE"/>
    <w:rsid w:val="001F1FA6"/>
    <w:rsid w:val="001F20F0"/>
    <w:rsid w:val="001F2127"/>
    <w:rsid w:val="001F2406"/>
    <w:rsid w:val="001F25FA"/>
    <w:rsid w:val="001F2BAE"/>
    <w:rsid w:val="001F2CA5"/>
    <w:rsid w:val="001F2FAE"/>
    <w:rsid w:val="001F335F"/>
    <w:rsid w:val="001F3693"/>
    <w:rsid w:val="001F38DE"/>
    <w:rsid w:val="001F3991"/>
    <w:rsid w:val="001F39F3"/>
    <w:rsid w:val="001F430D"/>
    <w:rsid w:val="001F488A"/>
    <w:rsid w:val="001F51A8"/>
    <w:rsid w:val="001F530F"/>
    <w:rsid w:val="001F5589"/>
    <w:rsid w:val="001F5691"/>
    <w:rsid w:val="001F5706"/>
    <w:rsid w:val="001F57A1"/>
    <w:rsid w:val="001F57F6"/>
    <w:rsid w:val="001F5D50"/>
    <w:rsid w:val="001F5F3C"/>
    <w:rsid w:val="001F601E"/>
    <w:rsid w:val="001F6098"/>
    <w:rsid w:val="001F6263"/>
    <w:rsid w:val="001F6560"/>
    <w:rsid w:val="001F666B"/>
    <w:rsid w:val="001F6B3B"/>
    <w:rsid w:val="001F6E34"/>
    <w:rsid w:val="001F7361"/>
    <w:rsid w:val="001F766B"/>
    <w:rsid w:val="001F76BD"/>
    <w:rsid w:val="001F77B8"/>
    <w:rsid w:val="001F77C9"/>
    <w:rsid w:val="001F7DB7"/>
    <w:rsid w:val="0020013F"/>
    <w:rsid w:val="002002C9"/>
    <w:rsid w:val="0020112C"/>
    <w:rsid w:val="002018B3"/>
    <w:rsid w:val="00201E6D"/>
    <w:rsid w:val="00201FDF"/>
    <w:rsid w:val="0020218A"/>
    <w:rsid w:val="002021D9"/>
    <w:rsid w:val="0020225A"/>
    <w:rsid w:val="002029CB"/>
    <w:rsid w:val="00202A35"/>
    <w:rsid w:val="00202D05"/>
    <w:rsid w:val="0020303F"/>
    <w:rsid w:val="002031B2"/>
    <w:rsid w:val="0020399C"/>
    <w:rsid w:val="0020399D"/>
    <w:rsid w:val="00203F46"/>
    <w:rsid w:val="0020424D"/>
    <w:rsid w:val="0020455A"/>
    <w:rsid w:val="00204613"/>
    <w:rsid w:val="00204D2E"/>
    <w:rsid w:val="00204D9D"/>
    <w:rsid w:val="00205144"/>
    <w:rsid w:val="002051F6"/>
    <w:rsid w:val="002065AB"/>
    <w:rsid w:val="0020669A"/>
    <w:rsid w:val="002067C1"/>
    <w:rsid w:val="00206968"/>
    <w:rsid w:val="002069A6"/>
    <w:rsid w:val="002069B7"/>
    <w:rsid w:val="00206C2A"/>
    <w:rsid w:val="00206FCC"/>
    <w:rsid w:val="00207AE2"/>
    <w:rsid w:val="00207C44"/>
    <w:rsid w:val="00207E0B"/>
    <w:rsid w:val="00207F58"/>
    <w:rsid w:val="00210538"/>
    <w:rsid w:val="002108D6"/>
    <w:rsid w:val="00210B31"/>
    <w:rsid w:val="00210B6A"/>
    <w:rsid w:val="00210CE5"/>
    <w:rsid w:val="0021159C"/>
    <w:rsid w:val="00211AC4"/>
    <w:rsid w:val="00211D40"/>
    <w:rsid w:val="00211E2A"/>
    <w:rsid w:val="002120CC"/>
    <w:rsid w:val="00212276"/>
    <w:rsid w:val="00212465"/>
    <w:rsid w:val="00212492"/>
    <w:rsid w:val="00212716"/>
    <w:rsid w:val="00212874"/>
    <w:rsid w:val="00212876"/>
    <w:rsid w:val="002128E0"/>
    <w:rsid w:val="00212A85"/>
    <w:rsid w:val="00212D53"/>
    <w:rsid w:val="00212F93"/>
    <w:rsid w:val="00212FF4"/>
    <w:rsid w:val="0021358C"/>
    <w:rsid w:val="0021392B"/>
    <w:rsid w:val="00213DE4"/>
    <w:rsid w:val="002142B0"/>
    <w:rsid w:val="0021475E"/>
    <w:rsid w:val="002147FC"/>
    <w:rsid w:val="00214A3B"/>
    <w:rsid w:val="00214C2C"/>
    <w:rsid w:val="00214CC3"/>
    <w:rsid w:val="00214D80"/>
    <w:rsid w:val="00214EA9"/>
    <w:rsid w:val="002152A0"/>
    <w:rsid w:val="0021567A"/>
    <w:rsid w:val="0021584E"/>
    <w:rsid w:val="0021586D"/>
    <w:rsid w:val="00215EFF"/>
    <w:rsid w:val="00215FF7"/>
    <w:rsid w:val="00216042"/>
    <w:rsid w:val="00216635"/>
    <w:rsid w:val="002166A6"/>
    <w:rsid w:val="002169FD"/>
    <w:rsid w:val="00216C79"/>
    <w:rsid w:val="00216D77"/>
    <w:rsid w:val="00216E37"/>
    <w:rsid w:val="00216F51"/>
    <w:rsid w:val="002170EA"/>
    <w:rsid w:val="0021776A"/>
    <w:rsid w:val="00217DFE"/>
    <w:rsid w:val="00217F13"/>
    <w:rsid w:val="002201C3"/>
    <w:rsid w:val="00220539"/>
    <w:rsid w:val="002206C7"/>
    <w:rsid w:val="002206EA"/>
    <w:rsid w:val="002209D3"/>
    <w:rsid w:val="00220A65"/>
    <w:rsid w:val="00220AD3"/>
    <w:rsid w:val="00220C6A"/>
    <w:rsid w:val="0022128F"/>
    <w:rsid w:val="00221674"/>
    <w:rsid w:val="00221681"/>
    <w:rsid w:val="0022169F"/>
    <w:rsid w:val="00221956"/>
    <w:rsid w:val="002219D3"/>
    <w:rsid w:val="00221A81"/>
    <w:rsid w:val="00221BD7"/>
    <w:rsid w:val="00221C3C"/>
    <w:rsid w:val="00221FB5"/>
    <w:rsid w:val="002225BC"/>
    <w:rsid w:val="00222D51"/>
    <w:rsid w:val="00222D82"/>
    <w:rsid w:val="002231AD"/>
    <w:rsid w:val="00223301"/>
    <w:rsid w:val="00223432"/>
    <w:rsid w:val="00223675"/>
    <w:rsid w:val="002237B0"/>
    <w:rsid w:val="00223BFB"/>
    <w:rsid w:val="00224175"/>
    <w:rsid w:val="002244B5"/>
    <w:rsid w:val="00224537"/>
    <w:rsid w:val="0022469A"/>
    <w:rsid w:val="002248D2"/>
    <w:rsid w:val="00224BBD"/>
    <w:rsid w:val="00224DB4"/>
    <w:rsid w:val="00225070"/>
    <w:rsid w:val="002250E3"/>
    <w:rsid w:val="002252D8"/>
    <w:rsid w:val="002254EA"/>
    <w:rsid w:val="0022559B"/>
    <w:rsid w:val="002256CC"/>
    <w:rsid w:val="0022578D"/>
    <w:rsid w:val="002261A5"/>
    <w:rsid w:val="002262D1"/>
    <w:rsid w:val="0022654B"/>
    <w:rsid w:val="002268B8"/>
    <w:rsid w:val="002269BE"/>
    <w:rsid w:val="00226C1F"/>
    <w:rsid w:val="00226D9E"/>
    <w:rsid w:val="00226F7F"/>
    <w:rsid w:val="00226FF8"/>
    <w:rsid w:val="0022730A"/>
    <w:rsid w:val="00227429"/>
    <w:rsid w:val="002276CA"/>
    <w:rsid w:val="002278B2"/>
    <w:rsid w:val="00227A3F"/>
    <w:rsid w:val="00227EE4"/>
    <w:rsid w:val="00230843"/>
    <w:rsid w:val="00230970"/>
    <w:rsid w:val="00230B22"/>
    <w:rsid w:val="00230BF0"/>
    <w:rsid w:val="00230D13"/>
    <w:rsid w:val="00230D9D"/>
    <w:rsid w:val="00230EA3"/>
    <w:rsid w:val="002310AD"/>
    <w:rsid w:val="00231214"/>
    <w:rsid w:val="002319AF"/>
    <w:rsid w:val="002320BE"/>
    <w:rsid w:val="002320D6"/>
    <w:rsid w:val="00232570"/>
    <w:rsid w:val="002326C8"/>
    <w:rsid w:val="00232934"/>
    <w:rsid w:val="00232EB9"/>
    <w:rsid w:val="00232FED"/>
    <w:rsid w:val="00233268"/>
    <w:rsid w:val="00233630"/>
    <w:rsid w:val="00233E23"/>
    <w:rsid w:val="00234083"/>
    <w:rsid w:val="00234498"/>
    <w:rsid w:val="002346CB"/>
    <w:rsid w:val="002347E4"/>
    <w:rsid w:val="00234C46"/>
    <w:rsid w:val="0023548A"/>
    <w:rsid w:val="002354EE"/>
    <w:rsid w:val="00235645"/>
    <w:rsid w:val="002359C2"/>
    <w:rsid w:val="00235B38"/>
    <w:rsid w:val="00235BA0"/>
    <w:rsid w:val="00235E28"/>
    <w:rsid w:val="00235E2C"/>
    <w:rsid w:val="0023609D"/>
    <w:rsid w:val="002363A9"/>
    <w:rsid w:val="00236425"/>
    <w:rsid w:val="0023685A"/>
    <w:rsid w:val="00236865"/>
    <w:rsid w:val="00236D4F"/>
    <w:rsid w:val="00236D6A"/>
    <w:rsid w:val="002371D3"/>
    <w:rsid w:val="002377F4"/>
    <w:rsid w:val="00237875"/>
    <w:rsid w:val="00240300"/>
    <w:rsid w:val="002404E8"/>
    <w:rsid w:val="00240843"/>
    <w:rsid w:val="00240C22"/>
    <w:rsid w:val="00240E04"/>
    <w:rsid w:val="0024155C"/>
    <w:rsid w:val="00241AB9"/>
    <w:rsid w:val="00241B4D"/>
    <w:rsid w:val="00241C67"/>
    <w:rsid w:val="00241D93"/>
    <w:rsid w:val="00241E97"/>
    <w:rsid w:val="002420A7"/>
    <w:rsid w:val="00242129"/>
    <w:rsid w:val="0024243D"/>
    <w:rsid w:val="00242557"/>
    <w:rsid w:val="00242B34"/>
    <w:rsid w:val="00242B3E"/>
    <w:rsid w:val="00242CA7"/>
    <w:rsid w:val="00242DCC"/>
    <w:rsid w:val="00242DF6"/>
    <w:rsid w:val="00242FEB"/>
    <w:rsid w:val="002430B7"/>
    <w:rsid w:val="00243599"/>
    <w:rsid w:val="002436DA"/>
    <w:rsid w:val="00243961"/>
    <w:rsid w:val="00243DE0"/>
    <w:rsid w:val="002441C4"/>
    <w:rsid w:val="0024432E"/>
    <w:rsid w:val="002444AA"/>
    <w:rsid w:val="002444DE"/>
    <w:rsid w:val="00244BA4"/>
    <w:rsid w:val="00244CB8"/>
    <w:rsid w:val="00244D1A"/>
    <w:rsid w:val="00244FB9"/>
    <w:rsid w:val="00245688"/>
    <w:rsid w:val="00245832"/>
    <w:rsid w:val="00245C37"/>
    <w:rsid w:val="00245F39"/>
    <w:rsid w:val="002463DF"/>
    <w:rsid w:val="00246961"/>
    <w:rsid w:val="002469B4"/>
    <w:rsid w:val="00247946"/>
    <w:rsid w:val="00247CE4"/>
    <w:rsid w:val="00247DF8"/>
    <w:rsid w:val="00247F3E"/>
    <w:rsid w:val="002500EF"/>
    <w:rsid w:val="00250393"/>
    <w:rsid w:val="002505C2"/>
    <w:rsid w:val="0025067E"/>
    <w:rsid w:val="00250751"/>
    <w:rsid w:val="00250CAD"/>
    <w:rsid w:val="002510BA"/>
    <w:rsid w:val="00251232"/>
    <w:rsid w:val="002514F6"/>
    <w:rsid w:val="00251504"/>
    <w:rsid w:val="002521BD"/>
    <w:rsid w:val="002523BF"/>
    <w:rsid w:val="002523C7"/>
    <w:rsid w:val="00252420"/>
    <w:rsid w:val="002526E2"/>
    <w:rsid w:val="00252B97"/>
    <w:rsid w:val="00252FFE"/>
    <w:rsid w:val="00253235"/>
    <w:rsid w:val="00253453"/>
    <w:rsid w:val="002535D1"/>
    <w:rsid w:val="002535ED"/>
    <w:rsid w:val="002537F4"/>
    <w:rsid w:val="00253F05"/>
    <w:rsid w:val="00254046"/>
    <w:rsid w:val="00254192"/>
    <w:rsid w:val="002544E3"/>
    <w:rsid w:val="002547C8"/>
    <w:rsid w:val="00254A1C"/>
    <w:rsid w:val="00255270"/>
    <w:rsid w:val="002552B7"/>
    <w:rsid w:val="002554E7"/>
    <w:rsid w:val="00255531"/>
    <w:rsid w:val="00255950"/>
    <w:rsid w:val="00255A31"/>
    <w:rsid w:val="00255B5D"/>
    <w:rsid w:val="00255C3C"/>
    <w:rsid w:val="00255E6E"/>
    <w:rsid w:val="00255EDC"/>
    <w:rsid w:val="00256654"/>
    <w:rsid w:val="002570CE"/>
    <w:rsid w:val="002571B3"/>
    <w:rsid w:val="0025748C"/>
    <w:rsid w:val="0025779E"/>
    <w:rsid w:val="00257F79"/>
    <w:rsid w:val="0026010C"/>
    <w:rsid w:val="0026029E"/>
    <w:rsid w:val="002608DD"/>
    <w:rsid w:val="00260980"/>
    <w:rsid w:val="002609AC"/>
    <w:rsid w:val="00260CDB"/>
    <w:rsid w:val="00261410"/>
    <w:rsid w:val="00261B52"/>
    <w:rsid w:val="00261C85"/>
    <w:rsid w:val="00261ECC"/>
    <w:rsid w:val="00261F70"/>
    <w:rsid w:val="00261FC8"/>
    <w:rsid w:val="002623D5"/>
    <w:rsid w:val="00262A48"/>
    <w:rsid w:val="00262A98"/>
    <w:rsid w:val="00262EEF"/>
    <w:rsid w:val="00263000"/>
    <w:rsid w:val="0026324B"/>
    <w:rsid w:val="002632C0"/>
    <w:rsid w:val="00263357"/>
    <w:rsid w:val="00263658"/>
    <w:rsid w:val="00263913"/>
    <w:rsid w:val="002643D8"/>
    <w:rsid w:val="00264738"/>
    <w:rsid w:val="0026534E"/>
    <w:rsid w:val="00265653"/>
    <w:rsid w:val="00265BE9"/>
    <w:rsid w:val="00266058"/>
    <w:rsid w:val="0026605C"/>
    <w:rsid w:val="00266165"/>
    <w:rsid w:val="00266799"/>
    <w:rsid w:val="002669C4"/>
    <w:rsid w:val="00266AEB"/>
    <w:rsid w:val="00266B0B"/>
    <w:rsid w:val="00266EB4"/>
    <w:rsid w:val="0026706F"/>
    <w:rsid w:val="002674BA"/>
    <w:rsid w:val="00267716"/>
    <w:rsid w:val="00267D69"/>
    <w:rsid w:val="00267D9A"/>
    <w:rsid w:val="00267E1A"/>
    <w:rsid w:val="002702A8"/>
    <w:rsid w:val="00270323"/>
    <w:rsid w:val="002703A7"/>
    <w:rsid w:val="00270902"/>
    <w:rsid w:val="002709AB"/>
    <w:rsid w:val="002709CB"/>
    <w:rsid w:val="00270C0C"/>
    <w:rsid w:val="00270E84"/>
    <w:rsid w:val="0027104B"/>
    <w:rsid w:val="0027117B"/>
    <w:rsid w:val="00271446"/>
    <w:rsid w:val="00271993"/>
    <w:rsid w:val="00271B47"/>
    <w:rsid w:val="002721FF"/>
    <w:rsid w:val="0027246D"/>
    <w:rsid w:val="002725CD"/>
    <w:rsid w:val="002727A3"/>
    <w:rsid w:val="002727CD"/>
    <w:rsid w:val="00272838"/>
    <w:rsid w:val="00272974"/>
    <w:rsid w:val="00272A6F"/>
    <w:rsid w:val="00272BAE"/>
    <w:rsid w:val="002732DA"/>
    <w:rsid w:val="00273342"/>
    <w:rsid w:val="0027350D"/>
    <w:rsid w:val="00273F14"/>
    <w:rsid w:val="00274173"/>
    <w:rsid w:val="00274483"/>
    <w:rsid w:val="0027453B"/>
    <w:rsid w:val="00274C64"/>
    <w:rsid w:val="00275216"/>
    <w:rsid w:val="00275339"/>
    <w:rsid w:val="002754A0"/>
    <w:rsid w:val="0027593F"/>
    <w:rsid w:val="002759F2"/>
    <w:rsid w:val="00275F9F"/>
    <w:rsid w:val="00276540"/>
    <w:rsid w:val="00276959"/>
    <w:rsid w:val="002769EF"/>
    <w:rsid w:val="00276CC6"/>
    <w:rsid w:val="00276CE3"/>
    <w:rsid w:val="00277349"/>
    <w:rsid w:val="002773E1"/>
    <w:rsid w:val="002773FA"/>
    <w:rsid w:val="0027740D"/>
    <w:rsid w:val="00277527"/>
    <w:rsid w:val="00277604"/>
    <w:rsid w:val="002776B0"/>
    <w:rsid w:val="00277ACB"/>
    <w:rsid w:val="00279A8D"/>
    <w:rsid w:val="00280691"/>
    <w:rsid w:val="0028072F"/>
    <w:rsid w:val="002807A7"/>
    <w:rsid w:val="0028081D"/>
    <w:rsid w:val="00280B77"/>
    <w:rsid w:val="0028177E"/>
    <w:rsid w:val="00281810"/>
    <w:rsid w:val="002819B2"/>
    <w:rsid w:val="00281B21"/>
    <w:rsid w:val="00281F48"/>
    <w:rsid w:val="0028245F"/>
    <w:rsid w:val="00282567"/>
    <w:rsid w:val="0028266C"/>
    <w:rsid w:val="002827B5"/>
    <w:rsid w:val="00282C02"/>
    <w:rsid w:val="00282C2D"/>
    <w:rsid w:val="00283025"/>
    <w:rsid w:val="002831C0"/>
    <w:rsid w:val="00283209"/>
    <w:rsid w:val="00283549"/>
    <w:rsid w:val="0028373A"/>
    <w:rsid w:val="00283948"/>
    <w:rsid w:val="00283BC7"/>
    <w:rsid w:val="00283FC2"/>
    <w:rsid w:val="00284089"/>
    <w:rsid w:val="0028415C"/>
    <w:rsid w:val="0028423E"/>
    <w:rsid w:val="00284452"/>
    <w:rsid w:val="00284698"/>
    <w:rsid w:val="00284C63"/>
    <w:rsid w:val="00284F74"/>
    <w:rsid w:val="00285221"/>
    <w:rsid w:val="00285477"/>
    <w:rsid w:val="00285BD4"/>
    <w:rsid w:val="00285CF0"/>
    <w:rsid w:val="00286689"/>
    <w:rsid w:val="0028680C"/>
    <w:rsid w:val="00287008"/>
    <w:rsid w:val="0028711F"/>
    <w:rsid w:val="002871E5"/>
    <w:rsid w:val="002874AA"/>
    <w:rsid w:val="00287540"/>
    <w:rsid w:val="00287585"/>
    <w:rsid w:val="00287A4A"/>
    <w:rsid w:val="00287D43"/>
    <w:rsid w:val="00287E96"/>
    <w:rsid w:val="00287F2D"/>
    <w:rsid w:val="002908AB"/>
    <w:rsid w:val="00290D68"/>
    <w:rsid w:val="00291337"/>
    <w:rsid w:val="00291490"/>
    <w:rsid w:val="00291533"/>
    <w:rsid w:val="00291C61"/>
    <w:rsid w:val="00291D23"/>
    <w:rsid w:val="00291DA2"/>
    <w:rsid w:val="00291DAC"/>
    <w:rsid w:val="00291E79"/>
    <w:rsid w:val="00291E80"/>
    <w:rsid w:val="00292584"/>
    <w:rsid w:val="00292886"/>
    <w:rsid w:val="00292A57"/>
    <w:rsid w:val="00292CD2"/>
    <w:rsid w:val="00292CF0"/>
    <w:rsid w:val="002931BA"/>
    <w:rsid w:val="002932F6"/>
    <w:rsid w:val="002936FB"/>
    <w:rsid w:val="00293CB7"/>
    <w:rsid w:val="00293CEC"/>
    <w:rsid w:val="00293D66"/>
    <w:rsid w:val="00293EC4"/>
    <w:rsid w:val="00293EE7"/>
    <w:rsid w:val="002945A8"/>
    <w:rsid w:val="00294767"/>
    <w:rsid w:val="002947A6"/>
    <w:rsid w:val="00295244"/>
    <w:rsid w:val="0029526A"/>
    <w:rsid w:val="002954BA"/>
    <w:rsid w:val="00295515"/>
    <w:rsid w:val="00295533"/>
    <w:rsid w:val="00295AD2"/>
    <w:rsid w:val="00295B8C"/>
    <w:rsid w:val="00295F0B"/>
    <w:rsid w:val="0029656B"/>
    <w:rsid w:val="002966A2"/>
    <w:rsid w:val="00296723"/>
    <w:rsid w:val="00296D78"/>
    <w:rsid w:val="002970FE"/>
    <w:rsid w:val="0029721B"/>
    <w:rsid w:val="002972B1"/>
    <w:rsid w:val="0029765B"/>
    <w:rsid w:val="002978B3"/>
    <w:rsid w:val="00297D8C"/>
    <w:rsid w:val="00297D8F"/>
    <w:rsid w:val="002A0063"/>
    <w:rsid w:val="002A02DB"/>
    <w:rsid w:val="002A076D"/>
    <w:rsid w:val="002A079B"/>
    <w:rsid w:val="002A0AA7"/>
    <w:rsid w:val="002A0C7C"/>
    <w:rsid w:val="002A0E91"/>
    <w:rsid w:val="002A1550"/>
    <w:rsid w:val="002A1655"/>
    <w:rsid w:val="002A16E4"/>
    <w:rsid w:val="002A1912"/>
    <w:rsid w:val="002A19C6"/>
    <w:rsid w:val="002A2177"/>
    <w:rsid w:val="002A2249"/>
    <w:rsid w:val="002A25FA"/>
    <w:rsid w:val="002A2649"/>
    <w:rsid w:val="002A2BF6"/>
    <w:rsid w:val="002A2EC3"/>
    <w:rsid w:val="002A2F9C"/>
    <w:rsid w:val="002A331C"/>
    <w:rsid w:val="002A3398"/>
    <w:rsid w:val="002A339E"/>
    <w:rsid w:val="002A37B3"/>
    <w:rsid w:val="002A3B3C"/>
    <w:rsid w:val="002A3D24"/>
    <w:rsid w:val="002A3E27"/>
    <w:rsid w:val="002A4DED"/>
    <w:rsid w:val="002A4E4A"/>
    <w:rsid w:val="002A4FA2"/>
    <w:rsid w:val="002A5097"/>
    <w:rsid w:val="002A52ED"/>
    <w:rsid w:val="002A56CA"/>
    <w:rsid w:val="002A5791"/>
    <w:rsid w:val="002A5827"/>
    <w:rsid w:val="002A592E"/>
    <w:rsid w:val="002A5B28"/>
    <w:rsid w:val="002A5DFE"/>
    <w:rsid w:val="002A6244"/>
    <w:rsid w:val="002A6784"/>
    <w:rsid w:val="002A6B2D"/>
    <w:rsid w:val="002A6CFA"/>
    <w:rsid w:val="002A6FE0"/>
    <w:rsid w:val="002A71E4"/>
    <w:rsid w:val="002A723A"/>
    <w:rsid w:val="002A72F8"/>
    <w:rsid w:val="002A74E9"/>
    <w:rsid w:val="002A7F89"/>
    <w:rsid w:val="002B032D"/>
    <w:rsid w:val="002B0552"/>
    <w:rsid w:val="002B0728"/>
    <w:rsid w:val="002B0908"/>
    <w:rsid w:val="002B0E9C"/>
    <w:rsid w:val="002B103D"/>
    <w:rsid w:val="002B1091"/>
    <w:rsid w:val="002B1406"/>
    <w:rsid w:val="002B157E"/>
    <w:rsid w:val="002B18DC"/>
    <w:rsid w:val="002B1BD3"/>
    <w:rsid w:val="002B1F27"/>
    <w:rsid w:val="002B218C"/>
    <w:rsid w:val="002B28A6"/>
    <w:rsid w:val="002B28BA"/>
    <w:rsid w:val="002B2C7E"/>
    <w:rsid w:val="002B2C89"/>
    <w:rsid w:val="002B38FE"/>
    <w:rsid w:val="002B3BA5"/>
    <w:rsid w:val="002B3F9E"/>
    <w:rsid w:val="002B4261"/>
    <w:rsid w:val="002B452F"/>
    <w:rsid w:val="002B469B"/>
    <w:rsid w:val="002B496A"/>
    <w:rsid w:val="002B4C90"/>
    <w:rsid w:val="002B52D4"/>
    <w:rsid w:val="002B5A48"/>
    <w:rsid w:val="002B5D72"/>
    <w:rsid w:val="002B5EF1"/>
    <w:rsid w:val="002B6089"/>
    <w:rsid w:val="002B61B6"/>
    <w:rsid w:val="002B6229"/>
    <w:rsid w:val="002B6377"/>
    <w:rsid w:val="002B65B8"/>
    <w:rsid w:val="002B67B1"/>
    <w:rsid w:val="002B681F"/>
    <w:rsid w:val="002B6CC5"/>
    <w:rsid w:val="002B6CE3"/>
    <w:rsid w:val="002B6D5B"/>
    <w:rsid w:val="002B7117"/>
    <w:rsid w:val="002B7195"/>
    <w:rsid w:val="002B7504"/>
    <w:rsid w:val="002B79F0"/>
    <w:rsid w:val="002B7AE5"/>
    <w:rsid w:val="002B7C87"/>
    <w:rsid w:val="002B7E75"/>
    <w:rsid w:val="002B7FC6"/>
    <w:rsid w:val="002C00B6"/>
    <w:rsid w:val="002C02F1"/>
    <w:rsid w:val="002C04B5"/>
    <w:rsid w:val="002C074A"/>
    <w:rsid w:val="002C07EE"/>
    <w:rsid w:val="002C0BC0"/>
    <w:rsid w:val="002C0F61"/>
    <w:rsid w:val="002C13A5"/>
    <w:rsid w:val="002C163E"/>
    <w:rsid w:val="002C1C0C"/>
    <w:rsid w:val="002C2016"/>
    <w:rsid w:val="002C20CE"/>
    <w:rsid w:val="002C22FF"/>
    <w:rsid w:val="002C2319"/>
    <w:rsid w:val="002C23C9"/>
    <w:rsid w:val="002C29D2"/>
    <w:rsid w:val="002C2DCD"/>
    <w:rsid w:val="002C3078"/>
    <w:rsid w:val="002C34CC"/>
    <w:rsid w:val="002C3682"/>
    <w:rsid w:val="002C3758"/>
    <w:rsid w:val="002C388A"/>
    <w:rsid w:val="002C3ACB"/>
    <w:rsid w:val="002C3AEB"/>
    <w:rsid w:val="002C3C67"/>
    <w:rsid w:val="002C3D57"/>
    <w:rsid w:val="002C3E8F"/>
    <w:rsid w:val="002C3FA8"/>
    <w:rsid w:val="002C4011"/>
    <w:rsid w:val="002C42EC"/>
    <w:rsid w:val="002C4379"/>
    <w:rsid w:val="002C46FE"/>
    <w:rsid w:val="002C5901"/>
    <w:rsid w:val="002C5B88"/>
    <w:rsid w:val="002C5D1E"/>
    <w:rsid w:val="002C5D4F"/>
    <w:rsid w:val="002C5DB6"/>
    <w:rsid w:val="002C6293"/>
    <w:rsid w:val="002C6378"/>
    <w:rsid w:val="002C6635"/>
    <w:rsid w:val="002C6878"/>
    <w:rsid w:val="002C6C21"/>
    <w:rsid w:val="002C6E50"/>
    <w:rsid w:val="002C719A"/>
    <w:rsid w:val="002C7318"/>
    <w:rsid w:val="002C7B11"/>
    <w:rsid w:val="002C7E24"/>
    <w:rsid w:val="002C7E32"/>
    <w:rsid w:val="002C7FD2"/>
    <w:rsid w:val="002D0176"/>
    <w:rsid w:val="002D044B"/>
    <w:rsid w:val="002D0461"/>
    <w:rsid w:val="002D0464"/>
    <w:rsid w:val="002D0480"/>
    <w:rsid w:val="002D0949"/>
    <w:rsid w:val="002D0D19"/>
    <w:rsid w:val="002D0DCF"/>
    <w:rsid w:val="002D0DE6"/>
    <w:rsid w:val="002D108D"/>
    <w:rsid w:val="002D1277"/>
    <w:rsid w:val="002D12CB"/>
    <w:rsid w:val="002D19C0"/>
    <w:rsid w:val="002D1B0D"/>
    <w:rsid w:val="002D1C54"/>
    <w:rsid w:val="002D2957"/>
    <w:rsid w:val="002D298C"/>
    <w:rsid w:val="002D2A4D"/>
    <w:rsid w:val="002D2D9C"/>
    <w:rsid w:val="002D30B4"/>
    <w:rsid w:val="002D3CC2"/>
    <w:rsid w:val="002D42E4"/>
    <w:rsid w:val="002D441C"/>
    <w:rsid w:val="002D443D"/>
    <w:rsid w:val="002D5050"/>
    <w:rsid w:val="002D54A4"/>
    <w:rsid w:val="002D59FE"/>
    <w:rsid w:val="002D5A74"/>
    <w:rsid w:val="002D5E69"/>
    <w:rsid w:val="002D5F0D"/>
    <w:rsid w:val="002D5F21"/>
    <w:rsid w:val="002D5F58"/>
    <w:rsid w:val="002D5F82"/>
    <w:rsid w:val="002D6B8E"/>
    <w:rsid w:val="002D6C7C"/>
    <w:rsid w:val="002D6FFA"/>
    <w:rsid w:val="002D75BB"/>
    <w:rsid w:val="002D78B0"/>
    <w:rsid w:val="002D7B77"/>
    <w:rsid w:val="002D7C08"/>
    <w:rsid w:val="002D7F0E"/>
    <w:rsid w:val="002E0402"/>
    <w:rsid w:val="002E0467"/>
    <w:rsid w:val="002E0511"/>
    <w:rsid w:val="002E056A"/>
    <w:rsid w:val="002E07C8"/>
    <w:rsid w:val="002E0998"/>
    <w:rsid w:val="002E09B7"/>
    <w:rsid w:val="002E0A5D"/>
    <w:rsid w:val="002E0E84"/>
    <w:rsid w:val="002E1176"/>
    <w:rsid w:val="002E16A1"/>
    <w:rsid w:val="002E1CE9"/>
    <w:rsid w:val="002E2057"/>
    <w:rsid w:val="002E21EE"/>
    <w:rsid w:val="002E2643"/>
    <w:rsid w:val="002E291F"/>
    <w:rsid w:val="002E2A82"/>
    <w:rsid w:val="002E2AF5"/>
    <w:rsid w:val="002E2CC8"/>
    <w:rsid w:val="002E2D74"/>
    <w:rsid w:val="002E2EDB"/>
    <w:rsid w:val="002E2F43"/>
    <w:rsid w:val="002E317C"/>
    <w:rsid w:val="002E32B4"/>
    <w:rsid w:val="002E34BD"/>
    <w:rsid w:val="002E38CC"/>
    <w:rsid w:val="002E39F4"/>
    <w:rsid w:val="002E3C83"/>
    <w:rsid w:val="002E3EA7"/>
    <w:rsid w:val="002E3F31"/>
    <w:rsid w:val="002E3FF3"/>
    <w:rsid w:val="002E405E"/>
    <w:rsid w:val="002E4257"/>
    <w:rsid w:val="002E437F"/>
    <w:rsid w:val="002E482C"/>
    <w:rsid w:val="002E4D0B"/>
    <w:rsid w:val="002E4DB7"/>
    <w:rsid w:val="002E4E29"/>
    <w:rsid w:val="002E4EF6"/>
    <w:rsid w:val="002E51AA"/>
    <w:rsid w:val="002E52DC"/>
    <w:rsid w:val="002E55ED"/>
    <w:rsid w:val="002E590D"/>
    <w:rsid w:val="002E5ABB"/>
    <w:rsid w:val="002E5E6F"/>
    <w:rsid w:val="002E6573"/>
    <w:rsid w:val="002E6AF4"/>
    <w:rsid w:val="002E6D95"/>
    <w:rsid w:val="002E6E12"/>
    <w:rsid w:val="002E6EA1"/>
    <w:rsid w:val="002E6F21"/>
    <w:rsid w:val="002E7A54"/>
    <w:rsid w:val="002E7DD2"/>
    <w:rsid w:val="002E7DED"/>
    <w:rsid w:val="002F08D0"/>
    <w:rsid w:val="002F0A9D"/>
    <w:rsid w:val="002F0DE8"/>
    <w:rsid w:val="002F1DBC"/>
    <w:rsid w:val="002F1DDE"/>
    <w:rsid w:val="002F1F36"/>
    <w:rsid w:val="002F204A"/>
    <w:rsid w:val="002F2C76"/>
    <w:rsid w:val="002F3082"/>
    <w:rsid w:val="002F31B1"/>
    <w:rsid w:val="002F32AE"/>
    <w:rsid w:val="002F3388"/>
    <w:rsid w:val="002F352E"/>
    <w:rsid w:val="002F3687"/>
    <w:rsid w:val="002F3EEB"/>
    <w:rsid w:val="002F431F"/>
    <w:rsid w:val="002F43E0"/>
    <w:rsid w:val="002F43F3"/>
    <w:rsid w:val="002F441A"/>
    <w:rsid w:val="002F44A0"/>
    <w:rsid w:val="002F536C"/>
    <w:rsid w:val="002F53ED"/>
    <w:rsid w:val="002F551C"/>
    <w:rsid w:val="002F5608"/>
    <w:rsid w:val="002F57C7"/>
    <w:rsid w:val="002F5955"/>
    <w:rsid w:val="002F5B87"/>
    <w:rsid w:val="002F5CE3"/>
    <w:rsid w:val="002F5E9F"/>
    <w:rsid w:val="002F61C8"/>
    <w:rsid w:val="002F623B"/>
    <w:rsid w:val="002F658F"/>
    <w:rsid w:val="002F6824"/>
    <w:rsid w:val="002F69F2"/>
    <w:rsid w:val="002F6A32"/>
    <w:rsid w:val="002F6DD7"/>
    <w:rsid w:val="002F754D"/>
    <w:rsid w:val="002F75AB"/>
    <w:rsid w:val="002F7A25"/>
    <w:rsid w:val="002F7B7F"/>
    <w:rsid w:val="00300257"/>
    <w:rsid w:val="003005C8"/>
    <w:rsid w:val="00300642"/>
    <w:rsid w:val="003006BB"/>
    <w:rsid w:val="00300DDA"/>
    <w:rsid w:val="003010BB"/>
    <w:rsid w:val="0030148E"/>
    <w:rsid w:val="00301694"/>
    <w:rsid w:val="003019EF"/>
    <w:rsid w:val="003020DD"/>
    <w:rsid w:val="0030231D"/>
    <w:rsid w:val="003028A9"/>
    <w:rsid w:val="00302939"/>
    <w:rsid w:val="00302AC9"/>
    <w:rsid w:val="003030AF"/>
    <w:rsid w:val="00303619"/>
    <w:rsid w:val="003036A1"/>
    <w:rsid w:val="00303B0E"/>
    <w:rsid w:val="00303B61"/>
    <w:rsid w:val="00303DA2"/>
    <w:rsid w:val="00304033"/>
    <w:rsid w:val="00304111"/>
    <w:rsid w:val="0030445A"/>
    <w:rsid w:val="0030450C"/>
    <w:rsid w:val="0030475C"/>
    <w:rsid w:val="00304864"/>
    <w:rsid w:val="00304990"/>
    <w:rsid w:val="003049B9"/>
    <w:rsid w:val="00304A4A"/>
    <w:rsid w:val="00304D8F"/>
    <w:rsid w:val="003050DC"/>
    <w:rsid w:val="003055E5"/>
    <w:rsid w:val="0030577D"/>
    <w:rsid w:val="00305B61"/>
    <w:rsid w:val="00305BDB"/>
    <w:rsid w:val="00305FB3"/>
    <w:rsid w:val="00306571"/>
    <w:rsid w:val="00306A13"/>
    <w:rsid w:val="00306BAF"/>
    <w:rsid w:val="00306BC7"/>
    <w:rsid w:val="00306D87"/>
    <w:rsid w:val="00306D89"/>
    <w:rsid w:val="00306DA5"/>
    <w:rsid w:val="0030726B"/>
    <w:rsid w:val="00307344"/>
    <w:rsid w:val="003076E6"/>
    <w:rsid w:val="003078D1"/>
    <w:rsid w:val="00307923"/>
    <w:rsid w:val="00307994"/>
    <w:rsid w:val="003079DC"/>
    <w:rsid w:val="00307BB0"/>
    <w:rsid w:val="00307D0A"/>
    <w:rsid w:val="00307D58"/>
    <w:rsid w:val="00307E84"/>
    <w:rsid w:val="0031004D"/>
    <w:rsid w:val="0031012D"/>
    <w:rsid w:val="003102C4"/>
    <w:rsid w:val="00310373"/>
    <w:rsid w:val="00310395"/>
    <w:rsid w:val="00310502"/>
    <w:rsid w:val="00310BC8"/>
    <w:rsid w:val="00310EF2"/>
    <w:rsid w:val="003112D9"/>
    <w:rsid w:val="00311609"/>
    <w:rsid w:val="0031193B"/>
    <w:rsid w:val="00311B50"/>
    <w:rsid w:val="00311B84"/>
    <w:rsid w:val="00311BBB"/>
    <w:rsid w:val="00311BFB"/>
    <w:rsid w:val="00311C20"/>
    <w:rsid w:val="00311CB5"/>
    <w:rsid w:val="00311DA2"/>
    <w:rsid w:val="00311DDF"/>
    <w:rsid w:val="00312391"/>
    <w:rsid w:val="00312876"/>
    <w:rsid w:val="003129B1"/>
    <w:rsid w:val="00312B09"/>
    <w:rsid w:val="00312BC2"/>
    <w:rsid w:val="00312C80"/>
    <w:rsid w:val="00312E19"/>
    <w:rsid w:val="00312FCC"/>
    <w:rsid w:val="003132B2"/>
    <w:rsid w:val="0031420C"/>
    <w:rsid w:val="003145DE"/>
    <w:rsid w:val="00314985"/>
    <w:rsid w:val="003149C0"/>
    <w:rsid w:val="00314A41"/>
    <w:rsid w:val="00314AB2"/>
    <w:rsid w:val="00314D82"/>
    <w:rsid w:val="00315072"/>
    <w:rsid w:val="003150F6"/>
    <w:rsid w:val="003151B1"/>
    <w:rsid w:val="00315290"/>
    <w:rsid w:val="003152D7"/>
    <w:rsid w:val="00315401"/>
    <w:rsid w:val="003155F2"/>
    <w:rsid w:val="00315688"/>
    <w:rsid w:val="003156EE"/>
    <w:rsid w:val="00315C29"/>
    <w:rsid w:val="00315C6C"/>
    <w:rsid w:val="00315D01"/>
    <w:rsid w:val="00315EEA"/>
    <w:rsid w:val="00316001"/>
    <w:rsid w:val="003166B3"/>
    <w:rsid w:val="00316758"/>
    <w:rsid w:val="00316C8F"/>
    <w:rsid w:val="00316DFF"/>
    <w:rsid w:val="00316E42"/>
    <w:rsid w:val="0031700B"/>
    <w:rsid w:val="0031704A"/>
    <w:rsid w:val="00317111"/>
    <w:rsid w:val="00317239"/>
    <w:rsid w:val="0031744B"/>
    <w:rsid w:val="00317512"/>
    <w:rsid w:val="00317693"/>
    <w:rsid w:val="00317865"/>
    <w:rsid w:val="003179B3"/>
    <w:rsid w:val="00317C15"/>
    <w:rsid w:val="003202A3"/>
    <w:rsid w:val="0032059F"/>
    <w:rsid w:val="00320B9D"/>
    <w:rsid w:val="00320D84"/>
    <w:rsid w:val="00320F0E"/>
    <w:rsid w:val="00321A07"/>
    <w:rsid w:val="00321B5C"/>
    <w:rsid w:val="00321D6B"/>
    <w:rsid w:val="00321F4B"/>
    <w:rsid w:val="0032208D"/>
    <w:rsid w:val="003220EF"/>
    <w:rsid w:val="003222B5"/>
    <w:rsid w:val="0032243B"/>
    <w:rsid w:val="003225F1"/>
    <w:rsid w:val="0032269E"/>
    <w:rsid w:val="00322A26"/>
    <w:rsid w:val="00322B23"/>
    <w:rsid w:val="00322B67"/>
    <w:rsid w:val="00322C6E"/>
    <w:rsid w:val="00322D6D"/>
    <w:rsid w:val="00322DC0"/>
    <w:rsid w:val="00322F9A"/>
    <w:rsid w:val="00323377"/>
    <w:rsid w:val="0032347A"/>
    <w:rsid w:val="00323C8F"/>
    <w:rsid w:val="00324558"/>
    <w:rsid w:val="00324701"/>
    <w:rsid w:val="00324D6D"/>
    <w:rsid w:val="0032537E"/>
    <w:rsid w:val="00325BE3"/>
    <w:rsid w:val="00325CD8"/>
    <w:rsid w:val="003261F6"/>
    <w:rsid w:val="003265EA"/>
    <w:rsid w:val="003266E6"/>
    <w:rsid w:val="00326D50"/>
    <w:rsid w:val="003274CF"/>
    <w:rsid w:val="00327520"/>
    <w:rsid w:val="00327932"/>
    <w:rsid w:val="003279EA"/>
    <w:rsid w:val="00327C11"/>
    <w:rsid w:val="00327C36"/>
    <w:rsid w:val="00327E3D"/>
    <w:rsid w:val="00327E70"/>
    <w:rsid w:val="003300F1"/>
    <w:rsid w:val="00330218"/>
    <w:rsid w:val="00330252"/>
    <w:rsid w:val="003305A3"/>
    <w:rsid w:val="00330846"/>
    <w:rsid w:val="00330C56"/>
    <w:rsid w:val="00330D68"/>
    <w:rsid w:val="00330DEF"/>
    <w:rsid w:val="003313A6"/>
    <w:rsid w:val="003314A6"/>
    <w:rsid w:val="0033170C"/>
    <w:rsid w:val="0033176E"/>
    <w:rsid w:val="0033194A"/>
    <w:rsid w:val="00331D09"/>
    <w:rsid w:val="00331E72"/>
    <w:rsid w:val="003321CF"/>
    <w:rsid w:val="0033255A"/>
    <w:rsid w:val="003325B8"/>
    <w:rsid w:val="003329F8"/>
    <w:rsid w:val="00332C4E"/>
    <w:rsid w:val="00332F00"/>
    <w:rsid w:val="00333159"/>
    <w:rsid w:val="0033316F"/>
    <w:rsid w:val="00333529"/>
    <w:rsid w:val="003335BE"/>
    <w:rsid w:val="00333609"/>
    <w:rsid w:val="003339C2"/>
    <w:rsid w:val="00333A3B"/>
    <w:rsid w:val="003341A6"/>
    <w:rsid w:val="003349AF"/>
    <w:rsid w:val="00334F0F"/>
    <w:rsid w:val="003359AA"/>
    <w:rsid w:val="00335D86"/>
    <w:rsid w:val="00336064"/>
    <w:rsid w:val="0033606B"/>
    <w:rsid w:val="003367EB"/>
    <w:rsid w:val="0033686E"/>
    <w:rsid w:val="00336BEF"/>
    <w:rsid w:val="00336E13"/>
    <w:rsid w:val="00336FDD"/>
    <w:rsid w:val="00337118"/>
    <w:rsid w:val="00337358"/>
    <w:rsid w:val="003374EC"/>
    <w:rsid w:val="0033762A"/>
    <w:rsid w:val="00337864"/>
    <w:rsid w:val="00337C49"/>
    <w:rsid w:val="00337D2C"/>
    <w:rsid w:val="00337E2F"/>
    <w:rsid w:val="00337F35"/>
    <w:rsid w:val="003408AA"/>
    <w:rsid w:val="00340CD1"/>
    <w:rsid w:val="00341164"/>
    <w:rsid w:val="00341358"/>
    <w:rsid w:val="00341369"/>
    <w:rsid w:val="003417F8"/>
    <w:rsid w:val="00341B73"/>
    <w:rsid w:val="00341BC4"/>
    <w:rsid w:val="00341BC7"/>
    <w:rsid w:val="00341E97"/>
    <w:rsid w:val="00341EEB"/>
    <w:rsid w:val="003422AF"/>
    <w:rsid w:val="00342382"/>
    <w:rsid w:val="00342528"/>
    <w:rsid w:val="00342566"/>
    <w:rsid w:val="00342766"/>
    <w:rsid w:val="003427D4"/>
    <w:rsid w:val="00342890"/>
    <w:rsid w:val="00342937"/>
    <w:rsid w:val="00342C35"/>
    <w:rsid w:val="00342C53"/>
    <w:rsid w:val="00342C81"/>
    <w:rsid w:val="003432A5"/>
    <w:rsid w:val="003435AA"/>
    <w:rsid w:val="003435C8"/>
    <w:rsid w:val="003439B5"/>
    <w:rsid w:val="00343A68"/>
    <w:rsid w:val="00343DF3"/>
    <w:rsid w:val="00343F92"/>
    <w:rsid w:val="0034407E"/>
    <w:rsid w:val="003440C2"/>
    <w:rsid w:val="0034414B"/>
    <w:rsid w:val="00344440"/>
    <w:rsid w:val="00344573"/>
    <w:rsid w:val="00344C86"/>
    <w:rsid w:val="00344DDB"/>
    <w:rsid w:val="003451A1"/>
    <w:rsid w:val="0034542F"/>
    <w:rsid w:val="003454C0"/>
    <w:rsid w:val="003456AA"/>
    <w:rsid w:val="003456C9"/>
    <w:rsid w:val="00345718"/>
    <w:rsid w:val="003458D1"/>
    <w:rsid w:val="00345B9C"/>
    <w:rsid w:val="00345BDC"/>
    <w:rsid w:val="00345F56"/>
    <w:rsid w:val="0034615A"/>
    <w:rsid w:val="003461D5"/>
    <w:rsid w:val="00346225"/>
    <w:rsid w:val="0034623D"/>
    <w:rsid w:val="0034659D"/>
    <w:rsid w:val="003465A4"/>
    <w:rsid w:val="00346D4B"/>
    <w:rsid w:val="00347393"/>
    <w:rsid w:val="003475E3"/>
    <w:rsid w:val="0034774C"/>
    <w:rsid w:val="00347807"/>
    <w:rsid w:val="003478FE"/>
    <w:rsid w:val="00347FA6"/>
    <w:rsid w:val="00350407"/>
    <w:rsid w:val="0035053B"/>
    <w:rsid w:val="00350A92"/>
    <w:rsid w:val="00350E48"/>
    <w:rsid w:val="00350EA6"/>
    <w:rsid w:val="00350F17"/>
    <w:rsid w:val="003516AD"/>
    <w:rsid w:val="003516EF"/>
    <w:rsid w:val="0035184E"/>
    <w:rsid w:val="00351BB5"/>
    <w:rsid w:val="00351E00"/>
    <w:rsid w:val="003520C4"/>
    <w:rsid w:val="0035219B"/>
    <w:rsid w:val="003523EB"/>
    <w:rsid w:val="00352988"/>
    <w:rsid w:val="00352F8F"/>
    <w:rsid w:val="00353206"/>
    <w:rsid w:val="0035327B"/>
    <w:rsid w:val="003533B7"/>
    <w:rsid w:val="0035343B"/>
    <w:rsid w:val="00353785"/>
    <w:rsid w:val="00354008"/>
    <w:rsid w:val="0035452C"/>
    <w:rsid w:val="003545A8"/>
    <w:rsid w:val="00354760"/>
    <w:rsid w:val="00354AA1"/>
    <w:rsid w:val="00354B93"/>
    <w:rsid w:val="00354E2C"/>
    <w:rsid w:val="00354FF3"/>
    <w:rsid w:val="0035569C"/>
    <w:rsid w:val="003557B4"/>
    <w:rsid w:val="0035580F"/>
    <w:rsid w:val="00355A69"/>
    <w:rsid w:val="00355B8C"/>
    <w:rsid w:val="00355E4D"/>
    <w:rsid w:val="003560BD"/>
    <w:rsid w:val="003563C9"/>
    <w:rsid w:val="0035641E"/>
    <w:rsid w:val="00356BFA"/>
    <w:rsid w:val="00356CAE"/>
    <w:rsid w:val="00357018"/>
    <w:rsid w:val="0035720F"/>
    <w:rsid w:val="00357BB5"/>
    <w:rsid w:val="00357E33"/>
    <w:rsid w:val="0036043F"/>
    <w:rsid w:val="00360568"/>
    <w:rsid w:val="00360A99"/>
    <w:rsid w:val="00360D9B"/>
    <w:rsid w:val="00361403"/>
    <w:rsid w:val="00361475"/>
    <w:rsid w:val="00361544"/>
    <w:rsid w:val="00361894"/>
    <w:rsid w:val="0036190F"/>
    <w:rsid w:val="00361B6B"/>
    <w:rsid w:val="00361C22"/>
    <w:rsid w:val="00361F10"/>
    <w:rsid w:val="0036282A"/>
    <w:rsid w:val="00363068"/>
    <w:rsid w:val="0036306D"/>
    <w:rsid w:val="00363343"/>
    <w:rsid w:val="00363458"/>
    <w:rsid w:val="00363731"/>
    <w:rsid w:val="0036387C"/>
    <w:rsid w:val="003639CB"/>
    <w:rsid w:val="00363ADE"/>
    <w:rsid w:val="00363B79"/>
    <w:rsid w:val="00363C98"/>
    <w:rsid w:val="00363D1F"/>
    <w:rsid w:val="0036469D"/>
    <w:rsid w:val="0036495C"/>
    <w:rsid w:val="00364969"/>
    <w:rsid w:val="00364AA1"/>
    <w:rsid w:val="00364D64"/>
    <w:rsid w:val="00365A08"/>
    <w:rsid w:val="00365BF2"/>
    <w:rsid w:val="003663A7"/>
    <w:rsid w:val="00366995"/>
    <w:rsid w:val="003669FC"/>
    <w:rsid w:val="00366E4A"/>
    <w:rsid w:val="0036726A"/>
    <w:rsid w:val="00367638"/>
    <w:rsid w:val="003679FE"/>
    <w:rsid w:val="00367A4A"/>
    <w:rsid w:val="00367D6F"/>
    <w:rsid w:val="00367E64"/>
    <w:rsid w:val="003700ED"/>
    <w:rsid w:val="003701AC"/>
    <w:rsid w:val="00370259"/>
    <w:rsid w:val="0037067A"/>
    <w:rsid w:val="00370936"/>
    <w:rsid w:val="00370A9B"/>
    <w:rsid w:val="00370C2E"/>
    <w:rsid w:val="00371BB1"/>
    <w:rsid w:val="00371D4C"/>
    <w:rsid w:val="00371E86"/>
    <w:rsid w:val="00372B4F"/>
    <w:rsid w:val="00372DC3"/>
    <w:rsid w:val="00372DF9"/>
    <w:rsid w:val="0037318B"/>
    <w:rsid w:val="00373548"/>
    <w:rsid w:val="003740C0"/>
    <w:rsid w:val="00374686"/>
    <w:rsid w:val="00374826"/>
    <w:rsid w:val="00374AFE"/>
    <w:rsid w:val="00374B6E"/>
    <w:rsid w:val="003750D0"/>
    <w:rsid w:val="00375163"/>
    <w:rsid w:val="003751C9"/>
    <w:rsid w:val="00375465"/>
    <w:rsid w:val="0037550A"/>
    <w:rsid w:val="00375625"/>
    <w:rsid w:val="00375768"/>
    <w:rsid w:val="0037608B"/>
    <w:rsid w:val="00376196"/>
    <w:rsid w:val="00376792"/>
    <w:rsid w:val="003767B0"/>
    <w:rsid w:val="00376A04"/>
    <w:rsid w:val="00376A32"/>
    <w:rsid w:val="00376EC9"/>
    <w:rsid w:val="00377044"/>
    <w:rsid w:val="00377166"/>
    <w:rsid w:val="003779F7"/>
    <w:rsid w:val="00377C7A"/>
    <w:rsid w:val="00377F8C"/>
    <w:rsid w:val="00380129"/>
    <w:rsid w:val="00380192"/>
    <w:rsid w:val="00380328"/>
    <w:rsid w:val="0038060C"/>
    <w:rsid w:val="003806A6"/>
    <w:rsid w:val="003806BD"/>
    <w:rsid w:val="0038092A"/>
    <w:rsid w:val="0038099F"/>
    <w:rsid w:val="00380B5B"/>
    <w:rsid w:val="003811E0"/>
    <w:rsid w:val="003813FA"/>
    <w:rsid w:val="003814CD"/>
    <w:rsid w:val="003815F6"/>
    <w:rsid w:val="003816C3"/>
    <w:rsid w:val="00381B55"/>
    <w:rsid w:val="00381BCA"/>
    <w:rsid w:val="00381EBD"/>
    <w:rsid w:val="00382539"/>
    <w:rsid w:val="003825A9"/>
    <w:rsid w:val="00382732"/>
    <w:rsid w:val="00382949"/>
    <w:rsid w:val="00382A04"/>
    <w:rsid w:val="00382AB4"/>
    <w:rsid w:val="00382D8F"/>
    <w:rsid w:val="00382E53"/>
    <w:rsid w:val="003830BC"/>
    <w:rsid w:val="00383305"/>
    <w:rsid w:val="003835C9"/>
    <w:rsid w:val="00383B08"/>
    <w:rsid w:val="00383C6F"/>
    <w:rsid w:val="00383D2B"/>
    <w:rsid w:val="00383F80"/>
    <w:rsid w:val="00384087"/>
    <w:rsid w:val="0038409E"/>
    <w:rsid w:val="003840EF"/>
    <w:rsid w:val="00384146"/>
    <w:rsid w:val="0038421B"/>
    <w:rsid w:val="00384714"/>
    <w:rsid w:val="00384D45"/>
    <w:rsid w:val="00384EED"/>
    <w:rsid w:val="003856C1"/>
    <w:rsid w:val="00385D1B"/>
    <w:rsid w:val="0038621D"/>
    <w:rsid w:val="0038624E"/>
    <w:rsid w:val="00386813"/>
    <w:rsid w:val="00386955"/>
    <w:rsid w:val="00386D23"/>
    <w:rsid w:val="00386DF3"/>
    <w:rsid w:val="00386E78"/>
    <w:rsid w:val="00387132"/>
    <w:rsid w:val="00387391"/>
    <w:rsid w:val="00387983"/>
    <w:rsid w:val="00387D72"/>
    <w:rsid w:val="00387EFC"/>
    <w:rsid w:val="00390109"/>
    <w:rsid w:val="00390161"/>
    <w:rsid w:val="003904BE"/>
    <w:rsid w:val="003904CD"/>
    <w:rsid w:val="00390AD1"/>
    <w:rsid w:val="00390C44"/>
    <w:rsid w:val="00390F3A"/>
    <w:rsid w:val="00391707"/>
    <w:rsid w:val="0039179F"/>
    <w:rsid w:val="00391EB1"/>
    <w:rsid w:val="00391F04"/>
    <w:rsid w:val="00392012"/>
    <w:rsid w:val="00392081"/>
    <w:rsid w:val="0039208D"/>
    <w:rsid w:val="00392A16"/>
    <w:rsid w:val="00392C9E"/>
    <w:rsid w:val="00392CFE"/>
    <w:rsid w:val="00392D1B"/>
    <w:rsid w:val="00392DBF"/>
    <w:rsid w:val="00392EA0"/>
    <w:rsid w:val="00392EA9"/>
    <w:rsid w:val="00392FE0"/>
    <w:rsid w:val="00393199"/>
    <w:rsid w:val="00393318"/>
    <w:rsid w:val="003936E9"/>
    <w:rsid w:val="00393799"/>
    <w:rsid w:val="003938FE"/>
    <w:rsid w:val="00393C57"/>
    <w:rsid w:val="00393D54"/>
    <w:rsid w:val="00393EE5"/>
    <w:rsid w:val="003944DD"/>
    <w:rsid w:val="00394BA1"/>
    <w:rsid w:val="00394C97"/>
    <w:rsid w:val="003956F7"/>
    <w:rsid w:val="003959E1"/>
    <w:rsid w:val="00395AA9"/>
    <w:rsid w:val="00395BF2"/>
    <w:rsid w:val="00395DE8"/>
    <w:rsid w:val="00395E91"/>
    <w:rsid w:val="00395F8C"/>
    <w:rsid w:val="00396000"/>
    <w:rsid w:val="0039619A"/>
    <w:rsid w:val="00396212"/>
    <w:rsid w:val="003967D7"/>
    <w:rsid w:val="003968A0"/>
    <w:rsid w:val="00396BFE"/>
    <w:rsid w:val="00396DA8"/>
    <w:rsid w:val="00397067"/>
    <w:rsid w:val="00397B03"/>
    <w:rsid w:val="003A0345"/>
    <w:rsid w:val="003A03F4"/>
    <w:rsid w:val="003A053C"/>
    <w:rsid w:val="003A06D6"/>
    <w:rsid w:val="003A0791"/>
    <w:rsid w:val="003A0A13"/>
    <w:rsid w:val="003A0EA3"/>
    <w:rsid w:val="003A0F8D"/>
    <w:rsid w:val="003A10DE"/>
    <w:rsid w:val="003A1392"/>
    <w:rsid w:val="003A13CB"/>
    <w:rsid w:val="003A14FE"/>
    <w:rsid w:val="003A15E7"/>
    <w:rsid w:val="003A199C"/>
    <w:rsid w:val="003A1B25"/>
    <w:rsid w:val="003A1E71"/>
    <w:rsid w:val="003A1F37"/>
    <w:rsid w:val="003A23C2"/>
    <w:rsid w:val="003A2A82"/>
    <w:rsid w:val="003A2F85"/>
    <w:rsid w:val="003A385C"/>
    <w:rsid w:val="003A3900"/>
    <w:rsid w:val="003A3BBC"/>
    <w:rsid w:val="003A3E29"/>
    <w:rsid w:val="003A40F4"/>
    <w:rsid w:val="003A41BF"/>
    <w:rsid w:val="003A4AA9"/>
    <w:rsid w:val="003A4AC2"/>
    <w:rsid w:val="003A4B7A"/>
    <w:rsid w:val="003A5108"/>
    <w:rsid w:val="003A5A9B"/>
    <w:rsid w:val="003A5AAA"/>
    <w:rsid w:val="003A5B8C"/>
    <w:rsid w:val="003A5C23"/>
    <w:rsid w:val="003A6256"/>
    <w:rsid w:val="003A65ED"/>
    <w:rsid w:val="003A68D3"/>
    <w:rsid w:val="003A691E"/>
    <w:rsid w:val="003A6D56"/>
    <w:rsid w:val="003A6E5C"/>
    <w:rsid w:val="003A6FE4"/>
    <w:rsid w:val="003A7114"/>
    <w:rsid w:val="003A73BC"/>
    <w:rsid w:val="003A7645"/>
    <w:rsid w:val="003A7780"/>
    <w:rsid w:val="003A7A1E"/>
    <w:rsid w:val="003A7A90"/>
    <w:rsid w:val="003A7B95"/>
    <w:rsid w:val="003A7D5F"/>
    <w:rsid w:val="003B0240"/>
    <w:rsid w:val="003B051E"/>
    <w:rsid w:val="003B05C8"/>
    <w:rsid w:val="003B0909"/>
    <w:rsid w:val="003B104B"/>
    <w:rsid w:val="003B120D"/>
    <w:rsid w:val="003B133A"/>
    <w:rsid w:val="003B1775"/>
    <w:rsid w:val="003B186F"/>
    <w:rsid w:val="003B189B"/>
    <w:rsid w:val="003B1D39"/>
    <w:rsid w:val="003B1E67"/>
    <w:rsid w:val="003B1F7B"/>
    <w:rsid w:val="003B204C"/>
    <w:rsid w:val="003B2273"/>
    <w:rsid w:val="003B26AB"/>
    <w:rsid w:val="003B27FB"/>
    <w:rsid w:val="003B2AA8"/>
    <w:rsid w:val="003B2AB1"/>
    <w:rsid w:val="003B2B3E"/>
    <w:rsid w:val="003B2C74"/>
    <w:rsid w:val="003B3148"/>
    <w:rsid w:val="003B39E1"/>
    <w:rsid w:val="003B3B74"/>
    <w:rsid w:val="003B444B"/>
    <w:rsid w:val="003B4AAC"/>
    <w:rsid w:val="003B4CDC"/>
    <w:rsid w:val="003B543C"/>
    <w:rsid w:val="003B5709"/>
    <w:rsid w:val="003B5900"/>
    <w:rsid w:val="003B5E6A"/>
    <w:rsid w:val="003B5FE0"/>
    <w:rsid w:val="003B60B3"/>
    <w:rsid w:val="003B6392"/>
    <w:rsid w:val="003B6830"/>
    <w:rsid w:val="003B6BAC"/>
    <w:rsid w:val="003B6C35"/>
    <w:rsid w:val="003B7685"/>
    <w:rsid w:val="003B7968"/>
    <w:rsid w:val="003B7BEB"/>
    <w:rsid w:val="003C025A"/>
    <w:rsid w:val="003C0AC0"/>
    <w:rsid w:val="003C0B20"/>
    <w:rsid w:val="003C0BE4"/>
    <w:rsid w:val="003C1058"/>
    <w:rsid w:val="003C13C9"/>
    <w:rsid w:val="003C192D"/>
    <w:rsid w:val="003C1A4C"/>
    <w:rsid w:val="003C1B27"/>
    <w:rsid w:val="003C1D00"/>
    <w:rsid w:val="003C1D52"/>
    <w:rsid w:val="003C1E5A"/>
    <w:rsid w:val="003C209A"/>
    <w:rsid w:val="003C2470"/>
    <w:rsid w:val="003C253E"/>
    <w:rsid w:val="003C2616"/>
    <w:rsid w:val="003C27F8"/>
    <w:rsid w:val="003C2D09"/>
    <w:rsid w:val="003C2E76"/>
    <w:rsid w:val="003C2E7C"/>
    <w:rsid w:val="003C2FA4"/>
    <w:rsid w:val="003C31C8"/>
    <w:rsid w:val="003C354D"/>
    <w:rsid w:val="003C371A"/>
    <w:rsid w:val="003C3C13"/>
    <w:rsid w:val="003C3CB7"/>
    <w:rsid w:val="003C4D33"/>
    <w:rsid w:val="003C4ECA"/>
    <w:rsid w:val="003C4F34"/>
    <w:rsid w:val="003C5120"/>
    <w:rsid w:val="003C532C"/>
    <w:rsid w:val="003C5676"/>
    <w:rsid w:val="003C65A5"/>
    <w:rsid w:val="003C67C1"/>
    <w:rsid w:val="003C680C"/>
    <w:rsid w:val="003C68A5"/>
    <w:rsid w:val="003C6CC0"/>
    <w:rsid w:val="003C7176"/>
    <w:rsid w:val="003C749B"/>
    <w:rsid w:val="003C7B21"/>
    <w:rsid w:val="003C7B8E"/>
    <w:rsid w:val="003D016F"/>
    <w:rsid w:val="003D0343"/>
    <w:rsid w:val="003D0623"/>
    <w:rsid w:val="003D0678"/>
    <w:rsid w:val="003D072B"/>
    <w:rsid w:val="003D0762"/>
    <w:rsid w:val="003D0B4D"/>
    <w:rsid w:val="003D0C8E"/>
    <w:rsid w:val="003D121D"/>
    <w:rsid w:val="003D178A"/>
    <w:rsid w:val="003D181C"/>
    <w:rsid w:val="003D18EF"/>
    <w:rsid w:val="003D1EB7"/>
    <w:rsid w:val="003D1FF4"/>
    <w:rsid w:val="003D2007"/>
    <w:rsid w:val="003D21F6"/>
    <w:rsid w:val="003D2379"/>
    <w:rsid w:val="003D23BC"/>
    <w:rsid w:val="003D2A0D"/>
    <w:rsid w:val="003D2D1F"/>
    <w:rsid w:val="003D2F41"/>
    <w:rsid w:val="003D324B"/>
    <w:rsid w:val="003D35E2"/>
    <w:rsid w:val="003D36A2"/>
    <w:rsid w:val="003D381E"/>
    <w:rsid w:val="003D3E92"/>
    <w:rsid w:val="003D3EFB"/>
    <w:rsid w:val="003D5982"/>
    <w:rsid w:val="003D59D4"/>
    <w:rsid w:val="003D59E6"/>
    <w:rsid w:val="003D6072"/>
    <w:rsid w:val="003D612D"/>
    <w:rsid w:val="003D618A"/>
    <w:rsid w:val="003D61D7"/>
    <w:rsid w:val="003D6BCF"/>
    <w:rsid w:val="003D7289"/>
    <w:rsid w:val="003D72BF"/>
    <w:rsid w:val="003D737A"/>
    <w:rsid w:val="003D7404"/>
    <w:rsid w:val="003D76D3"/>
    <w:rsid w:val="003D7761"/>
    <w:rsid w:val="003D7AF7"/>
    <w:rsid w:val="003D7CF4"/>
    <w:rsid w:val="003E01B5"/>
    <w:rsid w:val="003E0477"/>
    <w:rsid w:val="003E0B91"/>
    <w:rsid w:val="003E0D47"/>
    <w:rsid w:val="003E1334"/>
    <w:rsid w:val="003E1384"/>
    <w:rsid w:val="003E1B6E"/>
    <w:rsid w:val="003E22F5"/>
    <w:rsid w:val="003E2A03"/>
    <w:rsid w:val="003E3112"/>
    <w:rsid w:val="003E3409"/>
    <w:rsid w:val="003E352E"/>
    <w:rsid w:val="003E3B21"/>
    <w:rsid w:val="003E3CF5"/>
    <w:rsid w:val="003E3D26"/>
    <w:rsid w:val="003E3E6B"/>
    <w:rsid w:val="003E4663"/>
    <w:rsid w:val="003E4727"/>
    <w:rsid w:val="003E4E9E"/>
    <w:rsid w:val="003E4ED0"/>
    <w:rsid w:val="003E52AC"/>
    <w:rsid w:val="003E54B5"/>
    <w:rsid w:val="003E5651"/>
    <w:rsid w:val="003E61E2"/>
    <w:rsid w:val="003E6391"/>
    <w:rsid w:val="003E6436"/>
    <w:rsid w:val="003E72EC"/>
    <w:rsid w:val="003E73C5"/>
    <w:rsid w:val="003E7401"/>
    <w:rsid w:val="003E797E"/>
    <w:rsid w:val="003E7CBC"/>
    <w:rsid w:val="003E7EF0"/>
    <w:rsid w:val="003F0097"/>
    <w:rsid w:val="003F0148"/>
    <w:rsid w:val="003F01E1"/>
    <w:rsid w:val="003F0391"/>
    <w:rsid w:val="003F039B"/>
    <w:rsid w:val="003F072D"/>
    <w:rsid w:val="003F0C22"/>
    <w:rsid w:val="003F0C33"/>
    <w:rsid w:val="003F0C65"/>
    <w:rsid w:val="003F0D23"/>
    <w:rsid w:val="003F143D"/>
    <w:rsid w:val="003F16EF"/>
    <w:rsid w:val="003F19B3"/>
    <w:rsid w:val="003F1CC2"/>
    <w:rsid w:val="003F21CA"/>
    <w:rsid w:val="003F2541"/>
    <w:rsid w:val="003F25B1"/>
    <w:rsid w:val="003F2AEC"/>
    <w:rsid w:val="003F2CF2"/>
    <w:rsid w:val="003F2D43"/>
    <w:rsid w:val="003F2DEA"/>
    <w:rsid w:val="003F31A7"/>
    <w:rsid w:val="003F3304"/>
    <w:rsid w:val="003F3686"/>
    <w:rsid w:val="003F36E5"/>
    <w:rsid w:val="003F3826"/>
    <w:rsid w:val="003F3BF6"/>
    <w:rsid w:val="003F3D50"/>
    <w:rsid w:val="003F40F1"/>
    <w:rsid w:val="003F411B"/>
    <w:rsid w:val="003F4637"/>
    <w:rsid w:val="003F497F"/>
    <w:rsid w:val="003F49AF"/>
    <w:rsid w:val="003F4BE6"/>
    <w:rsid w:val="003F4EDC"/>
    <w:rsid w:val="003F5510"/>
    <w:rsid w:val="003F5AB9"/>
    <w:rsid w:val="003F5B0B"/>
    <w:rsid w:val="003F5B69"/>
    <w:rsid w:val="003F61ED"/>
    <w:rsid w:val="003F6801"/>
    <w:rsid w:val="003F68D8"/>
    <w:rsid w:val="003F69C6"/>
    <w:rsid w:val="003F6A4F"/>
    <w:rsid w:val="003F7120"/>
    <w:rsid w:val="003F71D0"/>
    <w:rsid w:val="003F782A"/>
    <w:rsid w:val="003F78D0"/>
    <w:rsid w:val="00400024"/>
    <w:rsid w:val="0040039C"/>
    <w:rsid w:val="004003D0"/>
    <w:rsid w:val="004006E8"/>
    <w:rsid w:val="00400753"/>
    <w:rsid w:val="00400A73"/>
    <w:rsid w:val="00400CCA"/>
    <w:rsid w:val="00400EB1"/>
    <w:rsid w:val="00401019"/>
    <w:rsid w:val="004012DC"/>
    <w:rsid w:val="004013E9"/>
    <w:rsid w:val="004015F3"/>
    <w:rsid w:val="00401B98"/>
    <w:rsid w:val="00401E14"/>
    <w:rsid w:val="00401E37"/>
    <w:rsid w:val="004025FA"/>
    <w:rsid w:val="00402BFE"/>
    <w:rsid w:val="00402C45"/>
    <w:rsid w:val="00402D63"/>
    <w:rsid w:val="00402E81"/>
    <w:rsid w:val="004036F1"/>
    <w:rsid w:val="0040391B"/>
    <w:rsid w:val="00403A81"/>
    <w:rsid w:val="00403AD0"/>
    <w:rsid w:val="00403CCF"/>
    <w:rsid w:val="00403D2C"/>
    <w:rsid w:val="004040BD"/>
    <w:rsid w:val="00404164"/>
    <w:rsid w:val="00404173"/>
    <w:rsid w:val="00404836"/>
    <w:rsid w:val="0040490D"/>
    <w:rsid w:val="00404C82"/>
    <w:rsid w:val="00404D8E"/>
    <w:rsid w:val="00404E48"/>
    <w:rsid w:val="00404F42"/>
    <w:rsid w:val="00405178"/>
    <w:rsid w:val="00405359"/>
    <w:rsid w:val="004055BD"/>
    <w:rsid w:val="0040595F"/>
    <w:rsid w:val="0040634C"/>
    <w:rsid w:val="00406B76"/>
    <w:rsid w:val="00406D49"/>
    <w:rsid w:val="00406DA9"/>
    <w:rsid w:val="004072FB"/>
    <w:rsid w:val="0040771A"/>
    <w:rsid w:val="0040778B"/>
    <w:rsid w:val="00407C4C"/>
    <w:rsid w:val="00407E59"/>
    <w:rsid w:val="004104ED"/>
    <w:rsid w:val="0041060B"/>
    <w:rsid w:val="00410646"/>
    <w:rsid w:val="004107D2"/>
    <w:rsid w:val="00410E61"/>
    <w:rsid w:val="0041114B"/>
    <w:rsid w:val="00411482"/>
    <w:rsid w:val="0041265B"/>
    <w:rsid w:val="00412769"/>
    <w:rsid w:val="004127AF"/>
    <w:rsid w:val="00412D3B"/>
    <w:rsid w:val="00412DB1"/>
    <w:rsid w:val="00412F3A"/>
    <w:rsid w:val="0041308C"/>
    <w:rsid w:val="00413365"/>
    <w:rsid w:val="0041358A"/>
    <w:rsid w:val="004138C8"/>
    <w:rsid w:val="00413A6A"/>
    <w:rsid w:val="00413A75"/>
    <w:rsid w:val="00413ADB"/>
    <w:rsid w:val="00413CB7"/>
    <w:rsid w:val="00413D2A"/>
    <w:rsid w:val="004140B8"/>
    <w:rsid w:val="00414734"/>
    <w:rsid w:val="0041490F"/>
    <w:rsid w:val="00414E40"/>
    <w:rsid w:val="00414FCE"/>
    <w:rsid w:val="00415345"/>
    <w:rsid w:val="00415821"/>
    <w:rsid w:val="00415B5C"/>
    <w:rsid w:val="004160C8"/>
    <w:rsid w:val="004164C8"/>
    <w:rsid w:val="004166E9"/>
    <w:rsid w:val="00416731"/>
    <w:rsid w:val="004167CC"/>
    <w:rsid w:val="00416994"/>
    <w:rsid w:val="00416A85"/>
    <w:rsid w:val="00416A8A"/>
    <w:rsid w:val="00416F35"/>
    <w:rsid w:val="00417440"/>
    <w:rsid w:val="004175A2"/>
    <w:rsid w:val="0041788A"/>
    <w:rsid w:val="0041788E"/>
    <w:rsid w:val="0041792F"/>
    <w:rsid w:val="00417ADB"/>
    <w:rsid w:val="00417C48"/>
    <w:rsid w:val="00417C9E"/>
    <w:rsid w:val="00417ED2"/>
    <w:rsid w:val="00420109"/>
    <w:rsid w:val="0042024F"/>
    <w:rsid w:val="00420DE6"/>
    <w:rsid w:val="004212C3"/>
    <w:rsid w:val="00421349"/>
    <w:rsid w:val="0042141A"/>
    <w:rsid w:val="00421558"/>
    <w:rsid w:val="004215D4"/>
    <w:rsid w:val="004217D1"/>
    <w:rsid w:val="00421957"/>
    <w:rsid w:val="00421DA3"/>
    <w:rsid w:val="00421F9B"/>
    <w:rsid w:val="00422008"/>
    <w:rsid w:val="0042222B"/>
    <w:rsid w:val="0042291B"/>
    <w:rsid w:val="00422BCE"/>
    <w:rsid w:val="004230EB"/>
    <w:rsid w:val="0042402E"/>
    <w:rsid w:val="00424049"/>
    <w:rsid w:val="00424681"/>
    <w:rsid w:val="004246D9"/>
    <w:rsid w:val="00424808"/>
    <w:rsid w:val="00424810"/>
    <w:rsid w:val="00424D45"/>
    <w:rsid w:val="004252C9"/>
    <w:rsid w:val="00425423"/>
    <w:rsid w:val="00425576"/>
    <w:rsid w:val="0042563C"/>
    <w:rsid w:val="004256BE"/>
    <w:rsid w:val="0042588C"/>
    <w:rsid w:val="0042594A"/>
    <w:rsid w:val="00425C42"/>
    <w:rsid w:val="00425D0D"/>
    <w:rsid w:val="00426034"/>
    <w:rsid w:val="00426795"/>
    <w:rsid w:val="0042689A"/>
    <w:rsid w:val="004268B6"/>
    <w:rsid w:val="00426933"/>
    <w:rsid w:val="00426952"/>
    <w:rsid w:val="00426A1F"/>
    <w:rsid w:val="0042750B"/>
    <w:rsid w:val="00427688"/>
    <w:rsid w:val="00427964"/>
    <w:rsid w:val="00427BAD"/>
    <w:rsid w:val="00427E7B"/>
    <w:rsid w:val="004302F9"/>
    <w:rsid w:val="00430471"/>
    <w:rsid w:val="0043079B"/>
    <w:rsid w:val="0043091E"/>
    <w:rsid w:val="0043098E"/>
    <w:rsid w:val="0043099A"/>
    <w:rsid w:val="00430AAD"/>
    <w:rsid w:val="004310DE"/>
    <w:rsid w:val="00431184"/>
    <w:rsid w:val="00431488"/>
    <w:rsid w:val="0043154F"/>
    <w:rsid w:val="004315B1"/>
    <w:rsid w:val="004317C5"/>
    <w:rsid w:val="00431F1A"/>
    <w:rsid w:val="004328D9"/>
    <w:rsid w:val="00432C7B"/>
    <w:rsid w:val="00432CB9"/>
    <w:rsid w:val="00433300"/>
    <w:rsid w:val="00433726"/>
    <w:rsid w:val="0043489B"/>
    <w:rsid w:val="00434CD4"/>
    <w:rsid w:val="00434F82"/>
    <w:rsid w:val="00435460"/>
    <w:rsid w:val="004354DB"/>
    <w:rsid w:val="00435E19"/>
    <w:rsid w:val="00435FD2"/>
    <w:rsid w:val="0043662B"/>
    <w:rsid w:val="00436AB8"/>
    <w:rsid w:val="00436B9B"/>
    <w:rsid w:val="00437422"/>
    <w:rsid w:val="004375F4"/>
    <w:rsid w:val="0043770D"/>
    <w:rsid w:val="00437733"/>
    <w:rsid w:val="00437A6A"/>
    <w:rsid w:val="00437ACD"/>
    <w:rsid w:val="00437C95"/>
    <w:rsid w:val="00437F33"/>
    <w:rsid w:val="00437F6B"/>
    <w:rsid w:val="00440145"/>
    <w:rsid w:val="0044086C"/>
    <w:rsid w:val="00440B3C"/>
    <w:rsid w:val="00440BF4"/>
    <w:rsid w:val="00440C73"/>
    <w:rsid w:val="00440DDD"/>
    <w:rsid w:val="00440E9A"/>
    <w:rsid w:val="00440EC9"/>
    <w:rsid w:val="00440F79"/>
    <w:rsid w:val="00440FE8"/>
    <w:rsid w:val="004411BE"/>
    <w:rsid w:val="004413BA"/>
    <w:rsid w:val="00441492"/>
    <w:rsid w:val="0044154C"/>
    <w:rsid w:val="004417E4"/>
    <w:rsid w:val="00441803"/>
    <w:rsid w:val="004418E3"/>
    <w:rsid w:val="00441A97"/>
    <w:rsid w:val="00441ACF"/>
    <w:rsid w:val="00441BAD"/>
    <w:rsid w:val="00441C6E"/>
    <w:rsid w:val="00441F7B"/>
    <w:rsid w:val="004421EF"/>
    <w:rsid w:val="00442D4E"/>
    <w:rsid w:val="00443050"/>
    <w:rsid w:val="00443137"/>
    <w:rsid w:val="004431CA"/>
    <w:rsid w:val="004431FE"/>
    <w:rsid w:val="0044348F"/>
    <w:rsid w:val="004437F2"/>
    <w:rsid w:val="004438C6"/>
    <w:rsid w:val="00443EEC"/>
    <w:rsid w:val="004440DA"/>
    <w:rsid w:val="004441BD"/>
    <w:rsid w:val="00444668"/>
    <w:rsid w:val="004446FA"/>
    <w:rsid w:val="004446FE"/>
    <w:rsid w:val="0044491B"/>
    <w:rsid w:val="00444FC3"/>
    <w:rsid w:val="00445142"/>
    <w:rsid w:val="00445380"/>
    <w:rsid w:val="004456D5"/>
    <w:rsid w:val="00445A15"/>
    <w:rsid w:val="00445B99"/>
    <w:rsid w:val="00445DDC"/>
    <w:rsid w:val="004463C7"/>
    <w:rsid w:val="004464AA"/>
    <w:rsid w:val="004465DE"/>
    <w:rsid w:val="00446820"/>
    <w:rsid w:val="00446A21"/>
    <w:rsid w:val="00446D91"/>
    <w:rsid w:val="004471DC"/>
    <w:rsid w:val="004475ED"/>
    <w:rsid w:val="004476F5"/>
    <w:rsid w:val="00447765"/>
    <w:rsid w:val="0044794B"/>
    <w:rsid w:val="00447BCC"/>
    <w:rsid w:val="00447C9D"/>
    <w:rsid w:val="00447E2F"/>
    <w:rsid w:val="00447E65"/>
    <w:rsid w:val="00450143"/>
    <w:rsid w:val="00450323"/>
    <w:rsid w:val="004504F2"/>
    <w:rsid w:val="00450750"/>
    <w:rsid w:val="00450A90"/>
    <w:rsid w:val="00450CE6"/>
    <w:rsid w:val="00450E12"/>
    <w:rsid w:val="00451035"/>
    <w:rsid w:val="004514F5"/>
    <w:rsid w:val="004516DD"/>
    <w:rsid w:val="00451B9C"/>
    <w:rsid w:val="00451EA4"/>
    <w:rsid w:val="0045228C"/>
    <w:rsid w:val="004524CB"/>
    <w:rsid w:val="00452535"/>
    <w:rsid w:val="00452BA9"/>
    <w:rsid w:val="00452EC7"/>
    <w:rsid w:val="00453347"/>
    <w:rsid w:val="0045345C"/>
    <w:rsid w:val="00453490"/>
    <w:rsid w:val="004534A9"/>
    <w:rsid w:val="00453524"/>
    <w:rsid w:val="00453822"/>
    <w:rsid w:val="00453ED6"/>
    <w:rsid w:val="0045438E"/>
    <w:rsid w:val="0045468F"/>
    <w:rsid w:val="004547E1"/>
    <w:rsid w:val="00454DA2"/>
    <w:rsid w:val="00454EE1"/>
    <w:rsid w:val="004553FB"/>
    <w:rsid w:val="00455B2D"/>
    <w:rsid w:val="00455FB3"/>
    <w:rsid w:val="004560CC"/>
    <w:rsid w:val="0045652C"/>
    <w:rsid w:val="00456551"/>
    <w:rsid w:val="00456563"/>
    <w:rsid w:val="004565E9"/>
    <w:rsid w:val="004566CB"/>
    <w:rsid w:val="00456C8C"/>
    <w:rsid w:val="00456D7C"/>
    <w:rsid w:val="004575F7"/>
    <w:rsid w:val="00457AB4"/>
    <w:rsid w:val="00457AB6"/>
    <w:rsid w:val="00457F6D"/>
    <w:rsid w:val="00457F83"/>
    <w:rsid w:val="00460073"/>
    <w:rsid w:val="004602AE"/>
    <w:rsid w:val="004602CA"/>
    <w:rsid w:val="004610B2"/>
    <w:rsid w:val="004611E4"/>
    <w:rsid w:val="004611E9"/>
    <w:rsid w:val="0046192D"/>
    <w:rsid w:val="00461CAA"/>
    <w:rsid w:val="00461D17"/>
    <w:rsid w:val="00461DFF"/>
    <w:rsid w:val="0046242A"/>
    <w:rsid w:val="00462762"/>
    <w:rsid w:val="00462919"/>
    <w:rsid w:val="00462B57"/>
    <w:rsid w:val="00462C5D"/>
    <w:rsid w:val="00462CB6"/>
    <w:rsid w:val="00462D27"/>
    <w:rsid w:val="00463183"/>
    <w:rsid w:val="0046320A"/>
    <w:rsid w:val="004633C1"/>
    <w:rsid w:val="004634E1"/>
    <w:rsid w:val="00463772"/>
    <w:rsid w:val="00464CE5"/>
    <w:rsid w:val="00464D3F"/>
    <w:rsid w:val="00464D81"/>
    <w:rsid w:val="00464D9D"/>
    <w:rsid w:val="00465062"/>
    <w:rsid w:val="00465122"/>
    <w:rsid w:val="0046555C"/>
    <w:rsid w:val="0046567D"/>
    <w:rsid w:val="00465880"/>
    <w:rsid w:val="00465CCC"/>
    <w:rsid w:val="00465EC7"/>
    <w:rsid w:val="0046653A"/>
    <w:rsid w:val="00466964"/>
    <w:rsid w:val="00466F24"/>
    <w:rsid w:val="00466F58"/>
    <w:rsid w:val="004671A4"/>
    <w:rsid w:val="00467366"/>
    <w:rsid w:val="004673AA"/>
    <w:rsid w:val="00467632"/>
    <w:rsid w:val="00467772"/>
    <w:rsid w:val="0046794F"/>
    <w:rsid w:val="0046796F"/>
    <w:rsid w:val="00467C72"/>
    <w:rsid w:val="00470021"/>
    <w:rsid w:val="00470139"/>
    <w:rsid w:val="0047061D"/>
    <w:rsid w:val="0047064B"/>
    <w:rsid w:val="00470CBD"/>
    <w:rsid w:val="00470CF9"/>
    <w:rsid w:val="00470D7D"/>
    <w:rsid w:val="004715A5"/>
    <w:rsid w:val="004727D4"/>
    <w:rsid w:val="00472815"/>
    <w:rsid w:val="00472C6E"/>
    <w:rsid w:val="00472FF6"/>
    <w:rsid w:val="00473749"/>
    <w:rsid w:val="00473A22"/>
    <w:rsid w:val="00473A83"/>
    <w:rsid w:val="00473D11"/>
    <w:rsid w:val="00473F35"/>
    <w:rsid w:val="0047413B"/>
    <w:rsid w:val="00474985"/>
    <w:rsid w:val="00474994"/>
    <w:rsid w:val="00474DAC"/>
    <w:rsid w:val="004751D9"/>
    <w:rsid w:val="00475381"/>
    <w:rsid w:val="004753D9"/>
    <w:rsid w:val="004754CB"/>
    <w:rsid w:val="0047588C"/>
    <w:rsid w:val="00475898"/>
    <w:rsid w:val="00475E5E"/>
    <w:rsid w:val="00475E6F"/>
    <w:rsid w:val="004760CE"/>
    <w:rsid w:val="0047645A"/>
    <w:rsid w:val="004764BE"/>
    <w:rsid w:val="0047672C"/>
    <w:rsid w:val="004768A5"/>
    <w:rsid w:val="00476C8F"/>
    <w:rsid w:val="00476EFE"/>
    <w:rsid w:val="00477113"/>
    <w:rsid w:val="004772D6"/>
    <w:rsid w:val="00477689"/>
    <w:rsid w:val="00477AE3"/>
    <w:rsid w:val="00477B16"/>
    <w:rsid w:val="00477E5F"/>
    <w:rsid w:val="0048005C"/>
    <w:rsid w:val="004806AE"/>
    <w:rsid w:val="00481063"/>
    <w:rsid w:val="0048131A"/>
    <w:rsid w:val="004816FA"/>
    <w:rsid w:val="004817AA"/>
    <w:rsid w:val="004817C0"/>
    <w:rsid w:val="00481858"/>
    <w:rsid w:val="00481AF9"/>
    <w:rsid w:val="00481D5E"/>
    <w:rsid w:val="00481E8A"/>
    <w:rsid w:val="00482160"/>
    <w:rsid w:val="0048216C"/>
    <w:rsid w:val="0048254F"/>
    <w:rsid w:val="0048258E"/>
    <w:rsid w:val="00482B46"/>
    <w:rsid w:val="00482BB0"/>
    <w:rsid w:val="00482C09"/>
    <w:rsid w:val="00482CCF"/>
    <w:rsid w:val="00482EAF"/>
    <w:rsid w:val="00482EBC"/>
    <w:rsid w:val="00483BD3"/>
    <w:rsid w:val="004843A3"/>
    <w:rsid w:val="00484959"/>
    <w:rsid w:val="00484C65"/>
    <w:rsid w:val="00485A34"/>
    <w:rsid w:val="00485FB2"/>
    <w:rsid w:val="004863BF"/>
    <w:rsid w:val="004866DA"/>
    <w:rsid w:val="00486F8B"/>
    <w:rsid w:val="00486F8F"/>
    <w:rsid w:val="00487053"/>
    <w:rsid w:val="00487615"/>
    <w:rsid w:val="00487686"/>
    <w:rsid w:val="004877AD"/>
    <w:rsid w:val="00487870"/>
    <w:rsid w:val="00487935"/>
    <w:rsid w:val="00487952"/>
    <w:rsid w:val="004879E3"/>
    <w:rsid w:val="00487A8D"/>
    <w:rsid w:val="00487BB3"/>
    <w:rsid w:val="00487C93"/>
    <w:rsid w:val="00487E61"/>
    <w:rsid w:val="00490054"/>
    <w:rsid w:val="0049036B"/>
    <w:rsid w:val="00490405"/>
    <w:rsid w:val="00490533"/>
    <w:rsid w:val="004907E8"/>
    <w:rsid w:val="004908F1"/>
    <w:rsid w:val="004909FD"/>
    <w:rsid w:val="00490C3E"/>
    <w:rsid w:val="0049124D"/>
    <w:rsid w:val="00491AAA"/>
    <w:rsid w:val="00491B1D"/>
    <w:rsid w:val="00491E7C"/>
    <w:rsid w:val="004926D2"/>
    <w:rsid w:val="004928FE"/>
    <w:rsid w:val="00492A78"/>
    <w:rsid w:val="00492D8C"/>
    <w:rsid w:val="00492DA0"/>
    <w:rsid w:val="00493145"/>
    <w:rsid w:val="00493B86"/>
    <w:rsid w:val="00493C16"/>
    <w:rsid w:val="00493C6E"/>
    <w:rsid w:val="00493F05"/>
    <w:rsid w:val="0049415E"/>
    <w:rsid w:val="004942DB"/>
    <w:rsid w:val="00494419"/>
    <w:rsid w:val="004944C7"/>
    <w:rsid w:val="004945B3"/>
    <w:rsid w:val="00494815"/>
    <w:rsid w:val="004949D9"/>
    <w:rsid w:val="00494CD9"/>
    <w:rsid w:val="00495274"/>
    <w:rsid w:val="004952AF"/>
    <w:rsid w:val="004955B1"/>
    <w:rsid w:val="0049572C"/>
    <w:rsid w:val="004957B5"/>
    <w:rsid w:val="0049591A"/>
    <w:rsid w:val="0049596C"/>
    <w:rsid w:val="00495A9B"/>
    <w:rsid w:val="00495ADB"/>
    <w:rsid w:val="00495C3C"/>
    <w:rsid w:val="00495DCA"/>
    <w:rsid w:val="00496279"/>
    <w:rsid w:val="0049644D"/>
    <w:rsid w:val="00496682"/>
    <w:rsid w:val="004967D8"/>
    <w:rsid w:val="00496AAF"/>
    <w:rsid w:val="00496B3D"/>
    <w:rsid w:val="00496D4A"/>
    <w:rsid w:val="00497488"/>
    <w:rsid w:val="004975E1"/>
    <w:rsid w:val="00497ADB"/>
    <w:rsid w:val="004A02AD"/>
    <w:rsid w:val="004A02FC"/>
    <w:rsid w:val="004A031E"/>
    <w:rsid w:val="004A035D"/>
    <w:rsid w:val="004A0887"/>
    <w:rsid w:val="004A08D8"/>
    <w:rsid w:val="004A0ECD"/>
    <w:rsid w:val="004A12BC"/>
    <w:rsid w:val="004A13B2"/>
    <w:rsid w:val="004A14FA"/>
    <w:rsid w:val="004A1558"/>
    <w:rsid w:val="004A1762"/>
    <w:rsid w:val="004A1C90"/>
    <w:rsid w:val="004A1CBC"/>
    <w:rsid w:val="004A1D50"/>
    <w:rsid w:val="004A22E8"/>
    <w:rsid w:val="004A2407"/>
    <w:rsid w:val="004A26E8"/>
    <w:rsid w:val="004A27BE"/>
    <w:rsid w:val="004A2D10"/>
    <w:rsid w:val="004A363E"/>
    <w:rsid w:val="004A3A61"/>
    <w:rsid w:val="004A3F21"/>
    <w:rsid w:val="004A41EF"/>
    <w:rsid w:val="004A467D"/>
    <w:rsid w:val="004A488D"/>
    <w:rsid w:val="004A4952"/>
    <w:rsid w:val="004A4979"/>
    <w:rsid w:val="004A4AA5"/>
    <w:rsid w:val="004A4AD5"/>
    <w:rsid w:val="004A4C77"/>
    <w:rsid w:val="004A4DE4"/>
    <w:rsid w:val="004A5424"/>
    <w:rsid w:val="004A563D"/>
    <w:rsid w:val="004A5769"/>
    <w:rsid w:val="004A5DCF"/>
    <w:rsid w:val="004A6130"/>
    <w:rsid w:val="004A63C8"/>
    <w:rsid w:val="004A644B"/>
    <w:rsid w:val="004A675A"/>
    <w:rsid w:val="004A6976"/>
    <w:rsid w:val="004A6A15"/>
    <w:rsid w:val="004A6ADF"/>
    <w:rsid w:val="004A6CFA"/>
    <w:rsid w:val="004A6DF2"/>
    <w:rsid w:val="004A70FE"/>
    <w:rsid w:val="004A74A9"/>
    <w:rsid w:val="004A7759"/>
    <w:rsid w:val="004A7807"/>
    <w:rsid w:val="004A7A93"/>
    <w:rsid w:val="004A7B6D"/>
    <w:rsid w:val="004B0083"/>
    <w:rsid w:val="004B04F6"/>
    <w:rsid w:val="004B073F"/>
    <w:rsid w:val="004B0896"/>
    <w:rsid w:val="004B0AD1"/>
    <w:rsid w:val="004B0E5B"/>
    <w:rsid w:val="004B0E6A"/>
    <w:rsid w:val="004B0F38"/>
    <w:rsid w:val="004B0F52"/>
    <w:rsid w:val="004B1051"/>
    <w:rsid w:val="004B142E"/>
    <w:rsid w:val="004B1601"/>
    <w:rsid w:val="004B1646"/>
    <w:rsid w:val="004B1998"/>
    <w:rsid w:val="004B20F5"/>
    <w:rsid w:val="004B215F"/>
    <w:rsid w:val="004B23DB"/>
    <w:rsid w:val="004B250D"/>
    <w:rsid w:val="004B2584"/>
    <w:rsid w:val="004B296B"/>
    <w:rsid w:val="004B2CB7"/>
    <w:rsid w:val="004B2E2B"/>
    <w:rsid w:val="004B31F7"/>
    <w:rsid w:val="004B322E"/>
    <w:rsid w:val="004B3769"/>
    <w:rsid w:val="004B379E"/>
    <w:rsid w:val="004B3E2B"/>
    <w:rsid w:val="004B3F1E"/>
    <w:rsid w:val="004B40EE"/>
    <w:rsid w:val="004B4428"/>
    <w:rsid w:val="004B49D1"/>
    <w:rsid w:val="004B4D23"/>
    <w:rsid w:val="004B51CC"/>
    <w:rsid w:val="004B5723"/>
    <w:rsid w:val="004B6397"/>
    <w:rsid w:val="004B64A1"/>
    <w:rsid w:val="004B68F2"/>
    <w:rsid w:val="004B72C3"/>
    <w:rsid w:val="004B764E"/>
    <w:rsid w:val="004B7927"/>
    <w:rsid w:val="004B7D6C"/>
    <w:rsid w:val="004B7E59"/>
    <w:rsid w:val="004C03D1"/>
    <w:rsid w:val="004C05AA"/>
    <w:rsid w:val="004C06A9"/>
    <w:rsid w:val="004C0774"/>
    <w:rsid w:val="004C0DC9"/>
    <w:rsid w:val="004C11A0"/>
    <w:rsid w:val="004C1209"/>
    <w:rsid w:val="004C1211"/>
    <w:rsid w:val="004C1283"/>
    <w:rsid w:val="004C133D"/>
    <w:rsid w:val="004C16F1"/>
    <w:rsid w:val="004C1700"/>
    <w:rsid w:val="004C180F"/>
    <w:rsid w:val="004C19A6"/>
    <w:rsid w:val="004C1DE3"/>
    <w:rsid w:val="004C2051"/>
    <w:rsid w:val="004C20B6"/>
    <w:rsid w:val="004C23E9"/>
    <w:rsid w:val="004C2564"/>
    <w:rsid w:val="004C2AF7"/>
    <w:rsid w:val="004C2C89"/>
    <w:rsid w:val="004C30D0"/>
    <w:rsid w:val="004C384F"/>
    <w:rsid w:val="004C38B9"/>
    <w:rsid w:val="004C38DF"/>
    <w:rsid w:val="004C3AEB"/>
    <w:rsid w:val="004C3AF3"/>
    <w:rsid w:val="004C3BC7"/>
    <w:rsid w:val="004C3CA5"/>
    <w:rsid w:val="004C441C"/>
    <w:rsid w:val="004C4473"/>
    <w:rsid w:val="004C45F9"/>
    <w:rsid w:val="004C4884"/>
    <w:rsid w:val="004C4D59"/>
    <w:rsid w:val="004C4E5D"/>
    <w:rsid w:val="004C5544"/>
    <w:rsid w:val="004C5E23"/>
    <w:rsid w:val="004C62D6"/>
    <w:rsid w:val="004C64D4"/>
    <w:rsid w:val="004C651C"/>
    <w:rsid w:val="004C6F6F"/>
    <w:rsid w:val="004C76AB"/>
    <w:rsid w:val="004C788F"/>
    <w:rsid w:val="004D0048"/>
    <w:rsid w:val="004D0750"/>
    <w:rsid w:val="004D08D9"/>
    <w:rsid w:val="004D0929"/>
    <w:rsid w:val="004D1745"/>
    <w:rsid w:val="004D1781"/>
    <w:rsid w:val="004D18C7"/>
    <w:rsid w:val="004D2161"/>
    <w:rsid w:val="004D2421"/>
    <w:rsid w:val="004D271B"/>
    <w:rsid w:val="004D2A23"/>
    <w:rsid w:val="004D2DDB"/>
    <w:rsid w:val="004D3D7A"/>
    <w:rsid w:val="004D3F8B"/>
    <w:rsid w:val="004D41EF"/>
    <w:rsid w:val="004D4BCD"/>
    <w:rsid w:val="004D4C9D"/>
    <w:rsid w:val="004D4D3A"/>
    <w:rsid w:val="004D4FEE"/>
    <w:rsid w:val="004D53B0"/>
    <w:rsid w:val="004D5D2E"/>
    <w:rsid w:val="004D617C"/>
    <w:rsid w:val="004D63B8"/>
    <w:rsid w:val="004D680F"/>
    <w:rsid w:val="004D69C3"/>
    <w:rsid w:val="004D6CAA"/>
    <w:rsid w:val="004D6E27"/>
    <w:rsid w:val="004D6EC5"/>
    <w:rsid w:val="004D70F9"/>
    <w:rsid w:val="004D7229"/>
    <w:rsid w:val="004D731E"/>
    <w:rsid w:val="004D76DD"/>
    <w:rsid w:val="004D7726"/>
    <w:rsid w:val="004D77FB"/>
    <w:rsid w:val="004D78DD"/>
    <w:rsid w:val="004D78ED"/>
    <w:rsid w:val="004D79AC"/>
    <w:rsid w:val="004D79C1"/>
    <w:rsid w:val="004D7A69"/>
    <w:rsid w:val="004D7BFA"/>
    <w:rsid w:val="004D7C28"/>
    <w:rsid w:val="004D7C9E"/>
    <w:rsid w:val="004D7ED8"/>
    <w:rsid w:val="004E0062"/>
    <w:rsid w:val="004E00C7"/>
    <w:rsid w:val="004E05A7"/>
    <w:rsid w:val="004E070B"/>
    <w:rsid w:val="004E0BF1"/>
    <w:rsid w:val="004E0C00"/>
    <w:rsid w:val="004E0FAA"/>
    <w:rsid w:val="004E10F2"/>
    <w:rsid w:val="004E1622"/>
    <w:rsid w:val="004E18D5"/>
    <w:rsid w:val="004E19AA"/>
    <w:rsid w:val="004E1CBA"/>
    <w:rsid w:val="004E1CF4"/>
    <w:rsid w:val="004E1F4E"/>
    <w:rsid w:val="004E20B2"/>
    <w:rsid w:val="004E2414"/>
    <w:rsid w:val="004E2A57"/>
    <w:rsid w:val="004E2DF2"/>
    <w:rsid w:val="004E2E0E"/>
    <w:rsid w:val="004E2E5B"/>
    <w:rsid w:val="004E304D"/>
    <w:rsid w:val="004E3328"/>
    <w:rsid w:val="004E37FC"/>
    <w:rsid w:val="004E3900"/>
    <w:rsid w:val="004E3FC6"/>
    <w:rsid w:val="004E4201"/>
    <w:rsid w:val="004E42A2"/>
    <w:rsid w:val="004E4969"/>
    <w:rsid w:val="004E4CEE"/>
    <w:rsid w:val="004E537E"/>
    <w:rsid w:val="004E565C"/>
    <w:rsid w:val="004E5A30"/>
    <w:rsid w:val="004E5C05"/>
    <w:rsid w:val="004E5C2B"/>
    <w:rsid w:val="004E5D1D"/>
    <w:rsid w:val="004E5D8B"/>
    <w:rsid w:val="004E5E8D"/>
    <w:rsid w:val="004E60BC"/>
    <w:rsid w:val="004E6356"/>
    <w:rsid w:val="004E63E6"/>
    <w:rsid w:val="004E644B"/>
    <w:rsid w:val="004E6A65"/>
    <w:rsid w:val="004E70E2"/>
    <w:rsid w:val="004E72C4"/>
    <w:rsid w:val="004E7328"/>
    <w:rsid w:val="004E769A"/>
    <w:rsid w:val="004E7811"/>
    <w:rsid w:val="004E7AE0"/>
    <w:rsid w:val="004E7F98"/>
    <w:rsid w:val="004F03E4"/>
    <w:rsid w:val="004F0B35"/>
    <w:rsid w:val="004F0DEB"/>
    <w:rsid w:val="004F136E"/>
    <w:rsid w:val="004F1390"/>
    <w:rsid w:val="004F1549"/>
    <w:rsid w:val="004F1664"/>
    <w:rsid w:val="004F1CE0"/>
    <w:rsid w:val="004F1D2E"/>
    <w:rsid w:val="004F1DB9"/>
    <w:rsid w:val="004F28E3"/>
    <w:rsid w:val="004F2968"/>
    <w:rsid w:val="004F2E2D"/>
    <w:rsid w:val="004F306B"/>
    <w:rsid w:val="004F30A9"/>
    <w:rsid w:val="004F3365"/>
    <w:rsid w:val="004F3582"/>
    <w:rsid w:val="004F3A88"/>
    <w:rsid w:val="004F3C9C"/>
    <w:rsid w:val="004F3CD1"/>
    <w:rsid w:val="004F3E1D"/>
    <w:rsid w:val="004F3E75"/>
    <w:rsid w:val="004F3FD9"/>
    <w:rsid w:val="004F4039"/>
    <w:rsid w:val="004F44E0"/>
    <w:rsid w:val="004F44E5"/>
    <w:rsid w:val="004F4677"/>
    <w:rsid w:val="004F467F"/>
    <w:rsid w:val="004F46B3"/>
    <w:rsid w:val="004F4FB3"/>
    <w:rsid w:val="004F5256"/>
    <w:rsid w:val="004F527C"/>
    <w:rsid w:val="004F5678"/>
    <w:rsid w:val="004F5BFD"/>
    <w:rsid w:val="004F5C60"/>
    <w:rsid w:val="004F5C76"/>
    <w:rsid w:val="004F5C7D"/>
    <w:rsid w:val="004F5E3C"/>
    <w:rsid w:val="004F6039"/>
    <w:rsid w:val="004F6D4D"/>
    <w:rsid w:val="004F6F2E"/>
    <w:rsid w:val="004F6F8F"/>
    <w:rsid w:val="004F72BC"/>
    <w:rsid w:val="004F7454"/>
    <w:rsid w:val="004F74DC"/>
    <w:rsid w:val="004F782D"/>
    <w:rsid w:val="004F79D7"/>
    <w:rsid w:val="004F7AA1"/>
    <w:rsid w:val="004F7B64"/>
    <w:rsid w:val="004F7DEF"/>
    <w:rsid w:val="00500056"/>
    <w:rsid w:val="005002EA"/>
    <w:rsid w:val="00501166"/>
    <w:rsid w:val="00501325"/>
    <w:rsid w:val="0050160C"/>
    <w:rsid w:val="005016BF"/>
    <w:rsid w:val="00501911"/>
    <w:rsid w:val="00501941"/>
    <w:rsid w:val="00501A61"/>
    <w:rsid w:val="00501F12"/>
    <w:rsid w:val="005024E8"/>
    <w:rsid w:val="005026EA"/>
    <w:rsid w:val="00502A36"/>
    <w:rsid w:val="00502D93"/>
    <w:rsid w:val="00502DF9"/>
    <w:rsid w:val="00503031"/>
    <w:rsid w:val="00503240"/>
    <w:rsid w:val="0050355A"/>
    <w:rsid w:val="005037A6"/>
    <w:rsid w:val="00503974"/>
    <w:rsid w:val="00503B12"/>
    <w:rsid w:val="00503C03"/>
    <w:rsid w:val="00503C34"/>
    <w:rsid w:val="00503D58"/>
    <w:rsid w:val="00504000"/>
    <w:rsid w:val="00504005"/>
    <w:rsid w:val="005041C1"/>
    <w:rsid w:val="005044D5"/>
    <w:rsid w:val="0050469D"/>
    <w:rsid w:val="00504932"/>
    <w:rsid w:val="00504AD4"/>
    <w:rsid w:val="00504D3B"/>
    <w:rsid w:val="00504E77"/>
    <w:rsid w:val="00505954"/>
    <w:rsid w:val="0050599E"/>
    <w:rsid w:val="00505B53"/>
    <w:rsid w:val="00505F2D"/>
    <w:rsid w:val="00505FA7"/>
    <w:rsid w:val="00506253"/>
    <w:rsid w:val="0050653D"/>
    <w:rsid w:val="00506884"/>
    <w:rsid w:val="00506D0A"/>
    <w:rsid w:val="00507883"/>
    <w:rsid w:val="00507C1E"/>
    <w:rsid w:val="00507CBB"/>
    <w:rsid w:val="00507FA5"/>
    <w:rsid w:val="00510C7D"/>
    <w:rsid w:val="005110A8"/>
    <w:rsid w:val="005112B2"/>
    <w:rsid w:val="00511C3F"/>
    <w:rsid w:val="00511D4C"/>
    <w:rsid w:val="00512A33"/>
    <w:rsid w:val="00512C8B"/>
    <w:rsid w:val="00513153"/>
    <w:rsid w:val="00513884"/>
    <w:rsid w:val="00513942"/>
    <w:rsid w:val="00513A60"/>
    <w:rsid w:val="00513EE7"/>
    <w:rsid w:val="00514030"/>
    <w:rsid w:val="0051474A"/>
    <w:rsid w:val="00514A04"/>
    <w:rsid w:val="00514CE2"/>
    <w:rsid w:val="00514D5B"/>
    <w:rsid w:val="0051550D"/>
    <w:rsid w:val="0051559A"/>
    <w:rsid w:val="00515848"/>
    <w:rsid w:val="005158E5"/>
    <w:rsid w:val="00515BFC"/>
    <w:rsid w:val="00515DF6"/>
    <w:rsid w:val="00516633"/>
    <w:rsid w:val="00516829"/>
    <w:rsid w:val="005168EF"/>
    <w:rsid w:val="00516C38"/>
    <w:rsid w:val="005172B7"/>
    <w:rsid w:val="00517648"/>
    <w:rsid w:val="00517F14"/>
    <w:rsid w:val="00517F93"/>
    <w:rsid w:val="00520061"/>
    <w:rsid w:val="0052056F"/>
    <w:rsid w:val="00520658"/>
    <w:rsid w:val="00520882"/>
    <w:rsid w:val="0052093F"/>
    <w:rsid w:val="0052151F"/>
    <w:rsid w:val="0052157E"/>
    <w:rsid w:val="0052186D"/>
    <w:rsid w:val="00521A36"/>
    <w:rsid w:val="0052213E"/>
    <w:rsid w:val="0052245E"/>
    <w:rsid w:val="00522766"/>
    <w:rsid w:val="00523310"/>
    <w:rsid w:val="00523704"/>
    <w:rsid w:val="00523BAA"/>
    <w:rsid w:val="00523C33"/>
    <w:rsid w:val="00523E77"/>
    <w:rsid w:val="00524084"/>
    <w:rsid w:val="00524102"/>
    <w:rsid w:val="00524243"/>
    <w:rsid w:val="00524276"/>
    <w:rsid w:val="0052442B"/>
    <w:rsid w:val="005248A8"/>
    <w:rsid w:val="00524BF9"/>
    <w:rsid w:val="00524DE3"/>
    <w:rsid w:val="00524F86"/>
    <w:rsid w:val="00525433"/>
    <w:rsid w:val="00525520"/>
    <w:rsid w:val="0052589F"/>
    <w:rsid w:val="005258CF"/>
    <w:rsid w:val="00525E45"/>
    <w:rsid w:val="00525E9B"/>
    <w:rsid w:val="00525EAC"/>
    <w:rsid w:val="0052658E"/>
    <w:rsid w:val="0052695C"/>
    <w:rsid w:val="00526EB1"/>
    <w:rsid w:val="00526F54"/>
    <w:rsid w:val="00526F66"/>
    <w:rsid w:val="00527217"/>
    <w:rsid w:val="005273C1"/>
    <w:rsid w:val="005274CE"/>
    <w:rsid w:val="005276A3"/>
    <w:rsid w:val="00527797"/>
    <w:rsid w:val="00527963"/>
    <w:rsid w:val="00527979"/>
    <w:rsid w:val="00527DB8"/>
    <w:rsid w:val="00527EE9"/>
    <w:rsid w:val="005300C1"/>
    <w:rsid w:val="00530231"/>
    <w:rsid w:val="005306BB"/>
    <w:rsid w:val="00530728"/>
    <w:rsid w:val="00530850"/>
    <w:rsid w:val="00530A83"/>
    <w:rsid w:val="00530A98"/>
    <w:rsid w:val="00530B26"/>
    <w:rsid w:val="00530B65"/>
    <w:rsid w:val="00530E65"/>
    <w:rsid w:val="00530F93"/>
    <w:rsid w:val="00531768"/>
    <w:rsid w:val="00531919"/>
    <w:rsid w:val="00531997"/>
    <w:rsid w:val="00531C62"/>
    <w:rsid w:val="00532035"/>
    <w:rsid w:val="00532281"/>
    <w:rsid w:val="00532333"/>
    <w:rsid w:val="005326E0"/>
    <w:rsid w:val="00532777"/>
    <w:rsid w:val="00532A9F"/>
    <w:rsid w:val="005331D6"/>
    <w:rsid w:val="0053342E"/>
    <w:rsid w:val="00533504"/>
    <w:rsid w:val="0053354F"/>
    <w:rsid w:val="005336C5"/>
    <w:rsid w:val="00533925"/>
    <w:rsid w:val="00533F06"/>
    <w:rsid w:val="00534531"/>
    <w:rsid w:val="00534534"/>
    <w:rsid w:val="00534A77"/>
    <w:rsid w:val="00534F2B"/>
    <w:rsid w:val="005351E5"/>
    <w:rsid w:val="005351FA"/>
    <w:rsid w:val="005352C1"/>
    <w:rsid w:val="0053551B"/>
    <w:rsid w:val="00535692"/>
    <w:rsid w:val="00535988"/>
    <w:rsid w:val="00535F8F"/>
    <w:rsid w:val="00536080"/>
    <w:rsid w:val="0053615C"/>
    <w:rsid w:val="005361E2"/>
    <w:rsid w:val="0053642A"/>
    <w:rsid w:val="0053656E"/>
    <w:rsid w:val="005367D8"/>
    <w:rsid w:val="00536B2F"/>
    <w:rsid w:val="00536C56"/>
    <w:rsid w:val="00536E6B"/>
    <w:rsid w:val="005371F6"/>
    <w:rsid w:val="005373C1"/>
    <w:rsid w:val="00537462"/>
    <w:rsid w:val="00537478"/>
    <w:rsid w:val="00537732"/>
    <w:rsid w:val="00537C57"/>
    <w:rsid w:val="00537E4D"/>
    <w:rsid w:val="005405E2"/>
    <w:rsid w:val="00540716"/>
    <w:rsid w:val="005409E7"/>
    <w:rsid w:val="00540FB1"/>
    <w:rsid w:val="0054129F"/>
    <w:rsid w:val="0054151B"/>
    <w:rsid w:val="005415EB"/>
    <w:rsid w:val="005418C0"/>
    <w:rsid w:val="00541BC2"/>
    <w:rsid w:val="00541C18"/>
    <w:rsid w:val="00541C8D"/>
    <w:rsid w:val="00542361"/>
    <w:rsid w:val="005426DE"/>
    <w:rsid w:val="00542D06"/>
    <w:rsid w:val="00543080"/>
    <w:rsid w:val="00543459"/>
    <w:rsid w:val="00543793"/>
    <w:rsid w:val="005437AF"/>
    <w:rsid w:val="00543ABB"/>
    <w:rsid w:val="00543F4C"/>
    <w:rsid w:val="00543F78"/>
    <w:rsid w:val="005442ED"/>
    <w:rsid w:val="005443D8"/>
    <w:rsid w:val="0054451D"/>
    <w:rsid w:val="0054461C"/>
    <w:rsid w:val="0054467C"/>
    <w:rsid w:val="00544914"/>
    <w:rsid w:val="00544974"/>
    <w:rsid w:val="00545231"/>
    <w:rsid w:val="005452B7"/>
    <w:rsid w:val="00545493"/>
    <w:rsid w:val="0054595D"/>
    <w:rsid w:val="00545A94"/>
    <w:rsid w:val="005467E6"/>
    <w:rsid w:val="00546B39"/>
    <w:rsid w:val="00546E5E"/>
    <w:rsid w:val="00547404"/>
    <w:rsid w:val="00547AEA"/>
    <w:rsid w:val="00547C12"/>
    <w:rsid w:val="00547CA3"/>
    <w:rsid w:val="00547CB3"/>
    <w:rsid w:val="00547E50"/>
    <w:rsid w:val="005501EC"/>
    <w:rsid w:val="00550314"/>
    <w:rsid w:val="00550367"/>
    <w:rsid w:val="005503CE"/>
    <w:rsid w:val="00550A09"/>
    <w:rsid w:val="00550AA1"/>
    <w:rsid w:val="00550EE7"/>
    <w:rsid w:val="00550F07"/>
    <w:rsid w:val="005515CF"/>
    <w:rsid w:val="005516BF"/>
    <w:rsid w:val="00551976"/>
    <w:rsid w:val="005519F2"/>
    <w:rsid w:val="00551D8D"/>
    <w:rsid w:val="00551D93"/>
    <w:rsid w:val="00551DFB"/>
    <w:rsid w:val="00551E59"/>
    <w:rsid w:val="00552271"/>
    <w:rsid w:val="00552298"/>
    <w:rsid w:val="0055245F"/>
    <w:rsid w:val="0055261A"/>
    <w:rsid w:val="0055282B"/>
    <w:rsid w:val="00552B3A"/>
    <w:rsid w:val="00552BF9"/>
    <w:rsid w:val="0055321F"/>
    <w:rsid w:val="005532F5"/>
    <w:rsid w:val="00553323"/>
    <w:rsid w:val="005534DE"/>
    <w:rsid w:val="00553716"/>
    <w:rsid w:val="00553A8F"/>
    <w:rsid w:val="00553C00"/>
    <w:rsid w:val="00553D95"/>
    <w:rsid w:val="00553E43"/>
    <w:rsid w:val="005544C8"/>
    <w:rsid w:val="005544E3"/>
    <w:rsid w:val="005549A5"/>
    <w:rsid w:val="00554CF2"/>
    <w:rsid w:val="00554DE3"/>
    <w:rsid w:val="00555903"/>
    <w:rsid w:val="005559F1"/>
    <w:rsid w:val="00555BB1"/>
    <w:rsid w:val="00555DDB"/>
    <w:rsid w:val="00555E13"/>
    <w:rsid w:val="00555EA1"/>
    <w:rsid w:val="00556040"/>
    <w:rsid w:val="005562C7"/>
    <w:rsid w:val="00556B0B"/>
    <w:rsid w:val="00556C47"/>
    <w:rsid w:val="00557363"/>
    <w:rsid w:val="0055767B"/>
    <w:rsid w:val="005576BA"/>
    <w:rsid w:val="00557845"/>
    <w:rsid w:val="005579D1"/>
    <w:rsid w:val="005579F8"/>
    <w:rsid w:val="00557BB1"/>
    <w:rsid w:val="00557C19"/>
    <w:rsid w:val="00557CCC"/>
    <w:rsid w:val="00557DDF"/>
    <w:rsid w:val="00557FBB"/>
    <w:rsid w:val="0056035B"/>
    <w:rsid w:val="00560607"/>
    <w:rsid w:val="00560645"/>
    <w:rsid w:val="00560879"/>
    <w:rsid w:val="00560DE2"/>
    <w:rsid w:val="005610A6"/>
    <w:rsid w:val="00561A83"/>
    <w:rsid w:val="00561CB8"/>
    <w:rsid w:val="00561DD5"/>
    <w:rsid w:val="00561EC3"/>
    <w:rsid w:val="00562426"/>
    <w:rsid w:val="00562509"/>
    <w:rsid w:val="0056266D"/>
    <w:rsid w:val="005627B1"/>
    <w:rsid w:val="005628EB"/>
    <w:rsid w:val="005629F2"/>
    <w:rsid w:val="00562CC0"/>
    <w:rsid w:val="00562DA3"/>
    <w:rsid w:val="005630EC"/>
    <w:rsid w:val="00563310"/>
    <w:rsid w:val="00563498"/>
    <w:rsid w:val="00563766"/>
    <w:rsid w:val="00563971"/>
    <w:rsid w:val="00564040"/>
    <w:rsid w:val="00564771"/>
    <w:rsid w:val="00564E2B"/>
    <w:rsid w:val="00564FE2"/>
    <w:rsid w:val="00565050"/>
    <w:rsid w:val="0056577B"/>
    <w:rsid w:val="00565819"/>
    <w:rsid w:val="00565828"/>
    <w:rsid w:val="005659F3"/>
    <w:rsid w:val="00565ABB"/>
    <w:rsid w:val="00565FA0"/>
    <w:rsid w:val="005663CB"/>
    <w:rsid w:val="005665F2"/>
    <w:rsid w:val="00566874"/>
    <w:rsid w:val="00566978"/>
    <w:rsid w:val="00566C13"/>
    <w:rsid w:val="005673B3"/>
    <w:rsid w:val="00567623"/>
    <w:rsid w:val="0056799F"/>
    <w:rsid w:val="00567AA3"/>
    <w:rsid w:val="00567B3F"/>
    <w:rsid w:val="00570062"/>
    <w:rsid w:val="00570183"/>
    <w:rsid w:val="005703D2"/>
    <w:rsid w:val="0057055A"/>
    <w:rsid w:val="005709A9"/>
    <w:rsid w:val="00571142"/>
    <w:rsid w:val="005711B5"/>
    <w:rsid w:val="005715D6"/>
    <w:rsid w:val="00571CA4"/>
    <w:rsid w:val="00571E73"/>
    <w:rsid w:val="00571FDB"/>
    <w:rsid w:val="0057201D"/>
    <w:rsid w:val="0057207E"/>
    <w:rsid w:val="005726D7"/>
    <w:rsid w:val="00572857"/>
    <w:rsid w:val="00572E74"/>
    <w:rsid w:val="005731A2"/>
    <w:rsid w:val="00573222"/>
    <w:rsid w:val="0057340F"/>
    <w:rsid w:val="00573488"/>
    <w:rsid w:val="00573551"/>
    <w:rsid w:val="00573919"/>
    <w:rsid w:val="00573C42"/>
    <w:rsid w:val="005741B3"/>
    <w:rsid w:val="005742FE"/>
    <w:rsid w:val="005747D9"/>
    <w:rsid w:val="00574967"/>
    <w:rsid w:val="00574F6A"/>
    <w:rsid w:val="00574F9E"/>
    <w:rsid w:val="00575235"/>
    <w:rsid w:val="005755A7"/>
    <w:rsid w:val="00575602"/>
    <w:rsid w:val="00575CA0"/>
    <w:rsid w:val="00575CE6"/>
    <w:rsid w:val="00575E34"/>
    <w:rsid w:val="00575E65"/>
    <w:rsid w:val="00576716"/>
    <w:rsid w:val="0057697C"/>
    <w:rsid w:val="00576B25"/>
    <w:rsid w:val="00576BA7"/>
    <w:rsid w:val="00576CBD"/>
    <w:rsid w:val="00576DD6"/>
    <w:rsid w:val="00577059"/>
    <w:rsid w:val="005771B4"/>
    <w:rsid w:val="00577230"/>
    <w:rsid w:val="00577564"/>
    <w:rsid w:val="00577598"/>
    <w:rsid w:val="00577717"/>
    <w:rsid w:val="005778AE"/>
    <w:rsid w:val="00577D5E"/>
    <w:rsid w:val="005800D5"/>
    <w:rsid w:val="00580883"/>
    <w:rsid w:val="005808C8"/>
    <w:rsid w:val="00580A56"/>
    <w:rsid w:val="00580D00"/>
    <w:rsid w:val="00581479"/>
    <w:rsid w:val="005816D7"/>
    <w:rsid w:val="005817D5"/>
    <w:rsid w:val="0058194C"/>
    <w:rsid w:val="00581A05"/>
    <w:rsid w:val="00581A8F"/>
    <w:rsid w:val="00581E07"/>
    <w:rsid w:val="00581E8D"/>
    <w:rsid w:val="00581EFC"/>
    <w:rsid w:val="00581F23"/>
    <w:rsid w:val="00582530"/>
    <w:rsid w:val="00582682"/>
    <w:rsid w:val="00582773"/>
    <w:rsid w:val="005827E5"/>
    <w:rsid w:val="005828CF"/>
    <w:rsid w:val="00582C8E"/>
    <w:rsid w:val="00582CD0"/>
    <w:rsid w:val="00582FB8"/>
    <w:rsid w:val="00583269"/>
    <w:rsid w:val="00583AE5"/>
    <w:rsid w:val="00583D97"/>
    <w:rsid w:val="00583E31"/>
    <w:rsid w:val="00583F47"/>
    <w:rsid w:val="00583F9C"/>
    <w:rsid w:val="005844A8"/>
    <w:rsid w:val="00584548"/>
    <w:rsid w:val="00584DBA"/>
    <w:rsid w:val="005853A9"/>
    <w:rsid w:val="00585706"/>
    <w:rsid w:val="00585830"/>
    <w:rsid w:val="00585DA7"/>
    <w:rsid w:val="00585DD9"/>
    <w:rsid w:val="00586210"/>
    <w:rsid w:val="005864D7"/>
    <w:rsid w:val="005866AA"/>
    <w:rsid w:val="005867F0"/>
    <w:rsid w:val="00586E4D"/>
    <w:rsid w:val="005871A0"/>
    <w:rsid w:val="00587219"/>
    <w:rsid w:val="00587728"/>
    <w:rsid w:val="00587949"/>
    <w:rsid w:val="00587E5B"/>
    <w:rsid w:val="00587F61"/>
    <w:rsid w:val="0059007F"/>
    <w:rsid w:val="005900F9"/>
    <w:rsid w:val="00590537"/>
    <w:rsid w:val="00590E48"/>
    <w:rsid w:val="005912D3"/>
    <w:rsid w:val="00591FFE"/>
    <w:rsid w:val="005921F5"/>
    <w:rsid w:val="0059251D"/>
    <w:rsid w:val="005926F4"/>
    <w:rsid w:val="00592991"/>
    <w:rsid w:val="00593344"/>
    <w:rsid w:val="005935D6"/>
    <w:rsid w:val="0059369B"/>
    <w:rsid w:val="00593857"/>
    <w:rsid w:val="00593FA1"/>
    <w:rsid w:val="00594466"/>
    <w:rsid w:val="005948F7"/>
    <w:rsid w:val="0059591C"/>
    <w:rsid w:val="00595ACE"/>
    <w:rsid w:val="00595B3C"/>
    <w:rsid w:val="0059631F"/>
    <w:rsid w:val="00596429"/>
    <w:rsid w:val="0059648A"/>
    <w:rsid w:val="005966F9"/>
    <w:rsid w:val="00596E00"/>
    <w:rsid w:val="00597157"/>
    <w:rsid w:val="0059729D"/>
    <w:rsid w:val="005974F2"/>
    <w:rsid w:val="0059784C"/>
    <w:rsid w:val="00597967"/>
    <w:rsid w:val="005979EE"/>
    <w:rsid w:val="00597ABE"/>
    <w:rsid w:val="00597EC5"/>
    <w:rsid w:val="005A033C"/>
    <w:rsid w:val="005A06E3"/>
    <w:rsid w:val="005A071F"/>
    <w:rsid w:val="005A0873"/>
    <w:rsid w:val="005A08DF"/>
    <w:rsid w:val="005A0AD7"/>
    <w:rsid w:val="005A0E0F"/>
    <w:rsid w:val="005A15D1"/>
    <w:rsid w:val="005A167B"/>
    <w:rsid w:val="005A170D"/>
    <w:rsid w:val="005A1722"/>
    <w:rsid w:val="005A1809"/>
    <w:rsid w:val="005A1888"/>
    <w:rsid w:val="005A18A0"/>
    <w:rsid w:val="005A2280"/>
    <w:rsid w:val="005A2359"/>
    <w:rsid w:val="005A3655"/>
    <w:rsid w:val="005A385A"/>
    <w:rsid w:val="005A3B2E"/>
    <w:rsid w:val="005A3E12"/>
    <w:rsid w:val="005A40C3"/>
    <w:rsid w:val="005A4343"/>
    <w:rsid w:val="005A46C8"/>
    <w:rsid w:val="005A4CB6"/>
    <w:rsid w:val="005A51CD"/>
    <w:rsid w:val="005A520D"/>
    <w:rsid w:val="005A5351"/>
    <w:rsid w:val="005A546C"/>
    <w:rsid w:val="005A5488"/>
    <w:rsid w:val="005A5637"/>
    <w:rsid w:val="005A587D"/>
    <w:rsid w:val="005A5D39"/>
    <w:rsid w:val="005A601A"/>
    <w:rsid w:val="005A6178"/>
    <w:rsid w:val="005A647D"/>
    <w:rsid w:val="005A648F"/>
    <w:rsid w:val="005A64D5"/>
    <w:rsid w:val="005A6917"/>
    <w:rsid w:val="005A6B34"/>
    <w:rsid w:val="005A6F57"/>
    <w:rsid w:val="005A7692"/>
    <w:rsid w:val="005A76B6"/>
    <w:rsid w:val="005A7873"/>
    <w:rsid w:val="005A787D"/>
    <w:rsid w:val="005A7A83"/>
    <w:rsid w:val="005B05C6"/>
    <w:rsid w:val="005B07BB"/>
    <w:rsid w:val="005B094A"/>
    <w:rsid w:val="005B0A7E"/>
    <w:rsid w:val="005B0AC9"/>
    <w:rsid w:val="005B0D39"/>
    <w:rsid w:val="005B0E43"/>
    <w:rsid w:val="005B14DF"/>
    <w:rsid w:val="005B1C6E"/>
    <w:rsid w:val="005B1E10"/>
    <w:rsid w:val="005B219F"/>
    <w:rsid w:val="005B2328"/>
    <w:rsid w:val="005B2953"/>
    <w:rsid w:val="005B2C1B"/>
    <w:rsid w:val="005B3012"/>
    <w:rsid w:val="005B3379"/>
    <w:rsid w:val="005B37F2"/>
    <w:rsid w:val="005B381A"/>
    <w:rsid w:val="005B4053"/>
    <w:rsid w:val="005B40B3"/>
    <w:rsid w:val="005B4348"/>
    <w:rsid w:val="005B435A"/>
    <w:rsid w:val="005B4556"/>
    <w:rsid w:val="005B455B"/>
    <w:rsid w:val="005B4AFD"/>
    <w:rsid w:val="005B4DA6"/>
    <w:rsid w:val="005B4E44"/>
    <w:rsid w:val="005B5229"/>
    <w:rsid w:val="005B57B8"/>
    <w:rsid w:val="005B57E4"/>
    <w:rsid w:val="005B59FE"/>
    <w:rsid w:val="005B5E85"/>
    <w:rsid w:val="005B5EEE"/>
    <w:rsid w:val="005B6137"/>
    <w:rsid w:val="005B6167"/>
    <w:rsid w:val="005B6430"/>
    <w:rsid w:val="005B6C58"/>
    <w:rsid w:val="005B6DB4"/>
    <w:rsid w:val="005B6EC3"/>
    <w:rsid w:val="005B70B1"/>
    <w:rsid w:val="005B72D0"/>
    <w:rsid w:val="005B756A"/>
    <w:rsid w:val="005B7762"/>
    <w:rsid w:val="005B7BB6"/>
    <w:rsid w:val="005B7C88"/>
    <w:rsid w:val="005C004A"/>
    <w:rsid w:val="005C00F9"/>
    <w:rsid w:val="005C0160"/>
    <w:rsid w:val="005C01EB"/>
    <w:rsid w:val="005C046C"/>
    <w:rsid w:val="005C0640"/>
    <w:rsid w:val="005C0C18"/>
    <w:rsid w:val="005C0DB5"/>
    <w:rsid w:val="005C0EF3"/>
    <w:rsid w:val="005C11C8"/>
    <w:rsid w:val="005C1239"/>
    <w:rsid w:val="005C128C"/>
    <w:rsid w:val="005C12E7"/>
    <w:rsid w:val="005C1813"/>
    <w:rsid w:val="005C1F2A"/>
    <w:rsid w:val="005C298F"/>
    <w:rsid w:val="005C3295"/>
    <w:rsid w:val="005C33E0"/>
    <w:rsid w:val="005C3625"/>
    <w:rsid w:val="005C37F4"/>
    <w:rsid w:val="005C4418"/>
    <w:rsid w:val="005C4613"/>
    <w:rsid w:val="005C4815"/>
    <w:rsid w:val="005C4996"/>
    <w:rsid w:val="005C4A05"/>
    <w:rsid w:val="005C4A6A"/>
    <w:rsid w:val="005C5073"/>
    <w:rsid w:val="005C53E3"/>
    <w:rsid w:val="005C54B1"/>
    <w:rsid w:val="005C5858"/>
    <w:rsid w:val="005C59C1"/>
    <w:rsid w:val="005C5A1B"/>
    <w:rsid w:val="005C5AC6"/>
    <w:rsid w:val="005C5AEE"/>
    <w:rsid w:val="005C5BE0"/>
    <w:rsid w:val="005C623A"/>
    <w:rsid w:val="005C6566"/>
    <w:rsid w:val="005C664E"/>
    <w:rsid w:val="005C685B"/>
    <w:rsid w:val="005C7116"/>
    <w:rsid w:val="005C74D5"/>
    <w:rsid w:val="005C761B"/>
    <w:rsid w:val="005C79A5"/>
    <w:rsid w:val="005C79E8"/>
    <w:rsid w:val="005D00C0"/>
    <w:rsid w:val="005D0408"/>
    <w:rsid w:val="005D07A7"/>
    <w:rsid w:val="005D097A"/>
    <w:rsid w:val="005D09A6"/>
    <w:rsid w:val="005D0C9E"/>
    <w:rsid w:val="005D0CB6"/>
    <w:rsid w:val="005D0DC2"/>
    <w:rsid w:val="005D0EFF"/>
    <w:rsid w:val="005D1593"/>
    <w:rsid w:val="005D17DF"/>
    <w:rsid w:val="005D1850"/>
    <w:rsid w:val="005D18C0"/>
    <w:rsid w:val="005D2069"/>
    <w:rsid w:val="005D21DC"/>
    <w:rsid w:val="005D232A"/>
    <w:rsid w:val="005D24D7"/>
    <w:rsid w:val="005D2599"/>
    <w:rsid w:val="005D2613"/>
    <w:rsid w:val="005D2989"/>
    <w:rsid w:val="005D3076"/>
    <w:rsid w:val="005D3120"/>
    <w:rsid w:val="005D3629"/>
    <w:rsid w:val="005D3714"/>
    <w:rsid w:val="005D37BE"/>
    <w:rsid w:val="005D3C2F"/>
    <w:rsid w:val="005D3C63"/>
    <w:rsid w:val="005D3D57"/>
    <w:rsid w:val="005D3E3A"/>
    <w:rsid w:val="005D3ED8"/>
    <w:rsid w:val="005D3FB1"/>
    <w:rsid w:val="005D3FE6"/>
    <w:rsid w:val="005D4174"/>
    <w:rsid w:val="005D44A5"/>
    <w:rsid w:val="005D48E3"/>
    <w:rsid w:val="005D4A0A"/>
    <w:rsid w:val="005D4AA0"/>
    <w:rsid w:val="005D4BA0"/>
    <w:rsid w:val="005D5061"/>
    <w:rsid w:val="005D5523"/>
    <w:rsid w:val="005D569C"/>
    <w:rsid w:val="005D5AA5"/>
    <w:rsid w:val="005D5DAF"/>
    <w:rsid w:val="005D5E92"/>
    <w:rsid w:val="005D61DC"/>
    <w:rsid w:val="005D637E"/>
    <w:rsid w:val="005D660B"/>
    <w:rsid w:val="005D6A80"/>
    <w:rsid w:val="005D7329"/>
    <w:rsid w:val="005D7526"/>
    <w:rsid w:val="005D7621"/>
    <w:rsid w:val="005D7854"/>
    <w:rsid w:val="005D7B72"/>
    <w:rsid w:val="005D7CEA"/>
    <w:rsid w:val="005D7F0C"/>
    <w:rsid w:val="005D7F53"/>
    <w:rsid w:val="005E03CF"/>
    <w:rsid w:val="005E0655"/>
    <w:rsid w:val="005E0D2E"/>
    <w:rsid w:val="005E0D94"/>
    <w:rsid w:val="005E0F1B"/>
    <w:rsid w:val="005E1501"/>
    <w:rsid w:val="005E194E"/>
    <w:rsid w:val="005E1BEC"/>
    <w:rsid w:val="005E1D72"/>
    <w:rsid w:val="005E211F"/>
    <w:rsid w:val="005E222A"/>
    <w:rsid w:val="005E2280"/>
    <w:rsid w:val="005E2291"/>
    <w:rsid w:val="005E23F6"/>
    <w:rsid w:val="005E255E"/>
    <w:rsid w:val="005E2643"/>
    <w:rsid w:val="005E272E"/>
    <w:rsid w:val="005E27B7"/>
    <w:rsid w:val="005E3157"/>
    <w:rsid w:val="005E3246"/>
    <w:rsid w:val="005E32B1"/>
    <w:rsid w:val="005E32ED"/>
    <w:rsid w:val="005E3380"/>
    <w:rsid w:val="005E3DBA"/>
    <w:rsid w:val="005E400D"/>
    <w:rsid w:val="005E44D3"/>
    <w:rsid w:val="005E5031"/>
    <w:rsid w:val="005E51AC"/>
    <w:rsid w:val="005E5203"/>
    <w:rsid w:val="005E5662"/>
    <w:rsid w:val="005E592D"/>
    <w:rsid w:val="005E5B91"/>
    <w:rsid w:val="005E6090"/>
    <w:rsid w:val="005E63C6"/>
    <w:rsid w:val="005E6500"/>
    <w:rsid w:val="005E663E"/>
    <w:rsid w:val="005E67B1"/>
    <w:rsid w:val="005E69B2"/>
    <w:rsid w:val="005E6B20"/>
    <w:rsid w:val="005E6C3E"/>
    <w:rsid w:val="005E6E1E"/>
    <w:rsid w:val="005E7129"/>
    <w:rsid w:val="005E7BAA"/>
    <w:rsid w:val="005E7BC7"/>
    <w:rsid w:val="005E7D91"/>
    <w:rsid w:val="005F0534"/>
    <w:rsid w:val="005F0AFD"/>
    <w:rsid w:val="005F0B7F"/>
    <w:rsid w:val="005F0F54"/>
    <w:rsid w:val="005F0FB9"/>
    <w:rsid w:val="005F13E1"/>
    <w:rsid w:val="005F17ED"/>
    <w:rsid w:val="005F2001"/>
    <w:rsid w:val="005F213F"/>
    <w:rsid w:val="005F2315"/>
    <w:rsid w:val="005F24B5"/>
    <w:rsid w:val="005F2A0B"/>
    <w:rsid w:val="005F2ED1"/>
    <w:rsid w:val="005F2EDB"/>
    <w:rsid w:val="005F2FCE"/>
    <w:rsid w:val="005F30C7"/>
    <w:rsid w:val="005F315D"/>
    <w:rsid w:val="005F3339"/>
    <w:rsid w:val="005F369C"/>
    <w:rsid w:val="005F36B6"/>
    <w:rsid w:val="005F3780"/>
    <w:rsid w:val="005F3835"/>
    <w:rsid w:val="005F3873"/>
    <w:rsid w:val="005F3A82"/>
    <w:rsid w:val="005F3AD3"/>
    <w:rsid w:val="005F3FA9"/>
    <w:rsid w:val="005F41CA"/>
    <w:rsid w:val="005F41E1"/>
    <w:rsid w:val="005F47B1"/>
    <w:rsid w:val="005F4880"/>
    <w:rsid w:val="005F4BF3"/>
    <w:rsid w:val="005F4E3F"/>
    <w:rsid w:val="005F508E"/>
    <w:rsid w:val="005F520C"/>
    <w:rsid w:val="005F5757"/>
    <w:rsid w:val="005F5C8F"/>
    <w:rsid w:val="005F5D9F"/>
    <w:rsid w:val="005F5E23"/>
    <w:rsid w:val="005F5F34"/>
    <w:rsid w:val="005F618E"/>
    <w:rsid w:val="005F64EF"/>
    <w:rsid w:val="005F651D"/>
    <w:rsid w:val="005F6627"/>
    <w:rsid w:val="005F665E"/>
    <w:rsid w:val="005F6738"/>
    <w:rsid w:val="005F6920"/>
    <w:rsid w:val="005F69BA"/>
    <w:rsid w:val="005F6B8B"/>
    <w:rsid w:val="005F6D77"/>
    <w:rsid w:val="005F7635"/>
    <w:rsid w:val="005F796E"/>
    <w:rsid w:val="005F7B4A"/>
    <w:rsid w:val="005F7EA1"/>
    <w:rsid w:val="006000AE"/>
    <w:rsid w:val="0060033B"/>
    <w:rsid w:val="006004CC"/>
    <w:rsid w:val="0060056E"/>
    <w:rsid w:val="0060059A"/>
    <w:rsid w:val="006006CA"/>
    <w:rsid w:val="00600810"/>
    <w:rsid w:val="00600FBF"/>
    <w:rsid w:val="006011D6"/>
    <w:rsid w:val="0060140B"/>
    <w:rsid w:val="00601C36"/>
    <w:rsid w:val="00601C6E"/>
    <w:rsid w:val="0060205A"/>
    <w:rsid w:val="006024DE"/>
    <w:rsid w:val="00602634"/>
    <w:rsid w:val="006027ED"/>
    <w:rsid w:val="006028A0"/>
    <w:rsid w:val="00602BB5"/>
    <w:rsid w:val="00602D09"/>
    <w:rsid w:val="00602FE2"/>
    <w:rsid w:val="00603033"/>
    <w:rsid w:val="00603078"/>
    <w:rsid w:val="00603220"/>
    <w:rsid w:val="00603531"/>
    <w:rsid w:val="006035B5"/>
    <w:rsid w:val="006035E5"/>
    <w:rsid w:val="0060363D"/>
    <w:rsid w:val="0060393F"/>
    <w:rsid w:val="00603B1D"/>
    <w:rsid w:val="00603B4A"/>
    <w:rsid w:val="00603EEA"/>
    <w:rsid w:val="00603FD5"/>
    <w:rsid w:val="00604099"/>
    <w:rsid w:val="0060420E"/>
    <w:rsid w:val="0060450B"/>
    <w:rsid w:val="00604622"/>
    <w:rsid w:val="00604735"/>
    <w:rsid w:val="00604915"/>
    <w:rsid w:val="00604BC8"/>
    <w:rsid w:val="00604C71"/>
    <w:rsid w:val="00604E21"/>
    <w:rsid w:val="00604E84"/>
    <w:rsid w:val="00604E90"/>
    <w:rsid w:val="00604FF3"/>
    <w:rsid w:val="006051BE"/>
    <w:rsid w:val="00605228"/>
    <w:rsid w:val="00605330"/>
    <w:rsid w:val="00605397"/>
    <w:rsid w:val="006053ED"/>
    <w:rsid w:val="006056B2"/>
    <w:rsid w:val="00605C65"/>
    <w:rsid w:val="00605E08"/>
    <w:rsid w:val="006063FB"/>
    <w:rsid w:val="006068B4"/>
    <w:rsid w:val="00606D63"/>
    <w:rsid w:val="00606DC2"/>
    <w:rsid w:val="00606EBD"/>
    <w:rsid w:val="00606F31"/>
    <w:rsid w:val="00606FC6"/>
    <w:rsid w:val="006070B6"/>
    <w:rsid w:val="0060712D"/>
    <w:rsid w:val="00607337"/>
    <w:rsid w:val="00607341"/>
    <w:rsid w:val="00607968"/>
    <w:rsid w:val="00607AC3"/>
    <w:rsid w:val="0061025A"/>
    <w:rsid w:val="006103DD"/>
    <w:rsid w:val="0061089A"/>
    <w:rsid w:val="00610CD1"/>
    <w:rsid w:val="006110BC"/>
    <w:rsid w:val="0061145E"/>
    <w:rsid w:val="00611706"/>
    <w:rsid w:val="00611978"/>
    <w:rsid w:val="00611DBD"/>
    <w:rsid w:val="00611F11"/>
    <w:rsid w:val="006120CC"/>
    <w:rsid w:val="00612150"/>
    <w:rsid w:val="00612358"/>
    <w:rsid w:val="0061264B"/>
    <w:rsid w:val="00613B03"/>
    <w:rsid w:val="00613BC4"/>
    <w:rsid w:val="00613C9F"/>
    <w:rsid w:val="00613DE3"/>
    <w:rsid w:val="0061445A"/>
    <w:rsid w:val="00614476"/>
    <w:rsid w:val="0061483C"/>
    <w:rsid w:val="006149D2"/>
    <w:rsid w:val="00614DA0"/>
    <w:rsid w:val="0061503C"/>
    <w:rsid w:val="006155C3"/>
    <w:rsid w:val="0061578C"/>
    <w:rsid w:val="006161C3"/>
    <w:rsid w:val="006163C7"/>
    <w:rsid w:val="00616B0E"/>
    <w:rsid w:val="00616B20"/>
    <w:rsid w:val="00616D2F"/>
    <w:rsid w:val="00616D7F"/>
    <w:rsid w:val="00616E29"/>
    <w:rsid w:val="00617658"/>
    <w:rsid w:val="00617D17"/>
    <w:rsid w:val="00617D4B"/>
    <w:rsid w:val="00617E5E"/>
    <w:rsid w:val="00617F4D"/>
    <w:rsid w:val="00617F97"/>
    <w:rsid w:val="00620657"/>
    <w:rsid w:val="00620A0E"/>
    <w:rsid w:val="00620DFE"/>
    <w:rsid w:val="006212CB"/>
    <w:rsid w:val="0062137A"/>
    <w:rsid w:val="00621E07"/>
    <w:rsid w:val="00621FDF"/>
    <w:rsid w:val="00622348"/>
    <w:rsid w:val="0062246D"/>
    <w:rsid w:val="006224D7"/>
    <w:rsid w:val="006226B0"/>
    <w:rsid w:val="0062285F"/>
    <w:rsid w:val="006229A5"/>
    <w:rsid w:val="00622E7F"/>
    <w:rsid w:val="00623002"/>
    <w:rsid w:val="0062328E"/>
    <w:rsid w:val="00623767"/>
    <w:rsid w:val="0062383C"/>
    <w:rsid w:val="00623C05"/>
    <w:rsid w:val="00623E42"/>
    <w:rsid w:val="006240FD"/>
    <w:rsid w:val="0062473D"/>
    <w:rsid w:val="00624A4E"/>
    <w:rsid w:val="006253A3"/>
    <w:rsid w:val="00625590"/>
    <w:rsid w:val="0062590D"/>
    <w:rsid w:val="00625BAE"/>
    <w:rsid w:val="00625C14"/>
    <w:rsid w:val="00625CB3"/>
    <w:rsid w:val="00625ED2"/>
    <w:rsid w:val="00626176"/>
    <w:rsid w:val="006263A8"/>
    <w:rsid w:val="00626531"/>
    <w:rsid w:val="006267A7"/>
    <w:rsid w:val="00626979"/>
    <w:rsid w:val="00626A51"/>
    <w:rsid w:val="00626A6B"/>
    <w:rsid w:val="00626A8B"/>
    <w:rsid w:val="00626C90"/>
    <w:rsid w:val="00626EF2"/>
    <w:rsid w:val="006271FC"/>
    <w:rsid w:val="00627232"/>
    <w:rsid w:val="0062745F"/>
    <w:rsid w:val="00627684"/>
    <w:rsid w:val="0062768B"/>
    <w:rsid w:val="00627AD0"/>
    <w:rsid w:val="00627EE0"/>
    <w:rsid w:val="0063000B"/>
    <w:rsid w:val="006300CC"/>
    <w:rsid w:val="006302FF"/>
    <w:rsid w:val="006305B7"/>
    <w:rsid w:val="00630CCB"/>
    <w:rsid w:val="00630F93"/>
    <w:rsid w:val="00631191"/>
    <w:rsid w:val="0063138D"/>
    <w:rsid w:val="006317D0"/>
    <w:rsid w:val="00631C18"/>
    <w:rsid w:val="00631F27"/>
    <w:rsid w:val="00632372"/>
    <w:rsid w:val="00632BBB"/>
    <w:rsid w:val="00632CCD"/>
    <w:rsid w:val="00632FD7"/>
    <w:rsid w:val="00633616"/>
    <w:rsid w:val="006336B2"/>
    <w:rsid w:val="0063373C"/>
    <w:rsid w:val="00633A39"/>
    <w:rsid w:val="00633D8B"/>
    <w:rsid w:val="00633DED"/>
    <w:rsid w:val="00633E80"/>
    <w:rsid w:val="00634020"/>
    <w:rsid w:val="00634107"/>
    <w:rsid w:val="006348C7"/>
    <w:rsid w:val="00635121"/>
    <w:rsid w:val="0063522A"/>
    <w:rsid w:val="0063528A"/>
    <w:rsid w:val="00635473"/>
    <w:rsid w:val="00635AE8"/>
    <w:rsid w:val="006361C0"/>
    <w:rsid w:val="00636587"/>
    <w:rsid w:val="0063671F"/>
    <w:rsid w:val="0063680F"/>
    <w:rsid w:val="00636B7D"/>
    <w:rsid w:val="006370B6"/>
    <w:rsid w:val="00637313"/>
    <w:rsid w:val="006373FA"/>
    <w:rsid w:val="0063760F"/>
    <w:rsid w:val="00637696"/>
    <w:rsid w:val="006378DB"/>
    <w:rsid w:val="00637A27"/>
    <w:rsid w:val="00637A7A"/>
    <w:rsid w:val="006402C8"/>
    <w:rsid w:val="006402D6"/>
    <w:rsid w:val="006406CE"/>
    <w:rsid w:val="0064093E"/>
    <w:rsid w:val="00640CAF"/>
    <w:rsid w:val="0064146E"/>
    <w:rsid w:val="00641546"/>
    <w:rsid w:val="006416F9"/>
    <w:rsid w:val="006417AE"/>
    <w:rsid w:val="00641E27"/>
    <w:rsid w:val="00641F87"/>
    <w:rsid w:val="006422D7"/>
    <w:rsid w:val="00642370"/>
    <w:rsid w:val="006423EE"/>
    <w:rsid w:val="0064242F"/>
    <w:rsid w:val="00642E17"/>
    <w:rsid w:val="00642E90"/>
    <w:rsid w:val="00643050"/>
    <w:rsid w:val="006430D6"/>
    <w:rsid w:val="00643243"/>
    <w:rsid w:val="006435B7"/>
    <w:rsid w:val="006435E2"/>
    <w:rsid w:val="00643F08"/>
    <w:rsid w:val="00644893"/>
    <w:rsid w:val="00644AE9"/>
    <w:rsid w:val="00644B19"/>
    <w:rsid w:val="00644C86"/>
    <w:rsid w:val="00644E2C"/>
    <w:rsid w:val="00645471"/>
    <w:rsid w:val="00645934"/>
    <w:rsid w:val="00645B92"/>
    <w:rsid w:val="00645DB6"/>
    <w:rsid w:val="00646596"/>
    <w:rsid w:val="0064696D"/>
    <w:rsid w:val="00646A62"/>
    <w:rsid w:val="00646AAA"/>
    <w:rsid w:val="00646C00"/>
    <w:rsid w:val="00646D8F"/>
    <w:rsid w:val="00647A8C"/>
    <w:rsid w:val="00647DB9"/>
    <w:rsid w:val="00647EEE"/>
    <w:rsid w:val="00647F6C"/>
    <w:rsid w:val="00650123"/>
    <w:rsid w:val="00650366"/>
    <w:rsid w:val="00650DD8"/>
    <w:rsid w:val="00650E44"/>
    <w:rsid w:val="0065112B"/>
    <w:rsid w:val="006513CB"/>
    <w:rsid w:val="00651454"/>
    <w:rsid w:val="006518EF"/>
    <w:rsid w:val="00651C23"/>
    <w:rsid w:val="00651EB7"/>
    <w:rsid w:val="00651F0A"/>
    <w:rsid w:val="00651F38"/>
    <w:rsid w:val="00651F7F"/>
    <w:rsid w:val="00652091"/>
    <w:rsid w:val="00652495"/>
    <w:rsid w:val="00652536"/>
    <w:rsid w:val="00652555"/>
    <w:rsid w:val="00652C51"/>
    <w:rsid w:val="00652E48"/>
    <w:rsid w:val="0065311F"/>
    <w:rsid w:val="006532C6"/>
    <w:rsid w:val="006534CE"/>
    <w:rsid w:val="00653810"/>
    <w:rsid w:val="0065381A"/>
    <w:rsid w:val="006541EA"/>
    <w:rsid w:val="006547CD"/>
    <w:rsid w:val="00654E89"/>
    <w:rsid w:val="00655005"/>
    <w:rsid w:val="00655024"/>
    <w:rsid w:val="00655287"/>
    <w:rsid w:val="006555AA"/>
    <w:rsid w:val="006557A5"/>
    <w:rsid w:val="00655990"/>
    <w:rsid w:val="00655C19"/>
    <w:rsid w:val="006560AC"/>
    <w:rsid w:val="00656151"/>
    <w:rsid w:val="006561CB"/>
    <w:rsid w:val="006563A9"/>
    <w:rsid w:val="00656554"/>
    <w:rsid w:val="00656600"/>
    <w:rsid w:val="00656AD9"/>
    <w:rsid w:val="00656D05"/>
    <w:rsid w:val="00657241"/>
    <w:rsid w:val="00657381"/>
    <w:rsid w:val="0065748F"/>
    <w:rsid w:val="00657942"/>
    <w:rsid w:val="00660464"/>
    <w:rsid w:val="00660F2D"/>
    <w:rsid w:val="00660F32"/>
    <w:rsid w:val="006610FB"/>
    <w:rsid w:val="006615FC"/>
    <w:rsid w:val="006619DA"/>
    <w:rsid w:val="00661CC8"/>
    <w:rsid w:val="00661D34"/>
    <w:rsid w:val="00661D6F"/>
    <w:rsid w:val="00662398"/>
    <w:rsid w:val="006624AC"/>
    <w:rsid w:val="006626F2"/>
    <w:rsid w:val="0066318F"/>
    <w:rsid w:val="00663297"/>
    <w:rsid w:val="00664523"/>
    <w:rsid w:val="00664703"/>
    <w:rsid w:val="00664C31"/>
    <w:rsid w:val="0066522A"/>
    <w:rsid w:val="006652F4"/>
    <w:rsid w:val="00665476"/>
    <w:rsid w:val="006657B2"/>
    <w:rsid w:val="00665AB2"/>
    <w:rsid w:val="0066601B"/>
    <w:rsid w:val="0066607C"/>
    <w:rsid w:val="006666A1"/>
    <w:rsid w:val="006667CC"/>
    <w:rsid w:val="00666C39"/>
    <w:rsid w:val="00667038"/>
    <w:rsid w:val="00667562"/>
    <w:rsid w:val="00667569"/>
    <w:rsid w:val="00667950"/>
    <w:rsid w:val="00667A88"/>
    <w:rsid w:val="006706FF"/>
    <w:rsid w:val="006708EC"/>
    <w:rsid w:val="00670AAA"/>
    <w:rsid w:val="00670F43"/>
    <w:rsid w:val="00671222"/>
    <w:rsid w:val="00671681"/>
    <w:rsid w:val="00671880"/>
    <w:rsid w:val="0067198D"/>
    <w:rsid w:val="00671ABD"/>
    <w:rsid w:val="00671BBD"/>
    <w:rsid w:val="00671C9F"/>
    <w:rsid w:val="00672471"/>
    <w:rsid w:val="00672504"/>
    <w:rsid w:val="0067261B"/>
    <w:rsid w:val="006727EA"/>
    <w:rsid w:val="00672865"/>
    <w:rsid w:val="00672ADB"/>
    <w:rsid w:val="00672B1B"/>
    <w:rsid w:val="00672CF0"/>
    <w:rsid w:val="00672E3E"/>
    <w:rsid w:val="00672FE0"/>
    <w:rsid w:val="006730C2"/>
    <w:rsid w:val="006735BA"/>
    <w:rsid w:val="00673640"/>
    <w:rsid w:val="00673927"/>
    <w:rsid w:val="00673971"/>
    <w:rsid w:val="00673C5A"/>
    <w:rsid w:val="00673ED0"/>
    <w:rsid w:val="00674042"/>
    <w:rsid w:val="00674051"/>
    <w:rsid w:val="006740DA"/>
    <w:rsid w:val="0067418A"/>
    <w:rsid w:val="00674945"/>
    <w:rsid w:val="00674B5F"/>
    <w:rsid w:val="00674BF8"/>
    <w:rsid w:val="00674D32"/>
    <w:rsid w:val="00674F35"/>
    <w:rsid w:val="00674F57"/>
    <w:rsid w:val="0067552D"/>
    <w:rsid w:val="00675819"/>
    <w:rsid w:val="0067582A"/>
    <w:rsid w:val="00675E68"/>
    <w:rsid w:val="00676AB3"/>
    <w:rsid w:val="00676C47"/>
    <w:rsid w:val="0067725E"/>
    <w:rsid w:val="0067734C"/>
    <w:rsid w:val="006777DA"/>
    <w:rsid w:val="00677FCF"/>
    <w:rsid w:val="0068005A"/>
    <w:rsid w:val="0068007E"/>
    <w:rsid w:val="006800D7"/>
    <w:rsid w:val="00680289"/>
    <w:rsid w:val="006803C2"/>
    <w:rsid w:val="00680483"/>
    <w:rsid w:val="006807A3"/>
    <w:rsid w:val="006809E4"/>
    <w:rsid w:val="00680BEB"/>
    <w:rsid w:val="00680D90"/>
    <w:rsid w:val="006810A8"/>
    <w:rsid w:val="006812A2"/>
    <w:rsid w:val="0068159D"/>
    <w:rsid w:val="006816AD"/>
    <w:rsid w:val="00681751"/>
    <w:rsid w:val="00681C7C"/>
    <w:rsid w:val="00681DF8"/>
    <w:rsid w:val="00681EE5"/>
    <w:rsid w:val="006820EB"/>
    <w:rsid w:val="00682166"/>
    <w:rsid w:val="00682541"/>
    <w:rsid w:val="00682842"/>
    <w:rsid w:val="00682AB3"/>
    <w:rsid w:val="0068320A"/>
    <w:rsid w:val="0068334E"/>
    <w:rsid w:val="00683AA0"/>
    <w:rsid w:val="00683DB4"/>
    <w:rsid w:val="00684051"/>
    <w:rsid w:val="0068419D"/>
    <w:rsid w:val="006843A4"/>
    <w:rsid w:val="0068460D"/>
    <w:rsid w:val="006848CA"/>
    <w:rsid w:val="00684CBA"/>
    <w:rsid w:val="006853F1"/>
    <w:rsid w:val="00685582"/>
    <w:rsid w:val="0068563B"/>
    <w:rsid w:val="00685A7A"/>
    <w:rsid w:val="00686276"/>
    <w:rsid w:val="00686513"/>
    <w:rsid w:val="0068687F"/>
    <w:rsid w:val="00686A42"/>
    <w:rsid w:val="00686EE0"/>
    <w:rsid w:val="00686F2D"/>
    <w:rsid w:val="006873FD"/>
    <w:rsid w:val="006874A5"/>
    <w:rsid w:val="00687CA0"/>
    <w:rsid w:val="00690034"/>
    <w:rsid w:val="0069015F"/>
    <w:rsid w:val="006903D7"/>
    <w:rsid w:val="00690815"/>
    <w:rsid w:val="0069082F"/>
    <w:rsid w:val="00690845"/>
    <w:rsid w:val="00690E70"/>
    <w:rsid w:val="00690F14"/>
    <w:rsid w:val="006911B2"/>
    <w:rsid w:val="006912B4"/>
    <w:rsid w:val="00691932"/>
    <w:rsid w:val="00691CC2"/>
    <w:rsid w:val="00691F93"/>
    <w:rsid w:val="0069239E"/>
    <w:rsid w:val="0069262E"/>
    <w:rsid w:val="00692964"/>
    <w:rsid w:val="006929A9"/>
    <w:rsid w:val="00692E32"/>
    <w:rsid w:val="00692FFF"/>
    <w:rsid w:val="006930E5"/>
    <w:rsid w:val="00693A0A"/>
    <w:rsid w:val="00693A28"/>
    <w:rsid w:val="00693A61"/>
    <w:rsid w:val="00693A7D"/>
    <w:rsid w:val="00693CF1"/>
    <w:rsid w:val="00693D28"/>
    <w:rsid w:val="00693D99"/>
    <w:rsid w:val="0069426F"/>
    <w:rsid w:val="006946BA"/>
    <w:rsid w:val="006947FB"/>
    <w:rsid w:val="00694838"/>
    <w:rsid w:val="00694998"/>
    <w:rsid w:val="00694D4A"/>
    <w:rsid w:val="006963B2"/>
    <w:rsid w:val="006963C8"/>
    <w:rsid w:val="00696643"/>
    <w:rsid w:val="0069666B"/>
    <w:rsid w:val="0069666D"/>
    <w:rsid w:val="006967D4"/>
    <w:rsid w:val="00696A3B"/>
    <w:rsid w:val="00696ADE"/>
    <w:rsid w:val="00696C12"/>
    <w:rsid w:val="006977AE"/>
    <w:rsid w:val="00697816"/>
    <w:rsid w:val="0069791B"/>
    <w:rsid w:val="00697DA9"/>
    <w:rsid w:val="00697E08"/>
    <w:rsid w:val="006A0095"/>
    <w:rsid w:val="006A00D2"/>
    <w:rsid w:val="006A03CE"/>
    <w:rsid w:val="006A03DE"/>
    <w:rsid w:val="006A0602"/>
    <w:rsid w:val="006A07A7"/>
    <w:rsid w:val="006A0E12"/>
    <w:rsid w:val="006A1006"/>
    <w:rsid w:val="006A1710"/>
    <w:rsid w:val="006A1753"/>
    <w:rsid w:val="006A1879"/>
    <w:rsid w:val="006A1A3A"/>
    <w:rsid w:val="006A1B7B"/>
    <w:rsid w:val="006A1D2A"/>
    <w:rsid w:val="006A1E99"/>
    <w:rsid w:val="006A21D6"/>
    <w:rsid w:val="006A25DA"/>
    <w:rsid w:val="006A2EA9"/>
    <w:rsid w:val="006A313B"/>
    <w:rsid w:val="006A3604"/>
    <w:rsid w:val="006A3610"/>
    <w:rsid w:val="006A386C"/>
    <w:rsid w:val="006A3C78"/>
    <w:rsid w:val="006A3E00"/>
    <w:rsid w:val="006A41FF"/>
    <w:rsid w:val="006A44B2"/>
    <w:rsid w:val="006A46D6"/>
    <w:rsid w:val="006A4C24"/>
    <w:rsid w:val="006A52D4"/>
    <w:rsid w:val="006A52E1"/>
    <w:rsid w:val="006A5689"/>
    <w:rsid w:val="006A5BB8"/>
    <w:rsid w:val="006A5C73"/>
    <w:rsid w:val="006A5E20"/>
    <w:rsid w:val="006A618B"/>
    <w:rsid w:val="006A61D2"/>
    <w:rsid w:val="006A6687"/>
    <w:rsid w:val="006A735A"/>
    <w:rsid w:val="006A7409"/>
    <w:rsid w:val="006A7C56"/>
    <w:rsid w:val="006B002A"/>
    <w:rsid w:val="006B0032"/>
    <w:rsid w:val="006B017B"/>
    <w:rsid w:val="006B068F"/>
    <w:rsid w:val="006B08D1"/>
    <w:rsid w:val="006B0F7A"/>
    <w:rsid w:val="006B10A5"/>
    <w:rsid w:val="006B12D4"/>
    <w:rsid w:val="006B1343"/>
    <w:rsid w:val="006B1BD4"/>
    <w:rsid w:val="006B1C30"/>
    <w:rsid w:val="006B1F3E"/>
    <w:rsid w:val="006B24BC"/>
    <w:rsid w:val="006B2510"/>
    <w:rsid w:val="006B2764"/>
    <w:rsid w:val="006B3087"/>
    <w:rsid w:val="006B33E9"/>
    <w:rsid w:val="006B3C02"/>
    <w:rsid w:val="006B3F68"/>
    <w:rsid w:val="006B4332"/>
    <w:rsid w:val="006B43BE"/>
    <w:rsid w:val="006B4672"/>
    <w:rsid w:val="006B46A2"/>
    <w:rsid w:val="006B46FB"/>
    <w:rsid w:val="006B47DE"/>
    <w:rsid w:val="006B4CFA"/>
    <w:rsid w:val="006B5005"/>
    <w:rsid w:val="006B538E"/>
    <w:rsid w:val="006B543D"/>
    <w:rsid w:val="006B56D7"/>
    <w:rsid w:val="006B5A4F"/>
    <w:rsid w:val="006B637C"/>
    <w:rsid w:val="006B65C9"/>
    <w:rsid w:val="006B6A38"/>
    <w:rsid w:val="006B6F64"/>
    <w:rsid w:val="006B7016"/>
    <w:rsid w:val="006B71B0"/>
    <w:rsid w:val="006B7315"/>
    <w:rsid w:val="006B74F1"/>
    <w:rsid w:val="006B76DE"/>
    <w:rsid w:val="006B7BE7"/>
    <w:rsid w:val="006B7CD6"/>
    <w:rsid w:val="006B7E70"/>
    <w:rsid w:val="006C0044"/>
    <w:rsid w:val="006C0212"/>
    <w:rsid w:val="006C078F"/>
    <w:rsid w:val="006C0817"/>
    <w:rsid w:val="006C09B5"/>
    <w:rsid w:val="006C0AF8"/>
    <w:rsid w:val="006C0C75"/>
    <w:rsid w:val="006C0CE5"/>
    <w:rsid w:val="006C0D14"/>
    <w:rsid w:val="006C1701"/>
    <w:rsid w:val="006C19D4"/>
    <w:rsid w:val="006C22DC"/>
    <w:rsid w:val="006C261E"/>
    <w:rsid w:val="006C2A79"/>
    <w:rsid w:val="006C2B0B"/>
    <w:rsid w:val="006C2FF3"/>
    <w:rsid w:val="006C30C1"/>
    <w:rsid w:val="006C3387"/>
    <w:rsid w:val="006C33A1"/>
    <w:rsid w:val="006C34B9"/>
    <w:rsid w:val="006C34CF"/>
    <w:rsid w:val="006C36F8"/>
    <w:rsid w:val="006C390E"/>
    <w:rsid w:val="006C3A1F"/>
    <w:rsid w:val="006C415D"/>
    <w:rsid w:val="006C426B"/>
    <w:rsid w:val="006C428D"/>
    <w:rsid w:val="006C4376"/>
    <w:rsid w:val="006C437B"/>
    <w:rsid w:val="006C4700"/>
    <w:rsid w:val="006C48FC"/>
    <w:rsid w:val="006C4FE0"/>
    <w:rsid w:val="006C52B6"/>
    <w:rsid w:val="006C563F"/>
    <w:rsid w:val="006C6083"/>
    <w:rsid w:val="006C614D"/>
    <w:rsid w:val="006C6284"/>
    <w:rsid w:val="006C67C9"/>
    <w:rsid w:val="006C68CB"/>
    <w:rsid w:val="006C6B8D"/>
    <w:rsid w:val="006C6E0F"/>
    <w:rsid w:val="006C7357"/>
    <w:rsid w:val="006C73E6"/>
    <w:rsid w:val="006C7668"/>
    <w:rsid w:val="006C7D24"/>
    <w:rsid w:val="006C7EAD"/>
    <w:rsid w:val="006C7EB7"/>
    <w:rsid w:val="006D008D"/>
    <w:rsid w:val="006D0519"/>
    <w:rsid w:val="006D0828"/>
    <w:rsid w:val="006D098B"/>
    <w:rsid w:val="006D09E2"/>
    <w:rsid w:val="006D0DCD"/>
    <w:rsid w:val="006D1737"/>
    <w:rsid w:val="006D17D9"/>
    <w:rsid w:val="006D1C16"/>
    <w:rsid w:val="006D1C3A"/>
    <w:rsid w:val="006D1E2C"/>
    <w:rsid w:val="006D2066"/>
    <w:rsid w:val="006D20BE"/>
    <w:rsid w:val="006D20FB"/>
    <w:rsid w:val="006D24B5"/>
    <w:rsid w:val="006D24F7"/>
    <w:rsid w:val="006D2572"/>
    <w:rsid w:val="006D2754"/>
    <w:rsid w:val="006D282A"/>
    <w:rsid w:val="006D2A34"/>
    <w:rsid w:val="006D2AA3"/>
    <w:rsid w:val="006D3388"/>
    <w:rsid w:val="006D34A2"/>
    <w:rsid w:val="006D4096"/>
    <w:rsid w:val="006D4803"/>
    <w:rsid w:val="006D49F4"/>
    <w:rsid w:val="006D4B94"/>
    <w:rsid w:val="006D4D55"/>
    <w:rsid w:val="006D5494"/>
    <w:rsid w:val="006D5DAE"/>
    <w:rsid w:val="006D6198"/>
    <w:rsid w:val="006D6395"/>
    <w:rsid w:val="006D65F7"/>
    <w:rsid w:val="006D6A84"/>
    <w:rsid w:val="006D731D"/>
    <w:rsid w:val="006D77FD"/>
    <w:rsid w:val="006D7944"/>
    <w:rsid w:val="006D7A30"/>
    <w:rsid w:val="006E0823"/>
    <w:rsid w:val="006E08E4"/>
    <w:rsid w:val="006E09EE"/>
    <w:rsid w:val="006E0BB2"/>
    <w:rsid w:val="006E0E97"/>
    <w:rsid w:val="006E0F61"/>
    <w:rsid w:val="006E119B"/>
    <w:rsid w:val="006E1225"/>
    <w:rsid w:val="006E1268"/>
    <w:rsid w:val="006E14D6"/>
    <w:rsid w:val="006E1737"/>
    <w:rsid w:val="006E17F6"/>
    <w:rsid w:val="006E187B"/>
    <w:rsid w:val="006E1929"/>
    <w:rsid w:val="006E1F0F"/>
    <w:rsid w:val="006E1FFD"/>
    <w:rsid w:val="006E2192"/>
    <w:rsid w:val="006E235C"/>
    <w:rsid w:val="006E2772"/>
    <w:rsid w:val="006E279B"/>
    <w:rsid w:val="006E2AB7"/>
    <w:rsid w:val="006E2DFD"/>
    <w:rsid w:val="006E2E4A"/>
    <w:rsid w:val="006E3508"/>
    <w:rsid w:val="006E3573"/>
    <w:rsid w:val="006E3B34"/>
    <w:rsid w:val="006E4288"/>
    <w:rsid w:val="006E4786"/>
    <w:rsid w:val="006E4D34"/>
    <w:rsid w:val="006E5527"/>
    <w:rsid w:val="006E584D"/>
    <w:rsid w:val="006E595E"/>
    <w:rsid w:val="006E5B77"/>
    <w:rsid w:val="006E5E5F"/>
    <w:rsid w:val="006E5FFE"/>
    <w:rsid w:val="006E6428"/>
    <w:rsid w:val="006E6466"/>
    <w:rsid w:val="006E6A06"/>
    <w:rsid w:val="006E6DB3"/>
    <w:rsid w:val="006E70A3"/>
    <w:rsid w:val="006E75E5"/>
    <w:rsid w:val="006E77C3"/>
    <w:rsid w:val="006E79EE"/>
    <w:rsid w:val="006E7BD1"/>
    <w:rsid w:val="006F01B1"/>
    <w:rsid w:val="006F06EB"/>
    <w:rsid w:val="006F0A9A"/>
    <w:rsid w:val="006F0BC3"/>
    <w:rsid w:val="006F115C"/>
    <w:rsid w:val="006F1626"/>
    <w:rsid w:val="006F16C4"/>
    <w:rsid w:val="006F1D07"/>
    <w:rsid w:val="006F1E58"/>
    <w:rsid w:val="006F1E86"/>
    <w:rsid w:val="006F2243"/>
    <w:rsid w:val="006F2392"/>
    <w:rsid w:val="006F2415"/>
    <w:rsid w:val="006F2452"/>
    <w:rsid w:val="006F2BE2"/>
    <w:rsid w:val="006F30DA"/>
    <w:rsid w:val="006F35FE"/>
    <w:rsid w:val="006F36C5"/>
    <w:rsid w:val="006F39EA"/>
    <w:rsid w:val="006F3F3D"/>
    <w:rsid w:val="006F3FB2"/>
    <w:rsid w:val="006F3FE1"/>
    <w:rsid w:val="006F422E"/>
    <w:rsid w:val="006F43A9"/>
    <w:rsid w:val="006F43AB"/>
    <w:rsid w:val="006F443A"/>
    <w:rsid w:val="006F47CF"/>
    <w:rsid w:val="006F4A2B"/>
    <w:rsid w:val="006F4AF9"/>
    <w:rsid w:val="006F5273"/>
    <w:rsid w:val="006F5278"/>
    <w:rsid w:val="006F54DB"/>
    <w:rsid w:val="006F5566"/>
    <w:rsid w:val="006F590A"/>
    <w:rsid w:val="006F5D63"/>
    <w:rsid w:val="006F5DEF"/>
    <w:rsid w:val="006F62C6"/>
    <w:rsid w:val="006F6319"/>
    <w:rsid w:val="006F6509"/>
    <w:rsid w:val="006F664F"/>
    <w:rsid w:val="006F6B61"/>
    <w:rsid w:val="006F6C09"/>
    <w:rsid w:val="006F6DF7"/>
    <w:rsid w:val="006F6E34"/>
    <w:rsid w:val="006F6E8A"/>
    <w:rsid w:val="006F6F36"/>
    <w:rsid w:val="006F7549"/>
    <w:rsid w:val="006F76A5"/>
    <w:rsid w:val="006F76DE"/>
    <w:rsid w:val="006F77DA"/>
    <w:rsid w:val="006F7806"/>
    <w:rsid w:val="006F7E98"/>
    <w:rsid w:val="00700445"/>
    <w:rsid w:val="00700472"/>
    <w:rsid w:val="0070047F"/>
    <w:rsid w:val="007004A5"/>
    <w:rsid w:val="007006BB"/>
    <w:rsid w:val="007008B8"/>
    <w:rsid w:val="00700A4F"/>
    <w:rsid w:val="00700C09"/>
    <w:rsid w:val="00700EFB"/>
    <w:rsid w:val="007010D1"/>
    <w:rsid w:val="00701391"/>
    <w:rsid w:val="00701858"/>
    <w:rsid w:val="00701B51"/>
    <w:rsid w:val="00701CAC"/>
    <w:rsid w:val="00701D00"/>
    <w:rsid w:val="0070204F"/>
    <w:rsid w:val="0070227E"/>
    <w:rsid w:val="00702304"/>
    <w:rsid w:val="00702438"/>
    <w:rsid w:val="0070271C"/>
    <w:rsid w:val="0070299A"/>
    <w:rsid w:val="00702AA5"/>
    <w:rsid w:val="00702B12"/>
    <w:rsid w:val="00702E6E"/>
    <w:rsid w:val="007037F9"/>
    <w:rsid w:val="00703B61"/>
    <w:rsid w:val="00703EBC"/>
    <w:rsid w:val="0070418E"/>
    <w:rsid w:val="00704264"/>
    <w:rsid w:val="007044E3"/>
    <w:rsid w:val="0070490E"/>
    <w:rsid w:val="00704A58"/>
    <w:rsid w:val="00704A64"/>
    <w:rsid w:val="00704D79"/>
    <w:rsid w:val="007050F6"/>
    <w:rsid w:val="007051AC"/>
    <w:rsid w:val="007052BA"/>
    <w:rsid w:val="007055D3"/>
    <w:rsid w:val="007058C5"/>
    <w:rsid w:val="007065C3"/>
    <w:rsid w:val="00706930"/>
    <w:rsid w:val="00706B87"/>
    <w:rsid w:val="00706F63"/>
    <w:rsid w:val="00706FC8"/>
    <w:rsid w:val="00706FEB"/>
    <w:rsid w:val="007072B7"/>
    <w:rsid w:val="00707D81"/>
    <w:rsid w:val="0071011D"/>
    <w:rsid w:val="00710414"/>
    <w:rsid w:val="0071054E"/>
    <w:rsid w:val="00710978"/>
    <w:rsid w:val="00710BB5"/>
    <w:rsid w:val="00710D62"/>
    <w:rsid w:val="00710EB3"/>
    <w:rsid w:val="00710F13"/>
    <w:rsid w:val="00711411"/>
    <w:rsid w:val="00711492"/>
    <w:rsid w:val="00711539"/>
    <w:rsid w:val="007115B8"/>
    <w:rsid w:val="007115EB"/>
    <w:rsid w:val="0071182E"/>
    <w:rsid w:val="00711AA3"/>
    <w:rsid w:val="00711C40"/>
    <w:rsid w:val="00711CAB"/>
    <w:rsid w:val="00711CD5"/>
    <w:rsid w:val="00711CF2"/>
    <w:rsid w:val="00711D8B"/>
    <w:rsid w:val="00711F1E"/>
    <w:rsid w:val="00711F73"/>
    <w:rsid w:val="00711FD3"/>
    <w:rsid w:val="00712146"/>
    <w:rsid w:val="0071239E"/>
    <w:rsid w:val="0071270D"/>
    <w:rsid w:val="0071286F"/>
    <w:rsid w:val="00712B67"/>
    <w:rsid w:val="00712F32"/>
    <w:rsid w:val="007139E8"/>
    <w:rsid w:val="00714283"/>
    <w:rsid w:val="007143E8"/>
    <w:rsid w:val="0071473A"/>
    <w:rsid w:val="00714775"/>
    <w:rsid w:val="00714A55"/>
    <w:rsid w:val="00714AEC"/>
    <w:rsid w:val="00714BF0"/>
    <w:rsid w:val="00714FA2"/>
    <w:rsid w:val="0071579C"/>
    <w:rsid w:val="0071585C"/>
    <w:rsid w:val="00715B89"/>
    <w:rsid w:val="00715F7F"/>
    <w:rsid w:val="007163B7"/>
    <w:rsid w:val="0071642B"/>
    <w:rsid w:val="007166B4"/>
    <w:rsid w:val="007169D8"/>
    <w:rsid w:val="00716B45"/>
    <w:rsid w:val="00716E14"/>
    <w:rsid w:val="00716E71"/>
    <w:rsid w:val="00716F76"/>
    <w:rsid w:val="007173A5"/>
    <w:rsid w:val="0071747E"/>
    <w:rsid w:val="007174D6"/>
    <w:rsid w:val="00717549"/>
    <w:rsid w:val="00717586"/>
    <w:rsid w:val="0071795C"/>
    <w:rsid w:val="00717B20"/>
    <w:rsid w:val="00717C49"/>
    <w:rsid w:val="00717CA6"/>
    <w:rsid w:val="00717FFC"/>
    <w:rsid w:val="007200A6"/>
    <w:rsid w:val="007200D0"/>
    <w:rsid w:val="00720410"/>
    <w:rsid w:val="00720456"/>
    <w:rsid w:val="0072047B"/>
    <w:rsid w:val="00720499"/>
    <w:rsid w:val="007211BA"/>
    <w:rsid w:val="0072121C"/>
    <w:rsid w:val="00721581"/>
    <w:rsid w:val="00721B0A"/>
    <w:rsid w:val="00721B86"/>
    <w:rsid w:val="00721D7A"/>
    <w:rsid w:val="00721DA8"/>
    <w:rsid w:val="00722214"/>
    <w:rsid w:val="00722315"/>
    <w:rsid w:val="007227C2"/>
    <w:rsid w:val="00723287"/>
    <w:rsid w:val="007233B1"/>
    <w:rsid w:val="007238B2"/>
    <w:rsid w:val="007239D6"/>
    <w:rsid w:val="00723C90"/>
    <w:rsid w:val="00723DB5"/>
    <w:rsid w:val="007241DB"/>
    <w:rsid w:val="00724873"/>
    <w:rsid w:val="00724AAD"/>
    <w:rsid w:val="00724D80"/>
    <w:rsid w:val="007253F8"/>
    <w:rsid w:val="00725479"/>
    <w:rsid w:val="00725B77"/>
    <w:rsid w:val="00725BC5"/>
    <w:rsid w:val="00725E2E"/>
    <w:rsid w:val="00726417"/>
    <w:rsid w:val="0072641E"/>
    <w:rsid w:val="00726C17"/>
    <w:rsid w:val="007271E4"/>
    <w:rsid w:val="007271ED"/>
    <w:rsid w:val="00727DAC"/>
    <w:rsid w:val="0073044C"/>
    <w:rsid w:val="0073047E"/>
    <w:rsid w:val="007306F5"/>
    <w:rsid w:val="007307AE"/>
    <w:rsid w:val="00730828"/>
    <w:rsid w:val="007308B4"/>
    <w:rsid w:val="00730CD5"/>
    <w:rsid w:val="00730E5A"/>
    <w:rsid w:val="0073139A"/>
    <w:rsid w:val="00731562"/>
    <w:rsid w:val="007316E9"/>
    <w:rsid w:val="0073179C"/>
    <w:rsid w:val="00731C46"/>
    <w:rsid w:val="00731C62"/>
    <w:rsid w:val="00731E00"/>
    <w:rsid w:val="00732431"/>
    <w:rsid w:val="00732A21"/>
    <w:rsid w:val="00732C0C"/>
    <w:rsid w:val="00732C8C"/>
    <w:rsid w:val="00732FD8"/>
    <w:rsid w:val="007332E1"/>
    <w:rsid w:val="007333AA"/>
    <w:rsid w:val="007339BB"/>
    <w:rsid w:val="00734041"/>
    <w:rsid w:val="0073412C"/>
    <w:rsid w:val="00734297"/>
    <w:rsid w:val="0073429E"/>
    <w:rsid w:val="007343E3"/>
    <w:rsid w:val="007343ED"/>
    <w:rsid w:val="007348F8"/>
    <w:rsid w:val="00734EB7"/>
    <w:rsid w:val="007354EB"/>
    <w:rsid w:val="007354F2"/>
    <w:rsid w:val="00735783"/>
    <w:rsid w:val="007357C3"/>
    <w:rsid w:val="00735BD9"/>
    <w:rsid w:val="00735F6A"/>
    <w:rsid w:val="007361E8"/>
    <w:rsid w:val="007364CA"/>
    <w:rsid w:val="007365AC"/>
    <w:rsid w:val="00736CFD"/>
    <w:rsid w:val="007373E6"/>
    <w:rsid w:val="00737ABC"/>
    <w:rsid w:val="00737AC4"/>
    <w:rsid w:val="00737BCF"/>
    <w:rsid w:val="00737BDA"/>
    <w:rsid w:val="00737F11"/>
    <w:rsid w:val="007403F7"/>
    <w:rsid w:val="0074066C"/>
    <w:rsid w:val="00740997"/>
    <w:rsid w:val="00740E6E"/>
    <w:rsid w:val="0074107A"/>
    <w:rsid w:val="007410CC"/>
    <w:rsid w:val="00741285"/>
    <w:rsid w:val="00741447"/>
    <w:rsid w:val="0074148A"/>
    <w:rsid w:val="00741E05"/>
    <w:rsid w:val="00741FD3"/>
    <w:rsid w:val="00741FEF"/>
    <w:rsid w:val="007420AF"/>
    <w:rsid w:val="00742117"/>
    <w:rsid w:val="00743018"/>
    <w:rsid w:val="00743398"/>
    <w:rsid w:val="007435AC"/>
    <w:rsid w:val="00743677"/>
    <w:rsid w:val="00743A3C"/>
    <w:rsid w:val="00743A8A"/>
    <w:rsid w:val="00743CB7"/>
    <w:rsid w:val="00743D2C"/>
    <w:rsid w:val="0074433C"/>
    <w:rsid w:val="0074441C"/>
    <w:rsid w:val="007447BF"/>
    <w:rsid w:val="00744A2A"/>
    <w:rsid w:val="00744B0A"/>
    <w:rsid w:val="00744FAA"/>
    <w:rsid w:val="0074568E"/>
    <w:rsid w:val="007457E6"/>
    <w:rsid w:val="00745ACB"/>
    <w:rsid w:val="00745B5C"/>
    <w:rsid w:val="00745D06"/>
    <w:rsid w:val="00745EC5"/>
    <w:rsid w:val="00746508"/>
    <w:rsid w:val="00746683"/>
    <w:rsid w:val="00746722"/>
    <w:rsid w:val="007468B4"/>
    <w:rsid w:val="007469D4"/>
    <w:rsid w:val="007469DF"/>
    <w:rsid w:val="00746A33"/>
    <w:rsid w:val="00747055"/>
    <w:rsid w:val="00747CBF"/>
    <w:rsid w:val="00747EC1"/>
    <w:rsid w:val="007508F5"/>
    <w:rsid w:val="00750A5F"/>
    <w:rsid w:val="00750F88"/>
    <w:rsid w:val="00751768"/>
    <w:rsid w:val="00751786"/>
    <w:rsid w:val="007519F3"/>
    <w:rsid w:val="00751DCE"/>
    <w:rsid w:val="0075269F"/>
    <w:rsid w:val="007529D4"/>
    <w:rsid w:val="00752BD4"/>
    <w:rsid w:val="00752E91"/>
    <w:rsid w:val="00752EB4"/>
    <w:rsid w:val="00753026"/>
    <w:rsid w:val="00753248"/>
    <w:rsid w:val="007532A8"/>
    <w:rsid w:val="00753361"/>
    <w:rsid w:val="00753421"/>
    <w:rsid w:val="0075359F"/>
    <w:rsid w:val="00753D33"/>
    <w:rsid w:val="007542CB"/>
    <w:rsid w:val="007543A5"/>
    <w:rsid w:val="0075497A"/>
    <w:rsid w:val="00754AF3"/>
    <w:rsid w:val="00754C3E"/>
    <w:rsid w:val="00754C5E"/>
    <w:rsid w:val="00754DF4"/>
    <w:rsid w:val="00754F65"/>
    <w:rsid w:val="0075531A"/>
    <w:rsid w:val="00755615"/>
    <w:rsid w:val="007557D6"/>
    <w:rsid w:val="00755A92"/>
    <w:rsid w:val="00755C34"/>
    <w:rsid w:val="00755DF8"/>
    <w:rsid w:val="00755FAA"/>
    <w:rsid w:val="00756013"/>
    <w:rsid w:val="0075640C"/>
    <w:rsid w:val="00756519"/>
    <w:rsid w:val="00756A03"/>
    <w:rsid w:val="00756BDB"/>
    <w:rsid w:val="00757173"/>
    <w:rsid w:val="0075797E"/>
    <w:rsid w:val="00757B96"/>
    <w:rsid w:val="00757ECC"/>
    <w:rsid w:val="007600D0"/>
    <w:rsid w:val="0076024B"/>
    <w:rsid w:val="00761473"/>
    <w:rsid w:val="007614F8"/>
    <w:rsid w:val="0076195F"/>
    <w:rsid w:val="00761F50"/>
    <w:rsid w:val="007621BF"/>
    <w:rsid w:val="007625AD"/>
    <w:rsid w:val="007625BB"/>
    <w:rsid w:val="00762AF4"/>
    <w:rsid w:val="00762D11"/>
    <w:rsid w:val="00763104"/>
    <w:rsid w:val="00763459"/>
    <w:rsid w:val="00763570"/>
    <w:rsid w:val="007639D7"/>
    <w:rsid w:val="007639E0"/>
    <w:rsid w:val="00764831"/>
    <w:rsid w:val="0076488C"/>
    <w:rsid w:val="00764941"/>
    <w:rsid w:val="00764ACA"/>
    <w:rsid w:val="00764CFF"/>
    <w:rsid w:val="007652BC"/>
    <w:rsid w:val="0076561E"/>
    <w:rsid w:val="00765862"/>
    <w:rsid w:val="007658EE"/>
    <w:rsid w:val="007659DF"/>
    <w:rsid w:val="00765AA1"/>
    <w:rsid w:val="00765F43"/>
    <w:rsid w:val="0076641E"/>
    <w:rsid w:val="007666AF"/>
    <w:rsid w:val="007668F2"/>
    <w:rsid w:val="00766ABA"/>
    <w:rsid w:val="00766B4C"/>
    <w:rsid w:val="00766F36"/>
    <w:rsid w:val="007673CE"/>
    <w:rsid w:val="007679C8"/>
    <w:rsid w:val="00767A69"/>
    <w:rsid w:val="00767BFD"/>
    <w:rsid w:val="007702BD"/>
    <w:rsid w:val="007703AA"/>
    <w:rsid w:val="00770496"/>
    <w:rsid w:val="0077062C"/>
    <w:rsid w:val="00770966"/>
    <w:rsid w:val="00770B03"/>
    <w:rsid w:val="00770CAC"/>
    <w:rsid w:val="00770CB7"/>
    <w:rsid w:val="007712A6"/>
    <w:rsid w:val="0077197F"/>
    <w:rsid w:val="00771FE4"/>
    <w:rsid w:val="0077211C"/>
    <w:rsid w:val="007722B8"/>
    <w:rsid w:val="0077232D"/>
    <w:rsid w:val="00772C8D"/>
    <w:rsid w:val="00772DDC"/>
    <w:rsid w:val="00772F7C"/>
    <w:rsid w:val="00773012"/>
    <w:rsid w:val="0077337C"/>
    <w:rsid w:val="0077387D"/>
    <w:rsid w:val="00773D0C"/>
    <w:rsid w:val="0077432F"/>
    <w:rsid w:val="00774D52"/>
    <w:rsid w:val="00774F82"/>
    <w:rsid w:val="0077539B"/>
    <w:rsid w:val="007753FF"/>
    <w:rsid w:val="00775B35"/>
    <w:rsid w:val="00775EE6"/>
    <w:rsid w:val="0077667C"/>
    <w:rsid w:val="00777275"/>
    <w:rsid w:val="007776F7"/>
    <w:rsid w:val="00777C8E"/>
    <w:rsid w:val="00777DE2"/>
    <w:rsid w:val="0078019D"/>
    <w:rsid w:val="00780487"/>
    <w:rsid w:val="007805ED"/>
    <w:rsid w:val="007808E9"/>
    <w:rsid w:val="00780B5C"/>
    <w:rsid w:val="00780CFB"/>
    <w:rsid w:val="00780DED"/>
    <w:rsid w:val="0078113D"/>
    <w:rsid w:val="00781421"/>
    <w:rsid w:val="007814D6"/>
    <w:rsid w:val="0078156B"/>
    <w:rsid w:val="00781A91"/>
    <w:rsid w:val="00781AF2"/>
    <w:rsid w:val="00781EFB"/>
    <w:rsid w:val="0078212F"/>
    <w:rsid w:val="007822F4"/>
    <w:rsid w:val="0078242E"/>
    <w:rsid w:val="00782522"/>
    <w:rsid w:val="007827A1"/>
    <w:rsid w:val="0078320C"/>
    <w:rsid w:val="007837BD"/>
    <w:rsid w:val="00783822"/>
    <w:rsid w:val="00783D2E"/>
    <w:rsid w:val="00783EC0"/>
    <w:rsid w:val="00783ECB"/>
    <w:rsid w:val="00784039"/>
    <w:rsid w:val="007841F3"/>
    <w:rsid w:val="0078420A"/>
    <w:rsid w:val="00784236"/>
    <w:rsid w:val="0078424E"/>
    <w:rsid w:val="0078450F"/>
    <w:rsid w:val="007849AA"/>
    <w:rsid w:val="00784B4A"/>
    <w:rsid w:val="00784E36"/>
    <w:rsid w:val="00785631"/>
    <w:rsid w:val="007856A1"/>
    <w:rsid w:val="00785934"/>
    <w:rsid w:val="00785B17"/>
    <w:rsid w:val="00785B34"/>
    <w:rsid w:val="00786476"/>
    <w:rsid w:val="00786829"/>
    <w:rsid w:val="00786AF7"/>
    <w:rsid w:val="00786CDA"/>
    <w:rsid w:val="007876ED"/>
    <w:rsid w:val="00787A59"/>
    <w:rsid w:val="00787D7A"/>
    <w:rsid w:val="0079008A"/>
    <w:rsid w:val="00790412"/>
    <w:rsid w:val="0079065C"/>
    <w:rsid w:val="00790CDD"/>
    <w:rsid w:val="00791324"/>
    <w:rsid w:val="00791D74"/>
    <w:rsid w:val="00792103"/>
    <w:rsid w:val="00792201"/>
    <w:rsid w:val="0079229B"/>
    <w:rsid w:val="00792487"/>
    <w:rsid w:val="0079253B"/>
    <w:rsid w:val="00792557"/>
    <w:rsid w:val="00792761"/>
    <w:rsid w:val="00792A85"/>
    <w:rsid w:val="00792A91"/>
    <w:rsid w:val="00792B4E"/>
    <w:rsid w:val="00793124"/>
    <w:rsid w:val="007933DA"/>
    <w:rsid w:val="00793594"/>
    <w:rsid w:val="00793B63"/>
    <w:rsid w:val="00793D77"/>
    <w:rsid w:val="00793F66"/>
    <w:rsid w:val="007940C7"/>
    <w:rsid w:val="00794157"/>
    <w:rsid w:val="007944BB"/>
    <w:rsid w:val="00794924"/>
    <w:rsid w:val="00794C55"/>
    <w:rsid w:val="00795125"/>
    <w:rsid w:val="00795249"/>
    <w:rsid w:val="00795ABF"/>
    <w:rsid w:val="00795B58"/>
    <w:rsid w:val="00795C00"/>
    <w:rsid w:val="00795D6C"/>
    <w:rsid w:val="00795E93"/>
    <w:rsid w:val="0079628D"/>
    <w:rsid w:val="007962F8"/>
    <w:rsid w:val="00796348"/>
    <w:rsid w:val="00796669"/>
    <w:rsid w:val="00796675"/>
    <w:rsid w:val="00796C97"/>
    <w:rsid w:val="007970FA"/>
    <w:rsid w:val="00797174"/>
    <w:rsid w:val="0079746D"/>
    <w:rsid w:val="007975D0"/>
    <w:rsid w:val="00797C61"/>
    <w:rsid w:val="00797F95"/>
    <w:rsid w:val="007A0138"/>
    <w:rsid w:val="007A0814"/>
    <w:rsid w:val="007A1140"/>
    <w:rsid w:val="007A11BF"/>
    <w:rsid w:val="007A1521"/>
    <w:rsid w:val="007A1C6E"/>
    <w:rsid w:val="007A1C76"/>
    <w:rsid w:val="007A1E82"/>
    <w:rsid w:val="007A208F"/>
    <w:rsid w:val="007A23D0"/>
    <w:rsid w:val="007A2461"/>
    <w:rsid w:val="007A283F"/>
    <w:rsid w:val="007A2A48"/>
    <w:rsid w:val="007A349A"/>
    <w:rsid w:val="007A3A4B"/>
    <w:rsid w:val="007A3DDF"/>
    <w:rsid w:val="007A3DE0"/>
    <w:rsid w:val="007A40BB"/>
    <w:rsid w:val="007A4E64"/>
    <w:rsid w:val="007A50E8"/>
    <w:rsid w:val="007A58FC"/>
    <w:rsid w:val="007A5963"/>
    <w:rsid w:val="007A5B0B"/>
    <w:rsid w:val="007A5D0B"/>
    <w:rsid w:val="007A5F62"/>
    <w:rsid w:val="007A5FCF"/>
    <w:rsid w:val="007A634F"/>
    <w:rsid w:val="007A646D"/>
    <w:rsid w:val="007A6483"/>
    <w:rsid w:val="007A65A4"/>
    <w:rsid w:val="007A66C0"/>
    <w:rsid w:val="007A6851"/>
    <w:rsid w:val="007A69C1"/>
    <w:rsid w:val="007A7161"/>
    <w:rsid w:val="007A74F4"/>
    <w:rsid w:val="007A750D"/>
    <w:rsid w:val="007A7E09"/>
    <w:rsid w:val="007A7E1D"/>
    <w:rsid w:val="007B0317"/>
    <w:rsid w:val="007B0438"/>
    <w:rsid w:val="007B0553"/>
    <w:rsid w:val="007B07CB"/>
    <w:rsid w:val="007B0807"/>
    <w:rsid w:val="007B088E"/>
    <w:rsid w:val="007B0C69"/>
    <w:rsid w:val="007B0D25"/>
    <w:rsid w:val="007B0DF1"/>
    <w:rsid w:val="007B153D"/>
    <w:rsid w:val="007B1B50"/>
    <w:rsid w:val="007B1D2C"/>
    <w:rsid w:val="007B1FBD"/>
    <w:rsid w:val="007B1FF9"/>
    <w:rsid w:val="007B2203"/>
    <w:rsid w:val="007B2DA8"/>
    <w:rsid w:val="007B2E56"/>
    <w:rsid w:val="007B2F48"/>
    <w:rsid w:val="007B369D"/>
    <w:rsid w:val="007B39D6"/>
    <w:rsid w:val="007B3A7D"/>
    <w:rsid w:val="007B45B6"/>
    <w:rsid w:val="007B4720"/>
    <w:rsid w:val="007B47E7"/>
    <w:rsid w:val="007B4AED"/>
    <w:rsid w:val="007B4B08"/>
    <w:rsid w:val="007B5855"/>
    <w:rsid w:val="007B60FE"/>
    <w:rsid w:val="007B6A4D"/>
    <w:rsid w:val="007B6D8D"/>
    <w:rsid w:val="007B7001"/>
    <w:rsid w:val="007B719D"/>
    <w:rsid w:val="007B763C"/>
    <w:rsid w:val="007B7CBC"/>
    <w:rsid w:val="007B7F17"/>
    <w:rsid w:val="007B7F1F"/>
    <w:rsid w:val="007B7FC9"/>
    <w:rsid w:val="007C0227"/>
    <w:rsid w:val="007C0513"/>
    <w:rsid w:val="007C05C7"/>
    <w:rsid w:val="007C0A24"/>
    <w:rsid w:val="007C0BB7"/>
    <w:rsid w:val="007C0C9A"/>
    <w:rsid w:val="007C10FE"/>
    <w:rsid w:val="007C1178"/>
    <w:rsid w:val="007C13E5"/>
    <w:rsid w:val="007C14FC"/>
    <w:rsid w:val="007C1917"/>
    <w:rsid w:val="007C1965"/>
    <w:rsid w:val="007C1AB9"/>
    <w:rsid w:val="007C1B0A"/>
    <w:rsid w:val="007C2432"/>
    <w:rsid w:val="007C257F"/>
    <w:rsid w:val="007C258E"/>
    <w:rsid w:val="007C284C"/>
    <w:rsid w:val="007C2A00"/>
    <w:rsid w:val="007C2BC8"/>
    <w:rsid w:val="007C2DFB"/>
    <w:rsid w:val="007C2FDD"/>
    <w:rsid w:val="007C3069"/>
    <w:rsid w:val="007C30B3"/>
    <w:rsid w:val="007C324F"/>
    <w:rsid w:val="007C32B3"/>
    <w:rsid w:val="007C3372"/>
    <w:rsid w:val="007C3799"/>
    <w:rsid w:val="007C3B05"/>
    <w:rsid w:val="007C3C78"/>
    <w:rsid w:val="007C431A"/>
    <w:rsid w:val="007C43A2"/>
    <w:rsid w:val="007C46C5"/>
    <w:rsid w:val="007C4989"/>
    <w:rsid w:val="007C4D80"/>
    <w:rsid w:val="007C4E0B"/>
    <w:rsid w:val="007C4F8B"/>
    <w:rsid w:val="007C4FCA"/>
    <w:rsid w:val="007C5405"/>
    <w:rsid w:val="007C58FF"/>
    <w:rsid w:val="007C59C7"/>
    <w:rsid w:val="007C5C73"/>
    <w:rsid w:val="007C5CD5"/>
    <w:rsid w:val="007C5DFA"/>
    <w:rsid w:val="007C6066"/>
    <w:rsid w:val="007C611E"/>
    <w:rsid w:val="007C6973"/>
    <w:rsid w:val="007C6B57"/>
    <w:rsid w:val="007C6F61"/>
    <w:rsid w:val="007C7115"/>
    <w:rsid w:val="007C7343"/>
    <w:rsid w:val="007C7395"/>
    <w:rsid w:val="007C7491"/>
    <w:rsid w:val="007C759D"/>
    <w:rsid w:val="007C7662"/>
    <w:rsid w:val="007C76C0"/>
    <w:rsid w:val="007C79DE"/>
    <w:rsid w:val="007C7B10"/>
    <w:rsid w:val="007C7C4E"/>
    <w:rsid w:val="007D09CB"/>
    <w:rsid w:val="007D0ECE"/>
    <w:rsid w:val="007D16E5"/>
    <w:rsid w:val="007D19C0"/>
    <w:rsid w:val="007D1AB4"/>
    <w:rsid w:val="007D1CDA"/>
    <w:rsid w:val="007D2011"/>
    <w:rsid w:val="007D29FB"/>
    <w:rsid w:val="007D2D20"/>
    <w:rsid w:val="007D32BC"/>
    <w:rsid w:val="007D36E3"/>
    <w:rsid w:val="007D3EEF"/>
    <w:rsid w:val="007D40A8"/>
    <w:rsid w:val="007D4125"/>
    <w:rsid w:val="007D4541"/>
    <w:rsid w:val="007D4605"/>
    <w:rsid w:val="007D47EB"/>
    <w:rsid w:val="007D4930"/>
    <w:rsid w:val="007D4A52"/>
    <w:rsid w:val="007D4B69"/>
    <w:rsid w:val="007D4D5E"/>
    <w:rsid w:val="007D4D7A"/>
    <w:rsid w:val="007D4DAD"/>
    <w:rsid w:val="007D5068"/>
    <w:rsid w:val="007D522D"/>
    <w:rsid w:val="007D52AA"/>
    <w:rsid w:val="007D56DE"/>
    <w:rsid w:val="007D583E"/>
    <w:rsid w:val="007D5945"/>
    <w:rsid w:val="007D5C53"/>
    <w:rsid w:val="007D5D98"/>
    <w:rsid w:val="007D60E1"/>
    <w:rsid w:val="007D6112"/>
    <w:rsid w:val="007D6181"/>
    <w:rsid w:val="007D61E6"/>
    <w:rsid w:val="007D645B"/>
    <w:rsid w:val="007D654F"/>
    <w:rsid w:val="007D6592"/>
    <w:rsid w:val="007D6647"/>
    <w:rsid w:val="007D66E5"/>
    <w:rsid w:val="007D6736"/>
    <w:rsid w:val="007D6AB3"/>
    <w:rsid w:val="007D6B29"/>
    <w:rsid w:val="007D6DB4"/>
    <w:rsid w:val="007D71BF"/>
    <w:rsid w:val="007D7222"/>
    <w:rsid w:val="007D7322"/>
    <w:rsid w:val="007D749C"/>
    <w:rsid w:val="007D76FE"/>
    <w:rsid w:val="007E0054"/>
    <w:rsid w:val="007E010A"/>
    <w:rsid w:val="007E02A7"/>
    <w:rsid w:val="007E048A"/>
    <w:rsid w:val="007E0B95"/>
    <w:rsid w:val="007E0DDE"/>
    <w:rsid w:val="007E10DF"/>
    <w:rsid w:val="007E15E1"/>
    <w:rsid w:val="007E1665"/>
    <w:rsid w:val="007E16E0"/>
    <w:rsid w:val="007E1A0D"/>
    <w:rsid w:val="007E1A42"/>
    <w:rsid w:val="007E1D57"/>
    <w:rsid w:val="007E1E91"/>
    <w:rsid w:val="007E2626"/>
    <w:rsid w:val="007E27D5"/>
    <w:rsid w:val="007E2AA9"/>
    <w:rsid w:val="007E2AC5"/>
    <w:rsid w:val="007E2C9B"/>
    <w:rsid w:val="007E2CF4"/>
    <w:rsid w:val="007E2D51"/>
    <w:rsid w:val="007E32A5"/>
    <w:rsid w:val="007E361D"/>
    <w:rsid w:val="007E38EB"/>
    <w:rsid w:val="007E3B55"/>
    <w:rsid w:val="007E3E0C"/>
    <w:rsid w:val="007E3E39"/>
    <w:rsid w:val="007E3F9E"/>
    <w:rsid w:val="007E44B3"/>
    <w:rsid w:val="007E46C8"/>
    <w:rsid w:val="007E4B34"/>
    <w:rsid w:val="007E4CB5"/>
    <w:rsid w:val="007E4D7D"/>
    <w:rsid w:val="007E4DA4"/>
    <w:rsid w:val="007E4EAD"/>
    <w:rsid w:val="007E4F3D"/>
    <w:rsid w:val="007E53CA"/>
    <w:rsid w:val="007E5488"/>
    <w:rsid w:val="007E5824"/>
    <w:rsid w:val="007E5B23"/>
    <w:rsid w:val="007E5DE1"/>
    <w:rsid w:val="007E60F1"/>
    <w:rsid w:val="007E6C82"/>
    <w:rsid w:val="007E6D0D"/>
    <w:rsid w:val="007E6D42"/>
    <w:rsid w:val="007E6EEB"/>
    <w:rsid w:val="007E71D6"/>
    <w:rsid w:val="007E737F"/>
    <w:rsid w:val="007E7456"/>
    <w:rsid w:val="007E7688"/>
    <w:rsid w:val="007E7743"/>
    <w:rsid w:val="007E79E1"/>
    <w:rsid w:val="007E7EDC"/>
    <w:rsid w:val="007F0053"/>
    <w:rsid w:val="007F0C97"/>
    <w:rsid w:val="007F0EFD"/>
    <w:rsid w:val="007F1522"/>
    <w:rsid w:val="007F1619"/>
    <w:rsid w:val="007F1C6F"/>
    <w:rsid w:val="007F1D7E"/>
    <w:rsid w:val="007F2161"/>
    <w:rsid w:val="007F237E"/>
    <w:rsid w:val="007F23E4"/>
    <w:rsid w:val="007F2714"/>
    <w:rsid w:val="007F2A4B"/>
    <w:rsid w:val="007F2C3A"/>
    <w:rsid w:val="007F2DCA"/>
    <w:rsid w:val="007F325C"/>
    <w:rsid w:val="007F38E4"/>
    <w:rsid w:val="007F393A"/>
    <w:rsid w:val="007F393C"/>
    <w:rsid w:val="007F3A42"/>
    <w:rsid w:val="007F4016"/>
    <w:rsid w:val="007F4095"/>
    <w:rsid w:val="007F40AC"/>
    <w:rsid w:val="007F40FE"/>
    <w:rsid w:val="007F43C8"/>
    <w:rsid w:val="007F447A"/>
    <w:rsid w:val="007F44F7"/>
    <w:rsid w:val="007F4B56"/>
    <w:rsid w:val="007F4D05"/>
    <w:rsid w:val="007F4D41"/>
    <w:rsid w:val="007F4DAA"/>
    <w:rsid w:val="007F5082"/>
    <w:rsid w:val="007F50F8"/>
    <w:rsid w:val="007F52A8"/>
    <w:rsid w:val="007F586A"/>
    <w:rsid w:val="007F5CDD"/>
    <w:rsid w:val="007F5D3A"/>
    <w:rsid w:val="007F6317"/>
    <w:rsid w:val="007F6506"/>
    <w:rsid w:val="007F65B7"/>
    <w:rsid w:val="007F6660"/>
    <w:rsid w:val="007F68C2"/>
    <w:rsid w:val="007F6A57"/>
    <w:rsid w:val="007F6C25"/>
    <w:rsid w:val="007F6DFC"/>
    <w:rsid w:val="007F6E11"/>
    <w:rsid w:val="007F6F08"/>
    <w:rsid w:val="007F6F5D"/>
    <w:rsid w:val="007F6FC7"/>
    <w:rsid w:val="007F7109"/>
    <w:rsid w:val="007F71AD"/>
    <w:rsid w:val="007F721C"/>
    <w:rsid w:val="007F74E7"/>
    <w:rsid w:val="007F7656"/>
    <w:rsid w:val="007F790F"/>
    <w:rsid w:val="007F7B11"/>
    <w:rsid w:val="007F7D53"/>
    <w:rsid w:val="00800212"/>
    <w:rsid w:val="00800277"/>
    <w:rsid w:val="008007E9"/>
    <w:rsid w:val="00800959"/>
    <w:rsid w:val="00800A0F"/>
    <w:rsid w:val="00800AA4"/>
    <w:rsid w:val="00800CD2"/>
    <w:rsid w:val="00800EE2"/>
    <w:rsid w:val="00800F0A"/>
    <w:rsid w:val="00801029"/>
    <w:rsid w:val="00801471"/>
    <w:rsid w:val="00801587"/>
    <w:rsid w:val="00801885"/>
    <w:rsid w:val="00802A1A"/>
    <w:rsid w:val="00802AB6"/>
    <w:rsid w:val="008043E6"/>
    <w:rsid w:val="008044C8"/>
    <w:rsid w:val="00805685"/>
    <w:rsid w:val="00805771"/>
    <w:rsid w:val="00805A00"/>
    <w:rsid w:val="00805A22"/>
    <w:rsid w:val="00805DFA"/>
    <w:rsid w:val="00805E67"/>
    <w:rsid w:val="00805F9A"/>
    <w:rsid w:val="00806113"/>
    <w:rsid w:val="00806407"/>
    <w:rsid w:val="0080691E"/>
    <w:rsid w:val="00806A5C"/>
    <w:rsid w:val="00806CD5"/>
    <w:rsid w:val="00806F84"/>
    <w:rsid w:val="008072A8"/>
    <w:rsid w:val="00807A9D"/>
    <w:rsid w:val="00807BA4"/>
    <w:rsid w:val="00807D7D"/>
    <w:rsid w:val="00810449"/>
    <w:rsid w:val="00810889"/>
    <w:rsid w:val="00810988"/>
    <w:rsid w:val="00810ACD"/>
    <w:rsid w:val="00810BCF"/>
    <w:rsid w:val="00810C49"/>
    <w:rsid w:val="00810C69"/>
    <w:rsid w:val="00811051"/>
    <w:rsid w:val="0081170E"/>
    <w:rsid w:val="00811DEE"/>
    <w:rsid w:val="00811F69"/>
    <w:rsid w:val="0081202D"/>
    <w:rsid w:val="00812111"/>
    <w:rsid w:val="00812554"/>
    <w:rsid w:val="008125BF"/>
    <w:rsid w:val="00812730"/>
    <w:rsid w:val="008127DC"/>
    <w:rsid w:val="00812963"/>
    <w:rsid w:val="008129E3"/>
    <w:rsid w:val="00812C3B"/>
    <w:rsid w:val="008130B3"/>
    <w:rsid w:val="00813126"/>
    <w:rsid w:val="0081323D"/>
    <w:rsid w:val="00813283"/>
    <w:rsid w:val="008132D3"/>
    <w:rsid w:val="00813694"/>
    <w:rsid w:val="00813D95"/>
    <w:rsid w:val="00814E28"/>
    <w:rsid w:val="008156B7"/>
    <w:rsid w:val="00815DF6"/>
    <w:rsid w:val="00815E4F"/>
    <w:rsid w:val="00815E7E"/>
    <w:rsid w:val="0081612E"/>
    <w:rsid w:val="00816618"/>
    <w:rsid w:val="0081682C"/>
    <w:rsid w:val="008168C9"/>
    <w:rsid w:val="00816A68"/>
    <w:rsid w:val="00816F9B"/>
    <w:rsid w:val="00816FF5"/>
    <w:rsid w:val="00817054"/>
    <w:rsid w:val="008170E0"/>
    <w:rsid w:val="0081745A"/>
    <w:rsid w:val="008176F6"/>
    <w:rsid w:val="00817C7E"/>
    <w:rsid w:val="00817FF3"/>
    <w:rsid w:val="008200DE"/>
    <w:rsid w:val="00820646"/>
    <w:rsid w:val="0082064D"/>
    <w:rsid w:val="00820A23"/>
    <w:rsid w:val="00820A42"/>
    <w:rsid w:val="00821081"/>
    <w:rsid w:val="008213A6"/>
    <w:rsid w:val="00821476"/>
    <w:rsid w:val="0082157D"/>
    <w:rsid w:val="008215C6"/>
    <w:rsid w:val="0082169D"/>
    <w:rsid w:val="00821C30"/>
    <w:rsid w:val="00821CFB"/>
    <w:rsid w:val="00821EE8"/>
    <w:rsid w:val="00822331"/>
    <w:rsid w:val="00822380"/>
    <w:rsid w:val="00822798"/>
    <w:rsid w:val="008227E8"/>
    <w:rsid w:val="00822A77"/>
    <w:rsid w:val="00822D6E"/>
    <w:rsid w:val="00823339"/>
    <w:rsid w:val="00823393"/>
    <w:rsid w:val="008233EB"/>
    <w:rsid w:val="0082345F"/>
    <w:rsid w:val="00823754"/>
    <w:rsid w:val="008237B2"/>
    <w:rsid w:val="00823E05"/>
    <w:rsid w:val="00824569"/>
    <w:rsid w:val="00824665"/>
    <w:rsid w:val="008247A7"/>
    <w:rsid w:val="008247AF"/>
    <w:rsid w:val="008247B9"/>
    <w:rsid w:val="00824E6E"/>
    <w:rsid w:val="008252EB"/>
    <w:rsid w:val="00825634"/>
    <w:rsid w:val="008257CE"/>
    <w:rsid w:val="008259C0"/>
    <w:rsid w:val="008259F1"/>
    <w:rsid w:val="00825AAA"/>
    <w:rsid w:val="00825B13"/>
    <w:rsid w:val="00825B34"/>
    <w:rsid w:val="00825BD5"/>
    <w:rsid w:val="00825D39"/>
    <w:rsid w:val="00825E12"/>
    <w:rsid w:val="00826609"/>
    <w:rsid w:val="008267F0"/>
    <w:rsid w:val="008268F3"/>
    <w:rsid w:val="00826B86"/>
    <w:rsid w:val="0082746A"/>
    <w:rsid w:val="00827744"/>
    <w:rsid w:val="008279FD"/>
    <w:rsid w:val="00827A54"/>
    <w:rsid w:val="00827E51"/>
    <w:rsid w:val="00827EC7"/>
    <w:rsid w:val="008301DA"/>
    <w:rsid w:val="00830286"/>
    <w:rsid w:val="00830734"/>
    <w:rsid w:val="00830969"/>
    <w:rsid w:val="00830F94"/>
    <w:rsid w:val="008315A6"/>
    <w:rsid w:val="00831828"/>
    <w:rsid w:val="00831952"/>
    <w:rsid w:val="00831A7A"/>
    <w:rsid w:val="00831D33"/>
    <w:rsid w:val="008329FB"/>
    <w:rsid w:val="008330A9"/>
    <w:rsid w:val="008331FB"/>
    <w:rsid w:val="00833375"/>
    <w:rsid w:val="00833490"/>
    <w:rsid w:val="008339AB"/>
    <w:rsid w:val="00833A71"/>
    <w:rsid w:val="00833B73"/>
    <w:rsid w:val="00833B7E"/>
    <w:rsid w:val="00833BDE"/>
    <w:rsid w:val="00833E2A"/>
    <w:rsid w:val="008340EC"/>
    <w:rsid w:val="00834159"/>
    <w:rsid w:val="00834B06"/>
    <w:rsid w:val="00835000"/>
    <w:rsid w:val="00835217"/>
    <w:rsid w:val="008352A2"/>
    <w:rsid w:val="00835739"/>
    <w:rsid w:val="008357EE"/>
    <w:rsid w:val="008358EC"/>
    <w:rsid w:val="00835A33"/>
    <w:rsid w:val="00835AE4"/>
    <w:rsid w:val="00835D65"/>
    <w:rsid w:val="008362E2"/>
    <w:rsid w:val="008366CA"/>
    <w:rsid w:val="008368EB"/>
    <w:rsid w:val="00836A43"/>
    <w:rsid w:val="00836B1F"/>
    <w:rsid w:val="00836F8F"/>
    <w:rsid w:val="00836F97"/>
    <w:rsid w:val="008371C1"/>
    <w:rsid w:val="0083799C"/>
    <w:rsid w:val="00837FD0"/>
    <w:rsid w:val="008402EA"/>
    <w:rsid w:val="008408D2"/>
    <w:rsid w:val="008408FA"/>
    <w:rsid w:val="0084093E"/>
    <w:rsid w:val="008411CE"/>
    <w:rsid w:val="008412CC"/>
    <w:rsid w:val="00841561"/>
    <w:rsid w:val="00841575"/>
    <w:rsid w:val="00842056"/>
    <w:rsid w:val="008424C6"/>
    <w:rsid w:val="008424C9"/>
    <w:rsid w:val="008427A8"/>
    <w:rsid w:val="00842984"/>
    <w:rsid w:val="00842BD0"/>
    <w:rsid w:val="00842F7D"/>
    <w:rsid w:val="00843112"/>
    <w:rsid w:val="00843193"/>
    <w:rsid w:val="008434BD"/>
    <w:rsid w:val="008435F3"/>
    <w:rsid w:val="00843DB5"/>
    <w:rsid w:val="0084418D"/>
    <w:rsid w:val="00844851"/>
    <w:rsid w:val="008448B8"/>
    <w:rsid w:val="00844B51"/>
    <w:rsid w:val="00844B63"/>
    <w:rsid w:val="00844C90"/>
    <w:rsid w:val="0084512E"/>
    <w:rsid w:val="008451CA"/>
    <w:rsid w:val="0084546C"/>
    <w:rsid w:val="0084552E"/>
    <w:rsid w:val="0084559A"/>
    <w:rsid w:val="00845687"/>
    <w:rsid w:val="00845C38"/>
    <w:rsid w:val="00845E44"/>
    <w:rsid w:val="00846272"/>
    <w:rsid w:val="0084650A"/>
    <w:rsid w:val="0084668A"/>
    <w:rsid w:val="00846849"/>
    <w:rsid w:val="008468FC"/>
    <w:rsid w:val="00846F25"/>
    <w:rsid w:val="00847768"/>
    <w:rsid w:val="00847ED1"/>
    <w:rsid w:val="00850059"/>
    <w:rsid w:val="008505C2"/>
    <w:rsid w:val="00850772"/>
    <w:rsid w:val="00850B6A"/>
    <w:rsid w:val="00850E51"/>
    <w:rsid w:val="00850E6C"/>
    <w:rsid w:val="00850EBD"/>
    <w:rsid w:val="008510F3"/>
    <w:rsid w:val="0085117A"/>
    <w:rsid w:val="00851295"/>
    <w:rsid w:val="008512CC"/>
    <w:rsid w:val="008515DF"/>
    <w:rsid w:val="008519A4"/>
    <w:rsid w:val="00851C08"/>
    <w:rsid w:val="00851C79"/>
    <w:rsid w:val="0085204D"/>
    <w:rsid w:val="00852323"/>
    <w:rsid w:val="00852469"/>
    <w:rsid w:val="0085269E"/>
    <w:rsid w:val="008526D0"/>
    <w:rsid w:val="0085273B"/>
    <w:rsid w:val="00852801"/>
    <w:rsid w:val="0085284F"/>
    <w:rsid w:val="00852B3D"/>
    <w:rsid w:val="00852D3E"/>
    <w:rsid w:val="00853732"/>
    <w:rsid w:val="0085374A"/>
    <w:rsid w:val="00853797"/>
    <w:rsid w:val="00853892"/>
    <w:rsid w:val="00853C39"/>
    <w:rsid w:val="00853E1B"/>
    <w:rsid w:val="00854439"/>
    <w:rsid w:val="008544CB"/>
    <w:rsid w:val="00854C81"/>
    <w:rsid w:val="00854D6C"/>
    <w:rsid w:val="0085504A"/>
    <w:rsid w:val="008551F0"/>
    <w:rsid w:val="0085531E"/>
    <w:rsid w:val="008553D7"/>
    <w:rsid w:val="008559DF"/>
    <w:rsid w:val="00855D18"/>
    <w:rsid w:val="00855F6B"/>
    <w:rsid w:val="0085603F"/>
    <w:rsid w:val="00856737"/>
    <w:rsid w:val="00856746"/>
    <w:rsid w:val="00856A81"/>
    <w:rsid w:val="00856BB6"/>
    <w:rsid w:val="008570FB"/>
    <w:rsid w:val="008573E0"/>
    <w:rsid w:val="00857477"/>
    <w:rsid w:val="008579EC"/>
    <w:rsid w:val="00857BEE"/>
    <w:rsid w:val="00857C86"/>
    <w:rsid w:val="00857E08"/>
    <w:rsid w:val="0086030B"/>
    <w:rsid w:val="0086044A"/>
    <w:rsid w:val="00860631"/>
    <w:rsid w:val="0086084C"/>
    <w:rsid w:val="00860BBB"/>
    <w:rsid w:val="008615BD"/>
    <w:rsid w:val="00861854"/>
    <w:rsid w:val="00861869"/>
    <w:rsid w:val="008619E0"/>
    <w:rsid w:val="00861A8E"/>
    <w:rsid w:val="00862220"/>
    <w:rsid w:val="008623D7"/>
    <w:rsid w:val="008628C7"/>
    <w:rsid w:val="00862EA7"/>
    <w:rsid w:val="00863AE7"/>
    <w:rsid w:val="00863F9C"/>
    <w:rsid w:val="008640E6"/>
    <w:rsid w:val="008642EA"/>
    <w:rsid w:val="00864BA6"/>
    <w:rsid w:val="0086530D"/>
    <w:rsid w:val="008656D9"/>
    <w:rsid w:val="00865A56"/>
    <w:rsid w:val="00865B3B"/>
    <w:rsid w:val="00865B5C"/>
    <w:rsid w:val="00865C96"/>
    <w:rsid w:val="00865CC0"/>
    <w:rsid w:val="00865EC0"/>
    <w:rsid w:val="00865F23"/>
    <w:rsid w:val="00866066"/>
    <w:rsid w:val="0086609B"/>
    <w:rsid w:val="00866239"/>
    <w:rsid w:val="00866DBC"/>
    <w:rsid w:val="008674CA"/>
    <w:rsid w:val="008676F0"/>
    <w:rsid w:val="008679F4"/>
    <w:rsid w:val="00867B64"/>
    <w:rsid w:val="00867C4D"/>
    <w:rsid w:val="00867C4E"/>
    <w:rsid w:val="00867E0A"/>
    <w:rsid w:val="00867EB0"/>
    <w:rsid w:val="00870009"/>
    <w:rsid w:val="008704F9"/>
    <w:rsid w:val="00870CE9"/>
    <w:rsid w:val="00870E84"/>
    <w:rsid w:val="00871065"/>
    <w:rsid w:val="00871220"/>
    <w:rsid w:val="008715D9"/>
    <w:rsid w:val="008716C9"/>
    <w:rsid w:val="00871ADC"/>
    <w:rsid w:val="008722D1"/>
    <w:rsid w:val="008724B5"/>
    <w:rsid w:val="0087251C"/>
    <w:rsid w:val="0087252C"/>
    <w:rsid w:val="008726BF"/>
    <w:rsid w:val="008727AB"/>
    <w:rsid w:val="00872C5C"/>
    <w:rsid w:val="00872CDC"/>
    <w:rsid w:val="00872DE7"/>
    <w:rsid w:val="00873112"/>
    <w:rsid w:val="00873134"/>
    <w:rsid w:val="0087319C"/>
    <w:rsid w:val="008731DD"/>
    <w:rsid w:val="00873290"/>
    <w:rsid w:val="0087329C"/>
    <w:rsid w:val="008732D1"/>
    <w:rsid w:val="00873889"/>
    <w:rsid w:val="00874192"/>
    <w:rsid w:val="00874207"/>
    <w:rsid w:val="00874368"/>
    <w:rsid w:val="008743AE"/>
    <w:rsid w:val="008743B2"/>
    <w:rsid w:val="008743F3"/>
    <w:rsid w:val="00874511"/>
    <w:rsid w:val="00874E0D"/>
    <w:rsid w:val="008752B1"/>
    <w:rsid w:val="008753BB"/>
    <w:rsid w:val="0087557D"/>
    <w:rsid w:val="008758C5"/>
    <w:rsid w:val="00875947"/>
    <w:rsid w:val="00875DF9"/>
    <w:rsid w:val="00876899"/>
    <w:rsid w:val="00876976"/>
    <w:rsid w:val="008769E9"/>
    <w:rsid w:val="008770D9"/>
    <w:rsid w:val="0087715C"/>
    <w:rsid w:val="008774AD"/>
    <w:rsid w:val="00877511"/>
    <w:rsid w:val="00877814"/>
    <w:rsid w:val="00877ABE"/>
    <w:rsid w:val="00877B5A"/>
    <w:rsid w:val="00880236"/>
    <w:rsid w:val="00880543"/>
    <w:rsid w:val="008807B8"/>
    <w:rsid w:val="00880921"/>
    <w:rsid w:val="00880BEC"/>
    <w:rsid w:val="00880D75"/>
    <w:rsid w:val="00881023"/>
    <w:rsid w:val="00881326"/>
    <w:rsid w:val="008814B4"/>
    <w:rsid w:val="00881D36"/>
    <w:rsid w:val="00881F19"/>
    <w:rsid w:val="00882703"/>
    <w:rsid w:val="008835AA"/>
    <w:rsid w:val="0088388E"/>
    <w:rsid w:val="00883908"/>
    <w:rsid w:val="00883D05"/>
    <w:rsid w:val="00883EF9"/>
    <w:rsid w:val="00884004"/>
    <w:rsid w:val="008840BF"/>
    <w:rsid w:val="0088410B"/>
    <w:rsid w:val="008844EC"/>
    <w:rsid w:val="00884522"/>
    <w:rsid w:val="00884565"/>
    <w:rsid w:val="0088471D"/>
    <w:rsid w:val="0088499D"/>
    <w:rsid w:val="00884A30"/>
    <w:rsid w:val="00884C40"/>
    <w:rsid w:val="00884D3F"/>
    <w:rsid w:val="00884FE3"/>
    <w:rsid w:val="0088516A"/>
    <w:rsid w:val="008855CC"/>
    <w:rsid w:val="00885F42"/>
    <w:rsid w:val="00886455"/>
    <w:rsid w:val="008869F4"/>
    <w:rsid w:val="00886B25"/>
    <w:rsid w:val="008870A3"/>
    <w:rsid w:val="00887142"/>
    <w:rsid w:val="00887165"/>
    <w:rsid w:val="00887747"/>
    <w:rsid w:val="008877AC"/>
    <w:rsid w:val="00887C46"/>
    <w:rsid w:val="00887CCC"/>
    <w:rsid w:val="00887E88"/>
    <w:rsid w:val="0089015C"/>
    <w:rsid w:val="008901C1"/>
    <w:rsid w:val="00890396"/>
    <w:rsid w:val="00890414"/>
    <w:rsid w:val="00890415"/>
    <w:rsid w:val="00890561"/>
    <w:rsid w:val="008907D7"/>
    <w:rsid w:val="00890A73"/>
    <w:rsid w:val="00891160"/>
    <w:rsid w:val="00891176"/>
    <w:rsid w:val="0089158A"/>
    <w:rsid w:val="00891ACF"/>
    <w:rsid w:val="00891B55"/>
    <w:rsid w:val="0089209A"/>
    <w:rsid w:val="00892209"/>
    <w:rsid w:val="008923A2"/>
    <w:rsid w:val="0089267B"/>
    <w:rsid w:val="00892851"/>
    <w:rsid w:val="00892E3E"/>
    <w:rsid w:val="00892EAF"/>
    <w:rsid w:val="00893095"/>
    <w:rsid w:val="008936BB"/>
    <w:rsid w:val="00893846"/>
    <w:rsid w:val="00893CC3"/>
    <w:rsid w:val="00893FCC"/>
    <w:rsid w:val="00894640"/>
    <w:rsid w:val="00894779"/>
    <w:rsid w:val="00894A53"/>
    <w:rsid w:val="00894EB8"/>
    <w:rsid w:val="00895120"/>
    <w:rsid w:val="0089523C"/>
    <w:rsid w:val="008953D2"/>
    <w:rsid w:val="00895420"/>
    <w:rsid w:val="00895507"/>
    <w:rsid w:val="0089551A"/>
    <w:rsid w:val="00895653"/>
    <w:rsid w:val="008956A3"/>
    <w:rsid w:val="008957B1"/>
    <w:rsid w:val="008957EC"/>
    <w:rsid w:val="00895A7B"/>
    <w:rsid w:val="00895AA4"/>
    <w:rsid w:val="00895AE5"/>
    <w:rsid w:val="00895BDB"/>
    <w:rsid w:val="008960F6"/>
    <w:rsid w:val="00896531"/>
    <w:rsid w:val="00896750"/>
    <w:rsid w:val="00896BF5"/>
    <w:rsid w:val="00896DB7"/>
    <w:rsid w:val="00897216"/>
    <w:rsid w:val="00897706"/>
    <w:rsid w:val="008979A8"/>
    <w:rsid w:val="00897CE1"/>
    <w:rsid w:val="008A02C5"/>
    <w:rsid w:val="008A03A8"/>
    <w:rsid w:val="008A0596"/>
    <w:rsid w:val="008A0792"/>
    <w:rsid w:val="008A0BF0"/>
    <w:rsid w:val="008A0EA1"/>
    <w:rsid w:val="008A12B6"/>
    <w:rsid w:val="008A1522"/>
    <w:rsid w:val="008A198C"/>
    <w:rsid w:val="008A1BC1"/>
    <w:rsid w:val="008A1BFF"/>
    <w:rsid w:val="008A2174"/>
    <w:rsid w:val="008A2B0A"/>
    <w:rsid w:val="008A2C63"/>
    <w:rsid w:val="008A2E7B"/>
    <w:rsid w:val="008A314B"/>
    <w:rsid w:val="008A33A1"/>
    <w:rsid w:val="008A33A9"/>
    <w:rsid w:val="008A39D7"/>
    <w:rsid w:val="008A3B61"/>
    <w:rsid w:val="008A4029"/>
    <w:rsid w:val="008A428B"/>
    <w:rsid w:val="008A4318"/>
    <w:rsid w:val="008A44F8"/>
    <w:rsid w:val="008A4A93"/>
    <w:rsid w:val="008A4DB3"/>
    <w:rsid w:val="008A546A"/>
    <w:rsid w:val="008A54CE"/>
    <w:rsid w:val="008A5B23"/>
    <w:rsid w:val="008A5C3E"/>
    <w:rsid w:val="008A6036"/>
    <w:rsid w:val="008A62E8"/>
    <w:rsid w:val="008A64A3"/>
    <w:rsid w:val="008A684E"/>
    <w:rsid w:val="008A6983"/>
    <w:rsid w:val="008A7193"/>
    <w:rsid w:val="008A72B5"/>
    <w:rsid w:val="008A74CC"/>
    <w:rsid w:val="008A780D"/>
    <w:rsid w:val="008A78BC"/>
    <w:rsid w:val="008A7933"/>
    <w:rsid w:val="008A7A81"/>
    <w:rsid w:val="008A7A96"/>
    <w:rsid w:val="008A7B71"/>
    <w:rsid w:val="008A7D40"/>
    <w:rsid w:val="008A7F62"/>
    <w:rsid w:val="008B04AB"/>
    <w:rsid w:val="008B088D"/>
    <w:rsid w:val="008B09C6"/>
    <w:rsid w:val="008B0D2C"/>
    <w:rsid w:val="008B104A"/>
    <w:rsid w:val="008B1B45"/>
    <w:rsid w:val="008B1FA6"/>
    <w:rsid w:val="008B207C"/>
    <w:rsid w:val="008B247E"/>
    <w:rsid w:val="008B24D1"/>
    <w:rsid w:val="008B264F"/>
    <w:rsid w:val="008B2AE2"/>
    <w:rsid w:val="008B2B0F"/>
    <w:rsid w:val="008B2D3B"/>
    <w:rsid w:val="008B304D"/>
    <w:rsid w:val="008B3575"/>
    <w:rsid w:val="008B3D62"/>
    <w:rsid w:val="008B3E88"/>
    <w:rsid w:val="008B3EED"/>
    <w:rsid w:val="008B4041"/>
    <w:rsid w:val="008B46FC"/>
    <w:rsid w:val="008B4D26"/>
    <w:rsid w:val="008B4DB2"/>
    <w:rsid w:val="008B4F8E"/>
    <w:rsid w:val="008B50F0"/>
    <w:rsid w:val="008B5287"/>
    <w:rsid w:val="008B53A8"/>
    <w:rsid w:val="008B588D"/>
    <w:rsid w:val="008B5A9A"/>
    <w:rsid w:val="008B660C"/>
    <w:rsid w:val="008B6797"/>
    <w:rsid w:val="008B70F2"/>
    <w:rsid w:val="008B732F"/>
    <w:rsid w:val="008B783E"/>
    <w:rsid w:val="008B7EAD"/>
    <w:rsid w:val="008C008F"/>
    <w:rsid w:val="008C017B"/>
    <w:rsid w:val="008C0200"/>
    <w:rsid w:val="008C0B5D"/>
    <w:rsid w:val="008C0E78"/>
    <w:rsid w:val="008C1610"/>
    <w:rsid w:val="008C172B"/>
    <w:rsid w:val="008C1DF2"/>
    <w:rsid w:val="008C26C7"/>
    <w:rsid w:val="008C2BD0"/>
    <w:rsid w:val="008C2C89"/>
    <w:rsid w:val="008C2EA0"/>
    <w:rsid w:val="008C3023"/>
    <w:rsid w:val="008C30D1"/>
    <w:rsid w:val="008C32C1"/>
    <w:rsid w:val="008C343B"/>
    <w:rsid w:val="008C45EB"/>
    <w:rsid w:val="008C473F"/>
    <w:rsid w:val="008C49FA"/>
    <w:rsid w:val="008C4FC6"/>
    <w:rsid w:val="008C53DE"/>
    <w:rsid w:val="008C5643"/>
    <w:rsid w:val="008C56C6"/>
    <w:rsid w:val="008C5827"/>
    <w:rsid w:val="008C5A63"/>
    <w:rsid w:val="008C5AEE"/>
    <w:rsid w:val="008C5BB0"/>
    <w:rsid w:val="008C5CE0"/>
    <w:rsid w:val="008C6034"/>
    <w:rsid w:val="008C6509"/>
    <w:rsid w:val="008C66FF"/>
    <w:rsid w:val="008C675D"/>
    <w:rsid w:val="008C676F"/>
    <w:rsid w:val="008C6A02"/>
    <w:rsid w:val="008C6BE0"/>
    <w:rsid w:val="008C6E77"/>
    <w:rsid w:val="008C7173"/>
    <w:rsid w:val="008C71E2"/>
    <w:rsid w:val="008C79F3"/>
    <w:rsid w:val="008C7AFD"/>
    <w:rsid w:val="008C7FD3"/>
    <w:rsid w:val="008D0488"/>
    <w:rsid w:val="008D063D"/>
    <w:rsid w:val="008D0669"/>
    <w:rsid w:val="008D0966"/>
    <w:rsid w:val="008D0983"/>
    <w:rsid w:val="008D09AC"/>
    <w:rsid w:val="008D0A08"/>
    <w:rsid w:val="008D0C5C"/>
    <w:rsid w:val="008D10A2"/>
    <w:rsid w:val="008D1164"/>
    <w:rsid w:val="008D138B"/>
    <w:rsid w:val="008D18DB"/>
    <w:rsid w:val="008D1934"/>
    <w:rsid w:val="008D1981"/>
    <w:rsid w:val="008D20D1"/>
    <w:rsid w:val="008D2451"/>
    <w:rsid w:val="008D2809"/>
    <w:rsid w:val="008D2CC1"/>
    <w:rsid w:val="008D2D76"/>
    <w:rsid w:val="008D319F"/>
    <w:rsid w:val="008D372D"/>
    <w:rsid w:val="008D3A48"/>
    <w:rsid w:val="008D3BB3"/>
    <w:rsid w:val="008D4135"/>
    <w:rsid w:val="008D4190"/>
    <w:rsid w:val="008D4333"/>
    <w:rsid w:val="008D4961"/>
    <w:rsid w:val="008D4BCC"/>
    <w:rsid w:val="008D4D3F"/>
    <w:rsid w:val="008D514E"/>
    <w:rsid w:val="008D5167"/>
    <w:rsid w:val="008D5481"/>
    <w:rsid w:val="008D54FD"/>
    <w:rsid w:val="008D5F72"/>
    <w:rsid w:val="008D63CC"/>
    <w:rsid w:val="008D65EB"/>
    <w:rsid w:val="008D7652"/>
    <w:rsid w:val="008D772B"/>
    <w:rsid w:val="008D7862"/>
    <w:rsid w:val="008D78B1"/>
    <w:rsid w:val="008D7B43"/>
    <w:rsid w:val="008D7B61"/>
    <w:rsid w:val="008D7EDF"/>
    <w:rsid w:val="008E0008"/>
    <w:rsid w:val="008E03FB"/>
    <w:rsid w:val="008E08BD"/>
    <w:rsid w:val="008E08F8"/>
    <w:rsid w:val="008E090A"/>
    <w:rsid w:val="008E0A91"/>
    <w:rsid w:val="008E0BF1"/>
    <w:rsid w:val="008E0C2C"/>
    <w:rsid w:val="008E0D28"/>
    <w:rsid w:val="008E0E97"/>
    <w:rsid w:val="008E12F2"/>
    <w:rsid w:val="008E1773"/>
    <w:rsid w:val="008E1779"/>
    <w:rsid w:val="008E1AD7"/>
    <w:rsid w:val="008E1B31"/>
    <w:rsid w:val="008E22AC"/>
    <w:rsid w:val="008E24FC"/>
    <w:rsid w:val="008E29C8"/>
    <w:rsid w:val="008E2BA0"/>
    <w:rsid w:val="008E2F63"/>
    <w:rsid w:val="008E3336"/>
    <w:rsid w:val="008E33F3"/>
    <w:rsid w:val="008E347D"/>
    <w:rsid w:val="008E37B3"/>
    <w:rsid w:val="008E3878"/>
    <w:rsid w:val="008E3D71"/>
    <w:rsid w:val="008E3EF7"/>
    <w:rsid w:val="008E43E7"/>
    <w:rsid w:val="008E43F6"/>
    <w:rsid w:val="008E440D"/>
    <w:rsid w:val="008E45AB"/>
    <w:rsid w:val="008E4724"/>
    <w:rsid w:val="008E4AC1"/>
    <w:rsid w:val="008E4B44"/>
    <w:rsid w:val="008E5A39"/>
    <w:rsid w:val="008E5B0F"/>
    <w:rsid w:val="008E60D8"/>
    <w:rsid w:val="008E6390"/>
    <w:rsid w:val="008E64F2"/>
    <w:rsid w:val="008E6524"/>
    <w:rsid w:val="008E6CA9"/>
    <w:rsid w:val="008E6DF9"/>
    <w:rsid w:val="008E6FCF"/>
    <w:rsid w:val="008E7225"/>
    <w:rsid w:val="008E74BB"/>
    <w:rsid w:val="008E76A3"/>
    <w:rsid w:val="008E7792"/>
    <w:rsid w:val="008E7DC4"/>
    <w:rsid w:val="008F05BC"/>
    <w:rsid w:val="008F0632"/>
    <w:rsid w:val="008F0C1B"/>
    <w:rsid w:val="008F0DB9"/>
    <w:rsid w:val="008F1128"/>
    <w:rsid w:val="008F1290"/>
    <w:rsid w:val="008F1928"/>
    <w:rsid w:val="008F1957"/>
    <w:rsid w:val="008F1B19"/>
    <w:rsid w:val="008F225C"/>
    <w:rsid w:val="008F225F"/>
    <w:rsid w:val="008F22D9"/>
    <w:rsid w:val="008F2451"/>
    <w:rsid w:val="008F2C95"/>
    <w:rsid w:val="008F2CEF"/>
    <w:rsid w:val="008F2E68"/>
    <w:rsid w:val="008F302F"/>
    <w:rsid w:val="008F351A"/>
    <w:rsid w:val="008F3C5B"/>
    <w:rsid w:val="008F3FBB"/>
    <w:rsid w:val="008F4058"/>
    <w:rsid w:val="008F4151"/>
    <w:rsid w:val="008F41AC"/>
    <w:rsid w:val="008F42B8"/>
    <w:rsid w:val="008F45E4"/>
    <w:rsid w:val="008F4867"/>
    <w:rsid w:val="008F4C7F"/>
    <w:rsid w:val="008F50F4"/>
    <w:rsid w:val="008F5625"/>
    <w:rsid w:val="008F5921"/>
    <w:rsid w:val="008F5E9B"/>
    <w:rsid w:val="008F62D4"/>
    <w:rsid w:val="008F687F"/>
    <w:rsid w:val="008F696C"/>
    <w:rsid w:val="008F69A0"/>
    <w:rsid w:val="008F6B16"/>
    <w:rsid w:val="008F6DAE"/>
    <w:rsid w:val="008F70E1"/>
    <w:rsid w:val="008F70F9"/>
    <w:rsid w:val="008F72DB"/>
    <w:rsid w:val="008F7489"/>
    <w:rsid w:val="008F74DC"/>
    <w:rsid w:val="008F7E36"/>
    <w:rsid w:val="008F7E3C"/>
    <w:rsid w:val="00900242"/>
    <w:rsid w:val="00900402"/>
    <w:rsid w:val="00900499"/>
    <w:rsid w:val="009004E0"/>
    <w:rsid w:val="00900AC0"/>
    <w:rsid w:val="00900B1A"/>
    <w:rsid w:val="00900B72"/>
    <w:rsid w:val="00900D3C"/>
    <w:rsid w:val="00900DB3"/>
    <w:rsid w:val="009011B1"/>
    <w:rsid w:val="009012AE"/>
    <w:rsid w:val="00901478"/>
    <w:rsid w:val="00901731"/>
    <w:rsid w:val="00901A33"/>
    <w:rsid w:val="00901A3F"/>
    <w:rsid w:val="00901A64"/>
    <w:rsid w:val="00901ABB"/>
    <w:rsid w:val="009021DB"/>
    <w:rsid w:val="009022D0"/>
    <w:rsid w:val="009024EB"/>
    <w:rsid w:val="009028D4"/>
    <w:rsid w:val="00902D9D"/>
    <w:rsid w:val="009033A1"/>
    <w:rsid w:val="009034AC"/>
    <w:rsid w:val="009035D6"/>
    <w:rsid w:val="00903691"/>
    <w:rsid w:val="009039B1"/>
    <w:rsid w:val="009039BD"/>
    <w:rsid w:val="00903B47"/>
    <w:rsid w:val="00903FB4"/>
    <w:rsid w:val="00903FED"/>
    <w:rsid w:val="00904141"/>
    <w:rsid w:val="00904423"/>
    <w:rsid w:val="009044BA"/>
    <w:rsid w:val="009046F0"/>
    <w:rsid w:val="00904725"/>
    <w:rsid w:val="00904792"/>
    <w:rsid w:val="00904811"/>
    <w:rsid w:val="0090493D"/>
    <w:rsid w:val="00905461"/>
    <w:rsid w:val="0090576F"/>
    <w:rsid w:val="00905773"/>
    <w:rsid w:val="0090582E"/>
    <w:rsid w:val="00905A0F"/>
    <w:rsid w:val="00905B12"/>
    <w:rsid w:val="00905B43"/>
    <w:rsid w:val="00905FD3"/>
    <w:rsid w:val="00906101"/>
    <w:rsid w:val="00906181"/>
    <w:rsid w:val="00906521"/>
    <w:rsid w:val="009066CC"/>
    <w:rsid w:val="0090694B"/>
    <w:rsid w:val="00907476"/>
    <w:rsid w:val="009075F4"/>
    <w:rsid w:val="009077FD"/>
    <w:rsid w:val="00907AA6"/>
    <w:rsid w:val="00907D50"/>
    <w:rsid w:val="00907EB5"/>
    <w:rsid w:val="00907FB1"/>
    <w:rsid w:val="00907FB2"/>
    <w:rsid w:val="0091028A"/>
    <w:rsid w:val="0091034E"/>
    <w:rsid w:val="00910758"/>
    <w:rsid w:val="00910D4E"/>
    <w:rsid w:val="0091172D"/>
    <w:rsid w:val="00911962"/>
    <w:rsid w:val="00911A9B"/>
    <w:rsid w:val="00911CB9"/>
    <w:rsid w:val="00911E8E"/>
    <w:rsid w:val="00911F34"/>
    <w:rsid w:val="0091218A"/>
    <w:rsid w:val="009121A5"/>
    <w:rsid w:val="00912507"/>
    <w:rsid w:val="00912523"/>
    <w:rsid w:val="00912597"/>
    <w:rsid w:val="009125C1"/>
    <w:rsid w:val="009126AD"/>
    <w:rsid w:val="009128D8"/>
    <w:rsid w:val="00912D29"/>
    <w:rsid w:val="00912DB6"/>
    <w:rsid w:val="00912FE0"/>
    <w:rsid w:val="009130F5"/>
    <w:rsid w:val="0091341F"/>
    <w:rsid w:val="00913774"/>
    <w:rsid w:val="009138C4"/>
    <w:rsid w:val="00913959"/>
    <w:rsid w:val="00914124"/>
    <w:rsid w:val="00914285"/>
    <w:rsid w:val="0091428B"/>
    <w:rsid w:val="00914B28"/>
    <w:rsid w:val="00915161"/>
    <w:rsid w:val="00915E66"/>
    <w:rsid w:val="00915E6E"/>
    <w:rsid w:val="00916753"/>
    <w:rsid w:val="009168CF"/>
    <w:rsid w:val="00916BEA"/>
    <w:rsid w:val="00916FD9"/>
    <w:rsid w:val="00917000"/>
    <w:rsid w:val="00917150"/>
    <w:rsid w:val="009174D3"/>
    <w:rsid w:val="009176BF"/>
    <w:rsid w:val="00917A08"/>
    <w:rsid w:val="009203FC"/>
    <w:rsid w:val="0092096F"/>
    <w:rsid w:val="009209D7"/>
    <w:rsid w:val="009210A2"/>
    <w:rsid w:val="00921285"/>
    <w:rsid w:val="009215D0"/>
    <w:rsid w:val="00921637"/>
    <w:rsid w:val="00921796"/>
    <w:rsid w:val="00921A36"/>
    <w:rsid w:val="00921F4F"/>
    <w:rsid w:val="009223B3"/>
    <w:rsid w:val="009223EB"/>
    <w:rsid w:val="009227A8"/>
    <w:rsid w:val="00922BCC"/>
    <w:rsid w:val="00922EEA"/>
    <w:rsid w:val="009232E9"/>
    <w:rsid w:val="00923C1C"/>
    <w:rsid w:val="00923D1D"/>
    <w:rsid w:val="0092408C"/>
    <w:rsid w:val="009242F5"/>
    <w:rsid w:val="009246FF"/>
    <w:rsid w:val="009250E4"/>
    <w:rsid w:val="00925609"/>
    <w:rsid w:val="00925A65"/>
    <w:rsid w:val="00925A8D"/>
    <w:rsid w:val="00925BCB"/>
    <w:rsid w:val="00925DD2"/>
    <w:rsid w:val="00925DDA"/>
    <w:rsid w:val="00925EBC"/>
    <w:rsid w:val="009261B3"/>
    <w:rsid w:val="00926ADD"/>
    <w:rsid w:val="00926CB1"/>
    <w:rsid w:val="00926FCE"/>
    <w:rsid w:val="00927042"/>
    <w:rsid w:val="009272AE"/>
    <w:rsid w:val="009274F4"/>
    <w:rsid w:val="009276C7"/>
    <w:rsid w:val="00930388"/>
    <w:rsid w:val="0093044A"/>
    <w:rsid w:val="00930915"/>
    <w:rsid w:val="00930D7C"/>
    <w:rsid w:val="00930E1A"/>
    <w:rsid w:val="00930E6A"/>
    <w:rsid w:val="00930EB3"/>
    <w:rsid w:val="00931668"/>
    <w:rsid w:val="00931A1C"/>
    <w:rsid w:val="00931BD1"/>
    <w:rsid w:val="00931DBA"/>
    <w:rsid w:val="00931DD2"/>
    <w:rsid w:val="00931E04"/>
    <w:rsid w:val="00931EA3"/>
    <w:rsid w:val="009321A0"/>
    <w:rsid w:val="00932846"/>
    <w:rsid w:val="00932C3F"/>
    <w:rsid w:val="00932CCE"/>
    <w:rsid w:val="00932F08"/>
    <w:rsid w:val="00932F2B"/>
    <w:rsid w:val="00933330"/>
    <w:rsid w:val="0093363E"/>
    <w:rsid w:val="0093396C"/>
    <w:rsid w:val="0093431B"/>
    <w:rsid w:val="009343ED"/>
    <w:rsid w:val="00934585"/>
    <w:rsid w:val="00934667"/>
    <w:rsid w:val="009346A5"/>
    <w:rsid w:val="00934D5C"/>
    <w:rsid w:val="00934F62"/>
    <w:rsid w:val="009351CF"/>
    <w:rsid w:val="00935437"/>
    <w:rsid w:val="009355A5"/>
    <w:rsid w:val="009356DC"/>
    <w:rsid w:val="00936519"/>
    <w:rsid w:val="009368D8"/>
    <w:rsid w:val="00936C02"/>
    <w:rsid w:val="00936D1F"/>
    <w:rsid w:val="00937147"/>
    <w:rsid w:val="00937423"/>
    <w:rsid w:val="0093749E"/>
    <w:rsid w:val="009374F9"/>
    <w:rsid w:val="00937545"/>
    <w:rsid w:val="0093776E"/>
    <w:rsid w:val="009377C8"/>
    <w:rsid w:val="009377DF"/>
    <w:rsid w:val="00937FBE"/>
    <w:rsid w:val="009401EC"/>
    <w:rsid w:val="009403F4"/>
    <w:rsid w:val="009404D1"/>
    <w:rsid w:val="0094068B"/>
    <w:rsid w:val="009407A3"/>
    <w:rsid w:val="00940AB5"/>
    <w:rsid w:val="00940D0B"/>
    <w:rsid w:val="00941359"/>
    <w:rsid w:val="00941428"/>
    <w:rsid w:val="00941708"/>
    <w:rsid w:val="00941880"/>
    <w:rsid w:val="009418B5"/>
    <w:rsid w:val="00941B1F"/>
    <w:rsid w:val="00941C09"/>
    <w:rsid w:val="00941EE8"/>
    <w:rsid w:val="00941F36"/>
    <w:rsid w:val="009420F0"/>
    <w:rsid w:val="00942459"/>
    <w:rsid w:val="009424CC"/>
    <w:rsid w:val="00942576"/>
    <w:rsid w:val="009427AC"/>
    <w:rsid w:val="00942A37"/>
    <w:rsid w:val="00943294"/>
    <w:rsid w:val="009433B7"/>
    <w:rsid w:val="00943E16"/>
    <w:rsid w:val="00944171"/>
    <w:rsid w:val="00944D36"/>
    <w:rsid w:val="00944D8E"/>
    <w:rsid w:val="009450D1"/>
    <w:rsid w:val="009455E7"/>
    <w:rsid w:val="009461E2"/>
    <w:rsid w:val="009463D4"/>
    <w:rsid w:val="0094652C"/>
    <w:rsid w:val="00946761"/>
    <w:rsid w:val="00946DD7"/>
    <w:rsid w:val="00947137"/>
    <w:rsid w:val="00947F61"/>
    <w:rsid w:val="0095005F"/>
    <w:rsid w:val="009500B5"/>
    <w:rsid w:val="00950518"/>
    <w:rsid w:val="009505E9"/>
    <w:rsid w:val="009507DF"/>
    <w:rsid w:val="00950817"/>
    <w:rsid w:val="00950938"/>
    <w:rsid w:val="0095094D"/>
    <w:rsid w:val="00950E22"/>
    <w:rsid w:val="0095122B"/>
    <w:rsid w:val="0095126D"/>
    <w:rsid w:val="0095135E"/>
    <w:rsid w:val="009517C3"/>
    <w:rsid w:val="009517EF"/>
    <w:rsid w:val="0095184F"/>
    <w:rsid w:val="0095227E"/>
    <w:rsid w:val="0095232F"/>
    <w:rsid w:val="009523E2"/>
    <w:rsid w:val="00952408"/>
    <w:rsid w:val="00952AF7"/>
    <w:rsid w:val="00952B5E"/>
    <w:rsid w:val="00952C00"/>
    <w:rsid w:val="00952E64"/>
    <w:rsid w:val="0095301A"/>
    <w:rsid w:val="009539D1"/>
    <w:rsid w:val="00953D5B"/>
    <w:rsid w:val="00953E25"/>
    <w:rsid w:val="00954040"/>
    <w:rsid w:val="00954052"/>
    <w:rsid w:val="0095405F"/>
    <w:rsid w:val="0095424B"/>
    <w:rsid w:val="00954644"/>
    <w:rsid w:val="009546C7"/>
    <w:rsid w:val="00954961"/>
    <w:rsid w:val="00954F29"/>
    <w:rsid w:val="00954FC9"/>
    <w:rsid w:val="0095564A"/>
    <w:rsid w:val="009558DB"/>
    <w:rsid w:val="00955A60"/>
    <w:rsid w:val="009562FC"/>
    <w:rsid w:val="00956970"/>
    <w:rsid w:val="00956AEE"/>
    <w:rsid w:val="00956CEC"/>
    <w:rsid w:val="00956F3E"/>
    <w:rsid w:val="00957CBF"/>
    <w:rsid w:val="00957E70"/>
    <w:rsid w:val="00957EAE"/>
    <w:rsid w:val="00957EE0"/>
    <w:rsid w:val="00957F95"/>
    <w:rsid w:val="00960032"/>
    <w:rsid w:val="009611CD"/>
    <w:rsid w:val="009613FB"/>
    <w:rsid w:val="00961541"/>
    <w:rsid w:val="0096155D"/>
    <w:rsid w:val="0096172C"/>
    <w:rsid w:val="0096196F"/>
    <w:rsid w:val="00961A36"/>
    <w:rsid w:val="00961FF3"/>
    <w:rsid w:val="009623EE"/>
    <w:rsid w:val="00962612"/>
    <w:rsid w:val="00962B35"/>
    <w:rsid w:val="00963840"/>
    <w:rsid w:val="009639DE"/>
    <w:rsid w:val="0096401F"/>
    <w:rsid w:val="009642E6"/>
    <w:rsid w:val="009643EF"/>
    <w:rsid w:val="009646AA"/>
    <w:rsid w:val="00964774"/>
    <w:rsid w:val="009647B4"/>
    <w:rsid w:val="0096485F"/>
    <w:rsid w:val="0096491D"/>
    <w:rsid w:val="00964B9C"/>
    <w:rsid w:val="00964BAC"/>
    <w:rsid w:val="00964CD0"/>
    <w:rsid w:val="00965348"/>
    <w:rsid w:val="00965435"/>
    <w:rsid w:val="009656DD"/>
    <w:rsid w:val="009658DC"/>
    <w:rsid w:val="00966068"/>
    <w:rsid w:val="00966196"/>
    <w:rsid w:val="009661B0"/>
    <w:rsid w:val="009663BA"/>
    <w:rsid w:val="009664D8"/>
    <w:rsid w:val="0096687E"/>
    <w:rsid w:val="00967527"/>
    <w:rsid w:val="009679C1"/>
    <w:rsid w:val="00967AA3"/>
    <w:rsid w:val="00970040"/>
    <w:rsid w:val="00970421"/>
    <w:rsid w:val="009705C6"/>
    <w:rsid w:val="00970E2B"/>
    <w:rsid w:val="009710B0"/>
    <w:rsid w:val="00971221"/>
    <w:rsid w:val="00971247"/>
    <w:rsid w:val="00971497"/>
    <w:rsid w:val="00971531"/>
    <w:rsid w:val="00971895"/>
    <w:rsid w:val="00971968"/>
    <w:rsid w:val="009719C2"/>
    <w:rsid w:val="009719DC"/>
    <w:rsid w:val="00971B5D"/>
    <w:rsid w:val="00971D9C"/>
    <w:rsid w:val="009720CA"/>
    <w:rsid w:val="00972285"/>
    <w:rsid w:val="0097240D"/>
    <w:rsid w:val="0097243A"/>
    <w:rsid w:val="00972497"/>
    <w:rsid w:val="00972600"/>
    <w:rsid w:val="009728C1"/>
    <w:rsid w:val="00972A52"/>
    <w:rsid w:val="00972A83"/>
    <w:rsid w:val="00973120"/>
    <w:rsid w:val="009731A6"/>
    <w:rsid w:val="009734D9"/>
    <w:rsid w:val="00973697"/>
    <w:rsid w:val="009738EC"/>
    <w:rsid w:val="0097396B"/>
    <w:rsid w:val="009739EC"/>
    <w:rsid w:val="00973CE5"/>
    <w:rsid w:val="00973D6C"/>
    <w:rsid w:val="00973DDA"/>
    <w:rsid w:val="00973E7E"/>
    <w:rsid w:val="0097408A"/>
    <w:rsid w:val="0097451B"/>
    <w:rsid w:val="0097462A"/>
    <w:rsid w:val="0097468C"/>
    <w:rsid w:val="0097472B"/>
    <w:rsid w:val="00974980"/>
    <w:rsid w:val="009749B8"/>
    <w:rsid w:val="0097531E"/>
    <w:rsid w:val="009754B4"/>
    <w:rsid w:val="009755F4"/>
    <w:rsid w:val="009758C7"/>
    <w:rsid w:val="00975980"/>
    <w:rsid w:val="009759B0"/>
    <w:rsid w:val="00975AF4"/>
    <w:rsid w:val="00975DE3"/>
    <w:rsid w:val="0097612A"/>
    <w:rsid w:val="00976173"/>
    <w:rsid w:val="00976238"/>
    <w:rsid w:val="009763D7"/>
    <w:rsid w:val="0097682B"/>
    <w:rsid w:val="00976DA9"/>
    <w:rsid w:val="00977073"/>
    <w:rsid w:val="0097739C"/>
    <w:rsid w:val="009777E3"/>
    <w:rsid w:val="009779A7"/>
    <w:rsid w:val="00977A5A"/>
    <w:rsid w:val="00977BB7"/>
    <w:rsid w:val="00977DA9"/>
    <w:rsid w:val="00977DBF"/>
    <w:rsid w:val="0098037C"/>
    <w:rsid w:val="00980963"/>
    <w:rsid w:val="009809AA"/>
    <w:rsid w:val="00980A25"/>
    <w:rsid w:val="00980A5D"/>
    <w:rsid w:val="00980B79"/>
    <w:rsid w:val="00980EB7"/>
    <w:rsid w:val="009810FA"/>
    <w:rsid w:val="00981304"/>
    <w:rsid w:val="0098148D"/>
    <w:rsid w:val="00981491"/>
    <w:rsid w:val="00981742"/>
    <w:rsid w:val="009818AE"/>
    <w:rsid w:val="00981950"/>
    <w:rsid w:val="009819EF"/>
    <w:rsid w:val="00981C3F"/>
    <w:rsid w:val="00981F1C"/>
    <w:rsid w:val="0098209D"/>
    <w:rsid w:val="009824E8"/>
    <w:rsid w:val="00982830"/>
    <w:rsid w:val="009829D0"/>
    <w:rsid w:val="0098351B"/>
    <w:rsid w:val="00983705"/>
    <w:rsid w:val="00983889"/>
    <w:rsid w:val="00983AB9"/>
    <w:rsid w:val="00983F69"/>
    <w:rsid w:val="00984419"/>
    <w:rsid w:val="0098442B"/>
    <w:rsid w:val="0098445C"/>
    <w:rsid w:val="0098460C"/>
    <w:rsid w:val="00984646"/>
    <w:rsid w:val="00984BA6"/>
    <w:rsid w:val="0098539B"/>
    <w:rsid w:val="0098593B"/>
    <w:rsid w:val="0098594C"/>
    <w:rsid w:val="009859B2"/>
    <w:rsid w:val="00985EB0"/>
    <w:rsid w:val="00986442"/>
    <w:rsid w:val="009867B8"/>
    <w:rsid w:val="00987291"/>
    <w:rsid w:val="009873B5"/>
    <w:rsid w:val="009876C7"/>
    <w:rsid w:val="00987836"/>
    <w:rsid w:val="00987878"/>
    <w:rsid w:val="00987DCD"/>
    <w:rsid w:val="00987E17"/>
    <w:rsid w:val="00987E2D"/>
    <w:rsid w:val="00990027"/>
    <w:rsid w:val="009900F8"/>
    <w:rsid w:val="009902A4"/>
    <w:rsid w:val="0099030B"/>
    <w:rsid w:val="0099034F"/>
    <w:rsid w:val="009904F0"/>
    <w:rsid w:val="0099050D"/>
    <w:rsid w:val="009910F8"/>
    <w:rsid w:val="009914C2"/>
    <w:rsid w:val="009916B1"/>
    <w:rsid w:val="009918DF"/>
    <w:rsid w:val="009918F6"/>
    <w:rsid w:val="009919D5"/>
    <w:rsid w:val="00991B7F"/>
    <w:rsid w:val="00991CE7"/>
    <w:rsid w:val="009922DC"/>
    <w:rsid w:val="0099253D"/>
    <w:rsid w:val="00992871"/>
    <w:rsid w:val="00992B00"/>
    <w:rsid w:val="00992BE3"/>
    <w:rsid w:val="00992C6F"/>
    <w:rsid w:val="00992E8A"/>
    <w:rsid w:val="0099374E"/>
    <w:rsid w:val="0099378D"/>
    <w:rsid w:val="00993A89"/>
    <w:rsid w:val="00993C53"/>
    <w:rsid w:val="00993F43"/>
    <w:rsid w:val="009942BD"/>
    <w:rsid w:val="009943C5"/>
    <w:rsid w:val="009943D5"/>
    <w:rsid w:val="00994563"/>
    <w:rsid w:val="00994792"/>
    <w:rsid w:val="009947CA"/>
    <w:rsid w:val="00994A9F"/>
    <w:rsid w:val="00994D06"/>
    <w:rsid w:val="009951E8"/>
    <w:rsid w:val="009956DC"/>
    <w:rsid w:val="00995759"/>
    <w:rsid w:val="00995809"/>
    <w:rsid w:val="00995DB0"/>
    <w:rsid w:val="00995F93"/>
    <w:rsid w:val="0099624D"/>
    <w:rsid w:val="0099658D"/>
    <w:rsid w:val="0099677E"/>
    <w:rsid w:val="00996AF8"/>
    <w:rsid w:val="0099710C"/>
    <w:rsid w:val="00997859"/>
    <w:rsid w:val="0099797A"/>
    <w:rsid w:val="00997C71"/>
    <w:rsid w:val="00997F44"/>
    <w:rsid w:val="009A00B4"/>
    <w:rsid w:val="009A04F2"/>
    <w:rsid w:val="009A06C0"/>
    <w:rsid w:val="009A07C4"/>
    <w:rsid w:val="009A0802"/>
    <w:rsid w:val="009A0B0F"/>
    <w:rsid w:val="009A0BFA"/>
    <w:rsid w:val="009A0C36"/>
    <w:rsid w:val="009A0D4E"/>
    <w:rsid w:val="009A1333"/>
    <w:rsid w:val="009A1356"/>
    <w:rsid w:val="009A1C5E"/>
    <w:rsid w:val="009A1DB1"/>
    <w:rsid w:val="009A1E2C"/>
    <w:rsid w:val="009A1EB3"/>
    <w:rsid w:val="009A1F51"/>
    <w:rsid w:val="009A2497"/>
    <w:rsid w:val="009A2734"/>
    <w:rsid w:val="009A276D"/>
    <w:rsid w:val="009A289B"/>
    <w:rsid w:val="009A28A3"/>
    <w:rsid w:val="009A2975"/>
    <w:rsid w:val="009A2BF5"/>
    <w:rsid w:val="009A2C64"/>
    <w:rsid w:val="009A2ED5"/>
    <w:rsid w:val="009A316F"/>
    <w:rsid w:val="009A3389"/>
    <w:rsid w:val="009A3B92"/>
    <w:rsid w:val="009A3D6B"/>
    <w:rsid w:val="009A3E21"/>
    <w:rsid w:val="009A3E5A"/>
    <w:rsid w:val="009A4112"/>
    <w:rsid w:val="009A42F4"/>
    <w:rsid w:val="009A4858"/>
    <w:rsid w:val="009A4AE8"/>
    <w:rsid w:val="009A5CA0"/>
    <w:rsid w:val="009A61B7"/>
    <w:rsid w:val="009A621E"/>
    <w:rsid w:val="009A62C1"/>
    <w:rsid w:val="009A63A9"/>
    <w:rsid w:val="009A662C"/>
    <w:rsid w:val="009A6683"/>
    <w:rsid w:val="009A7063"/>
    <w:rsid w:val="009A7159"/>
    <w:rsid w:val="009A7521"/>
    <w:rsid w:val="009A76E0"/>
    <w:rsid w:val="009A77B7"/>
    <w:rsid w:val="009A77DA"/>
    <w:rsid w:val="009A78D7"/>
    <w:rsid w:val="009A7957"/>
    <w:rsid w:val="009A7CC9"/>
    <w:rsid w:val="009A7CDB"/>
    <w:rsid w:val="009B009C"/>
    <w:rsid w:val="009B014E"/>
    <w:rsid w:val="009B039A"/>
    <w:rsid w:val="009B03ED"/>
    <w:rsid w:val="009B0461"/>
    <w:rsid w:val="009B0AC2"/>
    <w:rsid w:val="009B0E24"/>
    <w:rsid w:val="009B0E6F"/>
    <w:rsid w:val="009B1086"/>
    <w:rsid w:val="009B14C0"/>
    <w:rsid w:val="009B1BF1"/>
    <w:rsid w:val="009B21C7"/>
    <w:rsid w:val="009B228E"/>
    <w:rsid w:val="009B25EA"/>
    <w:rsid w:val="009B29EF"/>
    <w:rsid w:val="009B29FF"/>
    <w:rsid w:val="009B2B39"/>
    <w:rsid w:val="009B2B74"/>
    <w:rsid w:val="009B2D59"/>
    <w:rsid w:val="009B3117"/>
    <w:rsid w:val="009B3316"/>
    <w:rsid w:val="009B39E4"/>
    <w:rsid w:val="009B3CDE"/>
    <w:rsid w:val="009B40E7"/>
    <w:rsid w:val="009B46CE"/>
    <w:rsid w:val="009B47B4"/>
    <w:rsid w:val="009B48D8"/>
    <w:rsid w:val="009B5364"/>
    <w:rsid w:val="009B5A77"/>
    <w:rsid w:val="009B5EC5"/>
    <w:rsid w:val="009B624A"/>
    <w:rsid w:val="009B633A"/>
    <w:rsid w:val="009B6384"/>
    <w:rsid w:val="009B6C57"/>
    <w:rsid w:val="009B7136"/>
    <w:rsid w:val="009B714B"/>
    <w:rsid w:val="009B72FE"/>
    <w:rsid w:val="009B74F0"/>
    <w:rsid w:val="009B75BE"/>
    <w:rsid w:val="009B76A6"/>
    <w:rsid w:val="009B7943"/>
    <w:rsid w:val="009B7988"/>
    <w:rsid w:val="009B798A"/>
    <w:rsid w:val="009C0093"/>
    <w:rsid w:val="009C02E4"/>
    <w:rsid w:val="009C0315"/>
    <w:rsid w:val="009C04FA"/>
    <w:rsid w:val="009C054A"/>
    <w:rsid w:val="009C06D0"/>
    <w:rsid w:val="009C0BBE"/>
    <w:rsid w:val="009C0C40"/>
    <w:rsid w:val="009C0CBD"/>
    <w:rsid w:val="009C0CC6"/>
    <w:rsid w:val="009C0EBF"/>
    <w:rsid w:val="009C0FB4"/>
    <w:rsid w:val="009C100C"/>
    <w:rsid w:val="009C1ADE"/>
    <w:rsid w:val="009C1CDA"/>
    <w:rsid w:val="009C1DC1"/>
    <w:rsid w:val="009C1E42"/>
    <w:rsid w:val="009C1F9A"/>
    <w:rsid w:val="009C21A1"/>
    <w:rsid w:val="009C21B1"/>
    <w:rsid w:val="009C23D1"/>
    <w:rsid w:val="009C2A58"/>
    <w:rsid w:val="009C2B7B"/>
    <w:rsid w:val="009C3018"/>
    <w:rsid w:val="009C30C5"/>
    <w:rsid w:val="009C38F7"/>
    <w:rsid w:val="009C3C23"/>
    <w:rsid w:val="009C3F71"/>
    <w:rsid w:val="009C4362"/>
    <w:rsid w:val="009C4363"/>
    <w:rsid w:val="009C44BD"/>
    <w:rsid w:val="009C4B60"/>
    <w:rsid w:val="009C4B83"/>
    <w:rsid w:val="009C4C26"/>
    <w:rsid w:val="009C4F08"/>
    <w:rsid w:val="009C5113"/>
    <w:rsid w:val="009C5272"/>
    <w:rsid w:val="009C5424"/>
    <w:rsid w:val="009C5579"/>
    <w:rsid w:val="009C570E"/>
    <w:rsid w:val="009C577F"/>
    <w:rsid w:val="009C58C1"/>
    <w:rsid w:val="009C5C76"/>
    <w:rsid w:val="009C609B"/>
    <w:rsid w:val="009C614D"/>
    <w:rsid w:val="009C64A4"/>
    <w:rsid w:val="009C6774"/>
    <w:rsid w:val="009C68EA"/>
    <w:rsid w:val="009C690F"/>
    <w:rsid w:val="009C6EA9"/>
    <w:rsid w:val="009C7051"/>
    <w:rsid w:val="009C756B"/>
    <w:rsid w:val="009C7A25"/>
    <w:rsid w:val="009C7BA1"/>
    <w:rsid w:val="009C7F5F"/>
    <w:rsid w:val="009D0113"/>
    <w:rsid w:val="009D05FC"/>
    <w:rsid w:val="009D0B73"/>
    <w:rsid w:val="009D103F"/>
    <w:rsid w:val="009D1088"/>
    <w:rsid w:val="009D116D"/>
    <w:rsid w:val="009D1408"/>
    <w:rsid w:val="009D1488"/>
    <w:rsid w:val="009D1805"/>
    <w:rsid w:val="009D1AD4"/>
    <w:rsid w:val="009D1B32"/>
    <w:rsid w:val="009D1DBA"/>
    <w:rsid w:val="009D1E2D"/>
    <w:rsid w:val="009D1ED6"/>
    <w:rsid w:val="009D221D"/>
    <w:rsid w:val="009D2441"/>
    <w:rsid w:val="009D2630"/>
    <w:rsid w:val="009D2CE4"/>
    <w:rsid w:val="009D2D14"/>
    <w:rsid w:val="009D31EC"/>
    <w:rsid w:val="009D34F2"/>
    <w:rsid w:val="009D353C"/>
    <w:rsid w:val="009D35E6"/>
    <w:rsid w:val="009D3D43"/>
    <w:rsid w:val="009D3E70"/>
    <w:rsid w:val="009D4005"/>
    <w:rsid w:val="009D40C0"/>
    <w:rsid w:val="009D44E6"/>
    <w:rsid w:val="009D456C"/>
    <w:rsid w:val="009D4ABA"/>
    <w:rsid w:val="009D4B98"/>
    <w:rsid w:val="009D4FEF"/>
    <w:rsid w:val="009D5142"/>
    <w:rsid w:val="009D52E7"/>
    <w:rsid w:val="009D6207"/>
    <w:rsid w:val="009D6358"/>
    <w:rsid w:val="009D643B"/>
    <w:rsid w:val="009D6510"/>
    <w:rsid w:val="009D6605"/>
    <w:rsid w:val="009D67A9"/>
    <w:rsid w:val="009D67F2"/>
    <w:rsid w:val="009D6C03"/>
    <w:rsid w:val="009D7061"/>
    <w:rsid w:val="009D708F"/>
    <w:rsid w:val="009D7143"/>
    <w:rsid w:val="009D75C7"/>
    <w:rsid w:val="009D77D1"/>
    <w:rsid w:val="009D7C29"/>
    <w:rsid w:val="009E015C"/>
    <w:rsid w:val="009E03CF"/>
    <w:rsid w:val="009E041D"/>
    <w:rsid w:val="009E0769"/>
    <w:rsid w:val="009E07C9"/>
    <w:rsid w:val="009E0982"/>
    <w:rsid w:val="009E0B26"/>
    <w:rsid w:val="009E0BB4"/>
    <w:rsid w:val="009E0F84"/>
    <w:rsid w:val="009E1132"/>
    <w:rsid w:val="009E1273"/>
    <w:rsid w:val="009E1465"/>
    <w:rsid w:val="009E1709"/>
    <w:rsid w:val="009E1941"/>
    <w:rsid w:val="009E1CB9"/>
    <w:rsid w:val="009E1DD7"/>
    <w:rsid w:val="009E22DB"/>
    <w:rsid w:val="009E23D0"/>
    <w:rsid w:val="009E2479"/>
    <w:rsid w:val="009E2741"/>
    <w:rsid w:val="009E2842"/>
    <w:rsid w:val="009E28D3"/>
    <w:rsid w:val="009E2991"/>
    <w:rsid w:val="009E2B2B"/>
    <w:rsid w:val="009E2BD2"/>
    <w:rsid w:val="009E2E41"/>
    <w:rsid w:val="009E30D6"/>
    <w:rsid w:val="009E326D"/>
    <w:rsid w:val="009E3546"/>
    <w:rsid w:val="009E355E"/>
    <w:rsid w:val="009E3699"/>
    <w:rsid w:val="009E36F2"/>
    <w:rsid w:val="009E3A56"/>
    <w:rsid w:val="009E3A7A"/>
    <w:rsid w:val="009E3A9C"/>
    <w:rsid w:val="009E3EDF"/>
    <w:rsid w:val="009E3F46"/>
    <w:rsid w:val="009E433F"/>
    <w:rsid w:val="009E441B"/>
    <w:rsid w:val="009E48D8"/>
    <w:rsid w:val="009E4945"/>
    <w:rsid w:val="009E4A81"/>
    <w:rsid w:val="009E4DB5"/>
    <w:rsid w:val="009E4F44"/>
    <w:rsid w:val="009E4FE5"/>
    <w:rsid w:val="009E5228"/>
    <w:rsid w:val="009E52A4"/>
    <w:rsid w:val="009E580F"/>
    <w:rsid w:val="009E5828"/>
    <w:rsid w:val="009E59BE"/>
    <w:rsid w:val="009E5F3B"/>
    <w:rsid w:val="009E600C"/>
    <w:rsid w:val="009E61E3"/>
    <w:rsid w:val="009E6B1D"/>
    <w:rsid w:val="009E6B57"/>
    <w:rsid w:val="009E6DFC"/>
    <w:rsid w:val="009E745E"/>
    <w:rsid w:val="009E7A84"/>
    <w:rsid w:val="009E7C9E"/>
    <w:rsid w:val="009F05A9"/>
    <w:rsid w:val="009F0998"/>
    <w:rsid w:val="009F0A59"/>
    <w:rsid w:val="009F0ADC"/>
    <w:rsid w:val="009F0F65"/>
    <w:rsid w:val="009F1146"/>
    <w:rsid w:val="009F149A"/>
    <w:rsid w:val="009F18A1"/>
    <w:rsid w:val="009F195F"/>
    <w:rsid w:val="009F1FDE"/>
    <w:rsid w:val="009F2CC2"/>
    <w:rsid w:val="009F2EA4"/>
    <w:rsid w:val="009F3080"/>
    <w:rsid w:val="009F3335"/>
    <w:rsid w:val="009F3528"/>
    <w:rsid w:val="009F3792"/>
    <w:rsid w:val="009F3874"/>
    <w:rsid w:val="009F3AA2"/>
    <w:rsid w:val="009F3D6A"/>
    <w:rsid w:val="009F3F8A"/>
    <w:rsid w:val="009F441C"/>
    <w:rsid w:val="009F4AC5"/>
    <w:rsid w:val="009F4BF4"/>
    <w:rsid w:val="009F4E05"/>
    <w:rsid w:val="009F4FB2"/>
    <w:rsid w:val="009F53A8"/>
    <w:rsid w:val="009F5444"/>
    <w:rsid w:val="009F58E9"/>
    <w:rsid w:val="009F5DFA"/>
    <w:rsid w:val="009F61A2"/>
    <w:rsid w:val="009F6371"/>
    <w:rsid w:val="009F637B"/>
    <w:rsid w:val="009F640B"/>
    <w:rsid w:val="009F6892"/>
    <w:rsid w:val="009F6AE9"/>
    <w:rsid w:val="009F6BB7"/>
    <w:rsid w:val="009F727D"/>
    <w:rsid w:val="009F76FB"/>
    <w:rsid w:val="009F7AF0"/>
    <w:rsid w:val="009F7C81"/>
    <w:rsid w:val="00A004E0"/>
    <w:rsid w:val="00A00620"/>
    <w:rsid w:val="00A00982"/>
    <w:rsid w:val="00A00B07"/>
    <w:rsid w:val="00A00BF1"/>
    <w:rsid w:val="00A00CE3"/>
    <w:rsid w:val="00A00D93"/>
    <w:rsid w:val="00A00D94"/>
    <w:rsid w:val="00A01167"/>
    <w:rsid w:val="00A0186A"/>
    <w:rsid w:val="00A01A36"/>
    <w:rsid w:val="00A01BE2"/>
    <w:rsid w:val="00A01D13"/>
    <w:rsid w:val="00A01F4E"/>
    <w:rsid w:val="00A02242"/>
    <w:rsid w:val="00A025CC"/>
    <w:rsid w:val="00A027AC"/>
    <w:rsid w:val="00A03112"/>
    <w:rsid w:val="00A03144"/>
    <w:rsid w:val="00A0364F"/>
    <w:rsid w:val="00A03659"/>
    <w:rsid w:val="00A03750"/>
    <w:rsid w:val="00A03758"/>
    <w:rsid w:val="00A039E1"/>
    <w:rsid w:val="00A04151"/>
    <w:rsid w:val="00A043E5"/>
    <w:rsid w:val="00A044E8"/>
    <w:rsid w:val="00A04535"/>
    <w:rsid w:val="00A046C5"/>
    <w:rsid w:val="00A05418"/>
    <w:rsid w:val="00A05DEE"/>
    <w:rsid w:val="00A06082"/>
    <w:rsid w:val="00A060BC"/>
    <w:rsid w:val="00A066DB"/>
    <w:rsid w:val="00A06873"/>
    <w:rsid w:val="00A06D57"/>
    <w:rsid w:val="00A07108"/>
    <w:rsid w:val="00A071C3"/>
    <w:rsid w:val="00A07382"/>
    <w:rsid w:val="00A074CB"/>
    <w:rsid w:val="00A07849"/>
    <w:rsid w:val="00A078E5"/>
    <w:rsid w:val="00A07A01"/>
    <w:rsid w:val="00A07BE9"/>
    <w:rsid w:val="00A07C42"/>
    <w:rsid w:val="00A07EEE"/>
    <w:rsid w:val="00A07F16"/>
    <w:rsid w:val="00A07FFD"/>
    <w:rsid w:val="00A1039A"/>
    <w:rsid w:val="00A10493"/>
    <w:rsid w:val="00A10831"/>
    <w:rsid w:val="00A1093E"/>
    <w:rsid w:val="00A10B9C"/>
    <w:rsid w:val="00A10F34"/>
    <w:rsid w:val="00A11203"/>
    <w:rsid w:val="00A11C71"/>
    <w:rsid w:val="00A11D92"/>
    <w:rsid w:val="00A12213"/>
    <w:rsid w:val="00A12233"/>
    <w:rsid w:val="00A12281"/>
    <w:rsid w:val="00A12352"/>
    <w:rsid w:val="00A124D6"/>
    <w:rsid w:val="00A12743"/>
    <w:rsid w:val="00A129C4"/>
    <w:rsid w:val="00A12BDE"/>
    <w:rsid w:val="00A12EE6"/>
    <w:rsid w:val="00A130BA"/>
    <w:rsid w:val="00A1359D"/>
    <w:rsid w:val="00A13A62"/>
    <w:rsid w:val="00A13A8C"/>
    <w:rsid w:val="00A13F7A"/>
    <w:rsid w:val="00A140E2"/>
    <w:rsid w:val="00A147E0"/>
    <w:rsid w:val="00A14A21"/>
    <w:rsid w:val="00A14D83"/>
    <w:rsid w:val="00A14E1D"/>
    <w:rsid w:val="00A1529F"/>
    <w:rsid w:val="00A1530C"/>
    <w:rsid w:val="00A153BE"/>
    <w:rsid w:val="00A15703"/>
    <w:rsid w:val="00A15A29"/>
    <w:rsid w:val="00A15AA2"/>
    <w:rsid w:val="00A15B28"/>
    <w:rsid w:val="00A1607D"/>
    <w:rsid w:val="00A1628C"/>
    <w:rsid w:val="00A163C0"/>
    <w:rsid w:val="00A16A64"/>
    <w:rsid w:val="00A17220"/>
    <w:rsid w:val="00A172F3"/>
    <w:rsid w:val="00A17402"/>
    <w:rsid w:val="00A177BA"/>
    <w:rsid w:val="00A17953"/>
    <w:rsid w:val="00A17ABA"/>
    <w:rsid w:val="00A17DA2"/>
    <w:rsid w:val="00A17EBA"/>
    <w:rsid w:val="00A2014C"/>
    <w:rsid w:val="00A20156"/>
    <w:rsid w:val="00A20315"/>
    <w:rsid w:val="00A206D2"/>
    <w:rsid w:val="00A216D7"/>
    <w:rsid w:val="00A2194D"/>
    <w:rsid w:val="00A21B65"/>
    <w:rsid w:val="00A21FE3"/>
    <w:rsid w:val="00A220B7"/>
    <w:rsid w:val="00A222E9"/>
    <w:rsid w:val="00A226C7"/>
    <w:rsid w:val="00A22805"/>
    <w:rsid w:val="00A22A42"/>
    <w:rsid w:val="00A22FB9"/>
    <w:rsid w:val="00A231E9"/>
    <w:rsid w:val="00A23289"/>
    <w:rsid w:val="00A234AA"/>
    <w:rsid w:val="00A237AB"/>
    <w:rsid w:val="00A24062"/>
    <w:rsid w:val="00A24562"/>
    <w:rsid w:val="00A24601"/>
    <w:rsid w:val="00A24C38"/>
    <w:rsid w:val="00A24DA3"/>
    <w:rsid w:val="00A250FB"/>
    <w:rsid w:val="00A2512E"/>
    <w:rsid w:val="00A25CF8"/>
    <w:rsid w:val="00A25D5E"/>
    <w:rsid w:val="00A25F07"/>
    <w:rsid w:val="00A264CF"/>
    <w:rsid w:val="00A2670E"/>
    <w:rsid w:val="00A26962"/>
    <w:rsid w:val="00A26BC6"/>
    <w:rsid w:val="00A26C93"/>
    <w:rsid w:val="00A26D9E"/>
    <w:rsid w:val="00A27019"/>
    <w:rsid w:val="00A27898"/>
    <w:rsid w:val="00A278AB"/>
    <w:rsid w:val="00A27BF4"/>
    <w:rsid w:val="00A30077"/>
    <w:rsid w:val="00A300A8"/>
    <w:rsid w:val="00A300DD"/>
    <w:rsid w:val="00A30593"/>
    <w:rsid w:val="00A307AC"/>
    <w:rsid w:val="00A309D8"/>
    <w:rsid w:val="00A30E8B"/>
    <w:rsid w:val="00A30F8D"/>
    <w:rsid w:val="00A310B9"/>
    <w:rsid w:val="00A31517"/>
    <w:rsid w:val="00A316AE"/>
    <w:rsid w:val="00A31721"/>
    <w:rsid w:val="00A31760"/>
    <w:rsid w:val="00A322EE"/>
    <w:rsid w:val="00A325F1"/>
    <w:rsid w:val="00A329FB"/>
    <w:rsid w:val="00A32DBD"/>
    <w:rsid w:val="00A33647"/>
    <w:rsid w:val="00A33749"/>
    <w:rsid w:val="00A33846"/>
    <w:rsid w:val="00A33A11"/>
    <w:rsid w:val="00A33A4D"/>
    <w:rsid w:val="00A33D47"/>
    <w:rsid w:val="00A33D63"/>
    <w:rsid w:val="00A33DDE"/>
    <w:rsid w:val="00A34564"/>
    <w:rsid w:val="00A34B4D"/>
    <w:rsid w:val="00A34D8C"/>
    <w:rsid w:val="00A35105"/>
    <w:rsid w:val="00A3576C"/>
    <w:rsid w:val="00A359B7"/>
    <w:rsid w:val="00A35DFA"/>
    <w:rsid w:val="00A35F60"/>
    <w:rsid w:val="00A36292"/>
    <w:rsid w:val="00A36322"/>
    <w:rsid w:val="00A3655F"/>
    <w:rsid w:val="00A36561"/>
    <w:rsid w:val="00A36898"/>
    <w:rsid w:val="00A368DE"/>
    <w:rsid w:val="00A369E7"/>
    <w:rsid w:val="00A36A90"/>
    <w:rsid w:val="00A36ACA"/>
    <w:rsid w:val="00A36D09"/>
    <w:rsid w:val="00A36F32"/>
    <w:rsid w:val="00A373FD"/>
    <w:rsid w:val="00A3747C"/>
    <w:rsid w:val="00A37CC8"/>
    <w:rsid w:val="00A37CCC"/>
    <w:rsid w:val="00A37DD6"/>
    <w:rsid w:val="00A37FDF"/>
    <w:rsid w:val="00A4050A"/>
    <w:rsid w:val="00A40615"/>
    <w:rsid w:val="00A40C89"/>
    <w:rsid w:val="00A4167A"/>
    <w:rsid w:val="00A41861"/>
    <w:rsid w:val="00A418F4"/>
    <w:rsid w:val="00A41C2C"/>
    <w:rsid w:val="00A41CBD"/>
    <w:rsid w:val="00A41D99"/>
    <w:rsid w:val="00A41DAC"/>
    <w:rsid w:val="00A42529"/>
    <w:rsid w:val="00A425C8"/>
    <w:rsid w:val="00A42898"/>
    <w:rsid w:val="00A42A98"/>
    <w:rsid w:val="00A42B9D"/>
    <w:rsid w:val="00A42EE4"/>
    <w:rsid w:val="00A4374E"/>
    <w:rsid w:val="00A437E8"/>
    <w:rsid w:val="00A4416E"/>
    <w:rsid w:val="00A44A9B"/>
    <w:rsid w:val="00A44C59"/>
    <w:rsid w:val="00A45117"/>
    <w:rsid w:val="00A453C2"/>
    <w:rsid w:val="00A45452"/>
    <w:rsid w:val="00A456A3"/>
    <w:rsid w:val="00A45AA5"/>
    <w:rsid w:val="00A45B29"/>
    <w:rsid w:val="00A45B7E"/>
    <w:rsid w:val="00A45DDF"/>
    <w:rsid w:val="00A4652A"/>
    <w:rsid w:val="00A4682D"/>
    <w:rsid w:val="00A46AC9"/>
    <w:rsid w:val="00A46B84"/>
    <w:rsid w:val="00A46F82"/>
    <w:rsid w:val="00A47D37"/>
    <w:rsid w:val="00A503A6"/>
    <w:rsid w:val="00A50AA0"/>
    <w:rsid w:val="00A50E5C"/>
    <w:rsid w:val="00A5112B"/>
    <w:rsid w:val="00A5118C"/>
    <w:rsid w:val="00A5119B"/>
    <w:rsid w:val="00A511AC"/>
    <w:rsid w:val="00A5126C"/>
    <w:rsid w:val="00A5144F"/>
    <w:rsid w:val="00A51819"/>
    <w:rsid w:val="00A51859"/>
    <w:rsid w:val="00A51A34"/>
    <w:rsid w:val="00A51ACF"/>
    <w:rsid w:val="00A51C05"/>
    <w:rsid w:val="00A51DB2"/>
    <w:rsid w:val="00A51E11"/>
    <w:rsid w:val="00A521EC"/>
    <w:rsid w:val="00A5225B"/>
    <w:rsid w:val="00A5282D"/>
    <w:rsid w:val="00A52CE8"/>
    <w:rsid w:val="00A533B3"/>
    <w:rsid w:val="00A535DB"/>
    <w:rsid w:val="00A53A70"/>
    <w:rsid w:val="00A53E4E"/>
    <w:rsid w:val="00A542CB"/>
    <w:rsid w:val="00A544E0"/>
    <w:rsid w:val="00A5469C"/>
    <w:rsid w:val="00A54959"/>
    <w:rsid w:val="00A54A06"/>
    <w:rsid w:val="00A54D23"/>
    <w:rsid w:val="00A54F90"/>
    <w:rsid w:val="00A553B5"/>
    <w:rsid w:val="00A5593A"/>
    <w:rsid w:val="00A55EF7"/>
    <w:rsid w:val="00A55FB9"/>
    <w:rsid w:val="00A56091"/>
    <w:rsid w:val="00A562E4"/>
    <w:rsid w:val="00A566D5"/>
    <w:rsid w:val="00A5705E"/>
    <w:rsid w:val="00A570A3"/>
    <w:rsid w:val="00A57344"/>
    <w:rsid w:val="00A57459"/>
    <w:rsid w:val="00A5753F"/>
    <w:rsid w:val="00A576AA"/>
    <w:rsid w:val="00A57834"/>
    <w:rsid w:val="00A57F52"/>
    <w:rsid w:val="00A60259"/>
    <w:rsid w:val="00A60876"/>
    <w:rsid w:val="00A60901"/>
    <w:rsid w:val="00A60B61"/>
    <w:rsid w:val="00A60C4D"/>
    <w:rsid w:val="00A60C8E"/>
    <w:rsid w:val="00A60D5D"/>
    <w:rsid w:val="00A60F5E"/>
    <w:rsid w:val="00A6163B"/>
    <w:rsid w:val="00A61A09"/>
    <w:rsid w:val="00A61AEB"/>
    <w:rsid w:val="00A6252F"/>
    <w:rsid w:val="00A62645"/>
    <w:rsid w:val="00A62B5B"/>
    <w:rsid w:val="00A62BB2"/>
    <w:rsid w:val="00A62D58"/>
    <w:rsid w:val="00A62D91"/>
    <w:rsid w:val="00A62F77"/>
    <w:rsid w:val="00A6325B"/>
    <w:rsid w:val="00A6333B"/>
    <w:rsid w:val="00A63501"/>
    <w:rsid w:val="00A63511"/>
    <w:rsid w:val="00A63538"/>
    <w:rsid w:val="00A63944"/>
    <w:rsid w:val="00A63A7A"/>
    <w:rsid w:val="00A63AA5"/>
    <w:rsid w:val="00A63D37"/>
    <w:rsid w:val="00A640B9"/>
    <w:rsid w:val="00A642CE"/>
    <w:rsid w:val="00A6446A"/>
    <w:rsid w:val="00A64655"/>
    <w:rsid w:val="00A6472B"/>
    <w:rsid w:val="00A64B74"/>
    <w:rsid w:val="00A64BE3"/>
    <w:rsid w:val="00A65662"/>
    <w:rsid w:val="00A658C6"/>
    <w:rsid w:val="00A65D6B"/>
    <w:rsid w:val="00A65FD1"/>
    <w:rsid w:val="00A664E5"/>
    <w:rsid w:val="00A6698B"/>
    <w:rsid w:val="00A66C17"/>
    <w:rsid w:val="00A66E6E"/>
    <w:rsid w:val="00A66F04"/>
    <w:rsid w:val="00A66F09"/>
    <w:rsid w:val="00A6722B"/>
    <w:rsid w:val="00A67291"/>
    <w:rsid w:val="00A67318"/>
    <w:rsid w:val="00A67727"/>
    <w:rsid w:val="00A677E4"/>
    <w:rsid w:val="00A679F0"/>
    <w:rsid w:val="00A67EF1"/>
    <w:rsid w:val="00A701E4"/>
    <w:rsid w:val="00A70381"/>
    <w:rsid w:val="00A70612"/>
    <w:rsid w:val="00A70697"/>
    <w:rsid w:val="00A70996"/>
    <w:rsid w:val="00A70E04"/>
    <w:rsid w:val="00A71DE0"/>
    <w:rsid w:val="00A71F5B"/>
    <w:rsid w:val="00A72171"/>
    <w:rsid w:val="00A721F6"/>
    <w:rsid w:val="00A723E7"/>
    <w:rsid w:val="00A7243D"/>
    <w:rsid w:val="00A7290B"/>
    <w:rsid w:val="00A72CD8"/>
    <w:rsid w:val="00A72E39"/>
    <w:rsid w:val="00A7359A"/>
    <w:rsid w:val="00A73679"/>
    <w:rsid w:val="00A73990"/>
    <w:rsid w:val="00A73D0A"/>
    <w:rsid w:val="00A73EEB"/>
    <w:rsid w:val="00A743BF"/>
    <w:rsid w:val="00A7447F"/>
    <w:rsid w:val="00A744B2"/>
    <w:rsid w:val="00A74BF7"/>
    <w:rsid w:val="00A74C5D"/>
    <w:rsid w:val="00A74C68"/>
    <w:rsid w:val="00A74CAE"/>
    <w:rsid w:val="00A74DA7"/>
    <w:rsid w:val="00A74E8E"/>
    <w:rsid w:val="00A753A9"/>
    <w:rsid w:val="00A753CF"/>
    <w:rsid w:val="00A754A9"/>
    <w:rsid w:val="00A75772"/>
    <w:rsid w:val="00A75775"/>
    <w:rsid w:val="00A75903"/>
    <w:rsid w:val="00A75C60"/>
    <w:rsid w:val="00A75E0B"/>
    <w:rsid w:val="00A76068"/>
    <w:rsid w:val="00A76559"/>
    <w:rsid w:val="00A76DB4"/>
    <w:rsid w:val="00A7746C"/>
    <w:rsid w:val="00A774A2"/>
    <w:rsid w:val="00A7791D"/>
    <w:rsid w:val="00A779F2"/>
    <w:rsid w:val="00A77A66"/>
    <w:rsid w:val="00A77BDA"/>
    <w:rsid w:val="00A77C8B"/>
    <w:rsid w:val="00A77F17"/>
    <w:rsid w:val="00A802F0"/>
    <w:rsid w:val="00A80568"/>
    <w:rsid w:val="00A808B5"/>
    <w:rsid w:val="00A80EDB"/>
    <w:rsid w:val="00A81142"/>
    <w:rsid w:val="00A81322"/>
    <w:rsid w:val="00A81B16"/>
    <w:rsid w:val="00A81B85"/>
    <w:rsid w:val="00A821D7"/>
    <w:rsid w:val="00A82470"/>
    <w:rsid w:val="00A827E4"/>
    <w:rsid w:val="00A82CB9"/>
    <w:rsid w:val="00A82D8B"/>
    <w:rsid w:val="00A830CB"/>
    <w:rsid w:val="00A830DD"/>
    <w:rsid w:val="00A831D1"/>
    <w:rsid w:val="00A831D6"/>
    <w:rsid w:val="00A833C8"/>
    <w:rsid w:val="00A8370F"/>
    <w:rsid w:val="00A8379A"/>
    <w:rsid w:val="00A83BCF"/>
    <w:rsid w:val="00A83F1F"/>
    <w:rsid w:val="00A841D0"/>
    <w:rsid w:val="00A8511F"/>
    <w:rsid w:val="00A85547"/>
    <w:rsid w:val="00A8554A"/>
    <w:rsid w:val="00A855A1"/>
    <w:rsid w:val="00A85690"/>
    <w:rsid w:val="00A8581D"/>
    <w:rsid w:val="00A859DB"/>
    <w:rsid w:val="00A859FA"/>
    <w:rsid w:val="00A85B31"/>
    <w:rsid w:val="00A85B5A"/>
    <w:rsid w:val="00A85C6C"/>
    <w:rsid w:val="00A85D4C"/>
    <w:rsid w:val="00A860FB"/>
    <w:rsid w:val="00A864BF"/>
    <w:rsid w:val="00A86544"/>
    <w:rsid w:val="00A86B05"/>
    <w:rsid w:val="00A86C2B"/>
    <w:rsid w:val="00A86C60"/>
    <w:rsid w:val="00A87394"/>
    <w:rsid w:val="00A87752"/>
    <w:rsid w:val="00A87DAC"/>
    <w:rsid w:val="00A87DB8"/>
    <w:rsid w:val="00A90249"/>
    <w:rsid w:val="00A90616"/>
    <w:rsid w:val="00A90E07"/>
    <w:rsid w:val="00A915B1"/>
    <w:rsid w:val="00A91965"/>
    <w:rsid w:val="00A91EB0"/>
    <w:rsid w:val="00A91F15"/>
    <w:rsid w:val="00A92127"/>
    <w:rsid w:val="00A922DE"/>
    <w:rsid w:val="00A9234E"/>
    <w:rsid w:val="00A92A90"/>
    <w:rsid w:val="00A92D82"/>
    <w:rsid w:val="00A92E30"/>
    <w:rsid w:val="00A92F20"/>
    <w:rsid w:val="00A92F99"/>
    <w:rsid w:val="00A935C3"/>
    <w:rsid w:val="00A9385E"/>
    <w:rsid w:val="00A938DC"/>
    <w:rsid w:val="00A93A7A"/>
    <w:rsid w:val="00A940C8"/>
    <w:rsid w:val="00A941E3"/>
    <w:rsid w:val="00A9434A"/>
    <w:rsid w:val="00A943F9"/>
    <w:rsid w:val="00A94445"/>
    <w:rsid w:val="00A94600"/>
    <w:rsid w:val="00A948FB"/>
    <w:rsid w:val="00A94BF3"/>
    <w:rsid w:val="00A94DD0"/>
    <w:rsid w:val="00A94F17"/>
    <w:rsid w:val="00A95194"/>
    <w:rsid w:val="00A95341"/>
    <w:rsid w:val="00A9559C"/>
    <w:rsid w:val="00A955D6"/>
    <w:rsid w:val="00A9595A"/>
    <w:rsid w:val="00A95B9A"/>
    <w:rsid w:val="00A95F17"/>
    <w:rsid w:val="00A96011"/>
    <w:rsid w:val="00A96446"/>
    <w:rsid w:val="00A96667"/>
    <w:rsid w:val="00A96790"/>
    <w:rsid w:val="00A96B81"/>
    <w:rsid w:val="00A96C1D"/>
    <w:rsid w:val="00A96CA3"/>
    <w:rsid w:val="00A972D7"/>
    <w:rsid w:val="00A97745"/>
    <w:rsid w:val="00A977FA"/>
    <w:rsid w:val="00A9799F"/>
    <w:rsid w:val="00A97DA6"/>
    <w:rsid w:val="00A97DB6"/>
    <w:rsid w:val="00AA038D"/>
    <w:rsid w:val="00AA05E5"/>
    <w:rsid w:val="00AA070E"/>
    <w:rsid w:val="00AA1027"/>
    <w:rsid w:val="00AA1331"/>
    <w:rsid w:val="00AA1BA3"/>
    <w:rsid w:val="00AA1F20"/>
    <w:rsid w:val="00AA23D4"/>
    <w:rsid w:val="00AA24C6"/>
    <w:rsid w:val="00AA2509"/>
    <w:rsid w:val="00AA269F"/>
    <w:rsid w:val="00AA278B"/>
    <w:rsid w:val="00AA2A54"/>
    <w:rsid w:val="00AA2B23"/>
    <w:rsid w:val="00AA36CD"/>
    <w:rsid w:val="00AA3845"/>
    <w:rsid w:val="00AA387E"/>
    <w:rsid w:val="00AA3CE8"/>
    <w:rsid w:val="00AA3E3B"/>
    <w:rsid w:val="00AA3FE4"/>
    <w:rsid w:val="00AA4879"/>
    <w:rsid w:val="00AA4A0B"/>
    <w:rsid w:val="00AA4D08"/>
    <w:rsid w:val="00AA503D"/>
    <w:rsid w:val="00AA5269"/>
    <w:rsid w:val="00AA5366"/>
    <w:rsid w:val="00AA53FC"/>
    <w:rsid w:val="00AA563A"/>
    <w:rsid w:val="00AA5988"/>
    <w:rsid w:val="00AA5A31"/>
    <w:rsid w:val="00AA5B49"/>
    <w:rsid w:val="00AA6325"/>
    <w:rsid w:val="00AA6903"/>
    <w:rsid w:val="00AA69DB"/>
    <w:rsid w:val="00AA6AFE"/>
    <w:rsid w:val="00AA6F39"/>
    <w:rsid w:val="00AA70EF"/>
    <w:rsid w:val="00AA7197"/>
    <w:rsid w:val="00AA7314"/>
    <w:rsid w:val="00AA7551"/>
    <w:rsid w:val="00AA76AE"/>
    <w:rsid w:val="00AA784D"/>
    <w:rsid w:val="00AA7B99"/>
    <w:rsid w:val="00AA7D4B"/>
    <w:rsid w:val="00AA7E37"/>
    <w:rsid w:val="00AA7E42"/>
    <w:rsid w:val="00AB031D"/>
    <w:rsid w:val="00AB04B5"/>
    <w:rsid w:val="00AB059E"/>
    <w:rsid w:val="00AB0739"/>
    <w:rsid w:val="00AB0A0E"/>
    <w:rsid w:val="00AB0AC0"/>
    <w:rsid w:val="00AB0BAF"/>
    <w:rsid w:val="00AB0FC6"/>
    <w:rsid w:val="00AB102C"/>
    <w:rsid w:val="00AB1163"/>
    <w:rsid w:val="00AB122B"/>
    <w:rsid w:val="00AB1582"/>
    <w:rsid w:val="00AB161E"/>
    <w:rsid w:val="00AB1BAF"/>
    <w:rsid w:val="00AB22F5"/>
    <w:rsid w:val="00AB26FA"/>
    <w:rsid w:val="00AB27D9"/>
    <w:rsid w:val="00AB2A5A"/>
    <w:rsid w:val="00AB3295"/>
    <w:rsid w:val="00AB3832"/>
    <w:rsid w:val="00AB4374"/>
    <w:rsid w:val="00AB43FC"/>
    <w:rsid w:val="00AB43FD"/>
    <w:rsid w:val="00AB4569"/>
    <w:rsid w:val="00AB4CB6"/>
    <w:rsid w:val="00AB5075"/>
    <w:rsid w:val="00AB5672"/>
    <w:rsid w:val="00AB567C"/>
    <w:rsid w:val="00AB57EF"/>
    <w:rsid w:val="00AB5957"/>
    <w:rsid w:val="00AB5B76"/>
    <w:rsid w:val="00AB5CE5"/>
    <w:rsid w:val="00AB5D59"/>
    <w:rsid w:val="00AB6110"/>
    <w:rsid w:val="00AB671F"/>
    <w:rsid w:val="00AB6B79"/>
    <w:rsid w:val="00AB6C71"/>
    <w:rsid w:val="00AB6D9B"/>
    <w:rsid w:val="00AB6FF0"/>
    <w:rsid w:val="00AB712E"/>
    <w:rsid w:val="00AB73A7"/>
    <w:rsid w:val="00AB7404"/>
    <w:rsid w:val="00AB7629"/>
    <w:rsid w:val="00AC0227"/>
    <w:rsid w:val="00AC032C"/>
    <w:rsid w:val="00AC05CD"/>
    <w:rsid w:val="00AC05F3"/>
    <w:rsid w:val="00AC05FD"/>
    <w:rsid w:val="00AC0B24"/>
    <w:rsid w:val="00AC0B59"/>
    <w:rsid w:val="00AC0E1E"/>
    <w:rsid w:val="00AC101B"/>
    <w:rsid w:val="00AC12E0"/>
    <w:rsid w:val="00AC1620"/>
    <w:rsid w:val="00AC18CA"/>
    <w:rsid w:val="00AC1AE6"/>
    <w:rsid w:val="00AC1B15"/>
    <w:rsid w:val="00AC1BD9"/>
    <w:rsid w:val="00AC1C9C"/>
    <w:rsid w:val="00AC1E43"/>
    <w:rsid w:val="00AC2083"/>
    <w:rsid w:val="00AC21E2"/>
    <w:rsid w:val="00AC2E6A"/>
    <w:rsid w:val="00AC3882"/>
    <w:rsid w:val="00AC3BFA"/>
    <w:rsid w:val="00AC4110"/>
    <w:rsid w:val="00AC4EC0"/>
    <w:rsid w:val="00AC5117"/>
    <w:rsid w:val="00AC614B"/>
    <w:rsid w:val="00AC67D6"/>
    <w:rsid w:val="00AC6992"/>
    <w:rsid w:val="00AC6AC6"/>
    <w:rsid w:val="00AC6E80"/>
    <w:rsid w:val="00AC72BA"/>
    <w:rsid w:val="00AC744A"/>
    <w:rsid w:val="00AC7490"/>
    <w:rsid w:val="00AC77D4"/>
    <w:rsid w:val="00AC796B"/>
    <w:rsid w:val="00AC7C7E"/>
    <w:rsid w:val="00AD03DE"/>
    <w:rsid w:val="00AD0536"/>
    <w:rsid w:val="00AD06F6"/>
    <w:rsid w:val="00AD09F3"/>
    <w:rsid w:val="00AD0A68"/>
    <w:rsid w:val="00AD0E70"/>
    <w:rsid w:val="00AD0F51"/>
    <w:rsid w:val="00AD0F98"/>
    <w:rsid w:val="00AD124C"/>
    <w:rsid w:val="00AD1348"/>
    <w:rsid w:val="00AD15F2"/>
    <w:rsid w:val="00AD164C"/>
    <w:rsid w:val="00AD190F"/>
    <w:rsid w:val="00AD1C16"/>
    <w:rsid w:val="00AD1C47"/>
    <w:rsid w:val="00AD1D4D"/>
    <w:rsid w:val="00AD1EF1"/>
    <w:rsid w:val="00AD20A1"/>
    <w:rsid w:val="00AD229E"/>
    <w:rsid w:val="00AD247C"/>
    <w:rsid w:val="00AD24BB"/>
    <w:rsid w:val="00AD2522"/>
    <w:rsid w:val="00AD287D"/>
    <w:rsid w:val="00AD2B09"/>
    <w:rsid w:val="00AD2D04"/>
    <w:rsid w:val="00AD37F5"/>
    <w:rsid w:val="00AD3857"/>
    <w:rsid w:val="00AD3A85"/>
    <w:rsid w:val="00AD43B9"/>
    <w:rsid w:val="00AD44D5"/>
    <w:rsid w:val="00AD46D4"/>
    <w:rsid w:val="00AD475B"/>
    <w:rsid w:val="00AD4B5A"/>
    <w:rsid w:val="00AD522B"/>
    <w:rsid w:val="00AD5383"/>
    <w:rsid w:val="00AD55C0"/>
    <w:rsid w:val="00AD55E0"/>
    <w:rsid w:val="00AD5947"/>
    <w:rsid w:val="00AD6041"/>
    <w:rsid w:val="00AD611A"/>
    <w:rsid w:val="00AD6173"/>
    <w:rsid w:val="00AD6444"/>
    <w:rsid w:val="00AD6522"/>
    <w:rsid w:val="00AD6586"/>
    <w:rsid w:val="00AD67A8"/>
    <w:rsid w:val="00AD68AF"/>
    <w:rsid w:val="00AD6E12"/>
    <w:rsid w:val="00AD7078"/>
    <w:rsid w:val="00AD70E1"/>
    <w:rsid w:val="00AD75F8"/>
    <w:rsid w:val="00AD7719"/>
    <w:rsid w:val="00AD7967"/>
    <w:rsid w:val="00AD7B5E"/>
    <w:rsid w:val="00AD7B6B"/>
    <w:rsid w:val="00AE03D3"/>
    <w:rsid w:val="00AE070D"/>
    <w:rsid w:val="00AE0B9A"/>
    <w:rsid w:val="00AE0BD7"/>
    <w:rsid w:val="00AE0D7A"/>
    <w:rsid w:val="00AE13C1"/>
    <w:rsid w:val="00AE143D"/>
    <w:rsid w:val="00AE17AF"/>
    <w:rsid w:val="00AE17E8"/>
    <w:rsid w:val="00AE1A73"/>
    <w:rsid w:val="00AE1C58"/>
    <w:rsid w:val="00AE1E03"/>
    <w:rsid w:val="00AE1ED6"/>
    <w:rsid w:val="00AE20D5"/>
    <w:rsid w:val="00AE25C1"/>
    <w:rsid w:val="00AE2AF9"/>
    <w:rsid w:val="00AE3045"/>
    <w:rsid w:val="00AE3080"/>
    <w:rsid w:val="00AE3457"/>
    <w:rsid w:val="00AE34F0"/>
    <w:rsid w:val="00AE38F4"/>
    <w:rsid w:val="00AE3A2B"/>
    <w:rsid w:val="00AE3D48"/>
    <w:rsid w:val="00AE4EA4"/>
    <w:rsid w:val="00AE5048"/>
    <w:rsid w:val="00AE52F3"/>
    <w:rsid w:val="00AE5415"/>
    <w:rsid w:val="00AE55E0"/>
    <w:rsid w:val="00AE5781"/>
    <w:rsid w:val="00AE5C90"/>
    <w:rsid w:val="00AE621E"/>
    <w:rsid w:val="00AE6255"/>
    <w:rsid w:val="00AE64CA"/>
    <w:rsid w:val="00AE6523"/>
    <w:rsid w:val="00AE67D5"/>
    <w:rsid w:val="00AE6CF5"/>
    <w:rsid w:val="00AE7201"/>
    <w:rsid w:val="00AE7324"/>
    <w:rsid w:val="00AE73CE"/>
    <w:rsid w:val="00AE7448"/>
    <w:rsid w:val="00AE7490"/>
    <w:rsid w:val="00AE75E6"/>
    <w:rsid w:val="00AE7601"/>
    <w:rsid w:val="00AE783C"/>
    <w:rsid w:val="00AE7C09"/>
    <w:rsid w:val="00AE7C31"/>
    <w:rsid w:val="00AE7DC5"/>
    <w:rsid w:val="00AF02D7"/>
    <w:rsid w:val="00AF0381"/>
    <w:rsid w:val="00AF03D9"/>
    <w:rsid w:val="00AF0875"/>
    <w:rsid w:val="00AF0909"/>
    <w:rsid w:val="00AF0A1F"/>
    <w:rsid w:val="00AF0C03"/>
    <w:rsid w:val="00AF0F95"/>
    <w:rsid w:val="00AF11AB"/>
    <w:rsid w:val="00AF1418"/>
    <w:rsid w:val="00AF17B0"/>
    <w:rsid w:val="00AF17B1"/>
    <w:rsid w:val="00AF1833"/>
    <w:rsid w:val="00AF1947"/>
    <w:rsid w:val="00AF1F52"/>
    <w:rsid w:val="00AF2212"/>
    <w:rsid w:val="00AF235B"/>
    <w:rsid w:val="00AF2A45"/>
    <w:rsid w:val="00AF2C6B"/>
    <w:rsid w:val="00AF2DF8"/>
    <w:rsid w:val="00AF2F37"/>
    <w:rsid w:val="00AF2F3A"/>
    <w:rsid w:val="00AF31F9"/>
    <w:rsid w:val="00AF327E"/>
    <w:rsid w:val="00AF3464"/>
    <w:rsid w:val="00AF359F"/>
    <w:rsid w:val="00AF3B54"/>
    <w:rsid w:val="00AF3D7E"/>
    <w:rsid w:val="00AF3D95"/>
    <w:rsid w:val="00AF3DC7"/>
    <w:rsid w:val="00AF3E55"/>
    <w:rsid w:val="00AF4278"/>
    <w:rsid w:val="00AF43C5"/>
    <w:rsid w:val="00AF44EA"/>
    <w:rsid w:val="00AF4522"/>
    <w:rsid w:val="00AF475B"/>
    <w:rsid w:val="00AF4C0A"/>
    <w:rsid w:val="00AF586B"/>
    <w:rsid w:val="00AF5D9A"/>
    <w:rsid w:val="00AF5E0B"/>
    <w:rsid w:val="00AF6460"/>
    <w:rsid w:val="00AF6B4C"/>
    <w:rsid w:val="00AF6DB0"/>
    <w:rsid w:val="00AF7099"/>
    <w:rsid w:val="00AF7933"/>
    <w:rsid w:val="00AF7BDA"/>
    <w:rsid w:val="00AF7C44"/>
    <w:rsid w:val="00AF7CCD"/>
    <w:rsid w:val="00AF7D3A"/>
    <w:rsid w:val="00AF7E54"/>
    <w:rsid w:val="00B0001A"/>
    <w:rsid w:val="00B00462"/>
    <w:rsid w:val="00B0056C"/>
    <w:rsid w:val="00B00609"/>
    <w:rsid w:val="00B00868"/>
    <w:rsid w:val="00B0093A"/>
    <w:rsid w:val="00B00956"/>
    <w:rsid w:val="00B00E64"/>
    <w:rsid w:val="00B011D2"/>
    <w:rsid w:val="00B016DA"/>
    <w:rsid w:val="00B01AB2"/>
    <w:rsid w:val="00B02064"/>
    <w:rsid w:val="00B0208A"/>
    <w:rsid w:val="00B0261F"/>
    <w:rsid w:val="00B026B3"/>
    <w:rsid w:val="00B0290E"/>
    <w:rsid w:val="00B02A59"/>
    <w:rsid w:val="00B02C29"/>
    <w:rsid w:val="00B02CD8"/>
    <w:rsid w:val="00B02DAD"/>
    <w:rsid w:val="00B03166"/>
    <w:rsid w:val="00B03324"/>
    <w:rsid w:val="00B036BB"/>
    <w:rsid w:val="00B03B47"/>
    <w:rsid w:val="00B03E86"/>
    <w:rsid w:val="00B0447E"/>
    <w:rsid w:val="00B0455B"/>
    <w:rsid w:val="00B0494D"/>
    <w:rsid w:val="00B04B30"/>
    <w:rsid w:val="00B053D9"/>
    <w:rsid w:val="00B05674"/>
    <w:rsid w:val="00B059E6"/>
    <w:rsid w:val="00B065E0"/>
    <w:rsid w:val="00B067F9"/>
    <w:rsid w:val="00B0693A"/>
    <w:rsid w:val="00B074C6"/>
    <w:rsid w:val="00B07E61"/>
    <w:rsid w:val="00B10064"/>
    <w:rsid w:val="00B101DC"/>
    <w:rsid w:val="00B107DA"/>
    <w:rsid w:val="00B10D6E"/>
    <w:rsid w:val="00B10DA8"/>
    <w:rsid w:val="00B10F25"/>
    <w:rsid w:val="00B1103C"/>
    <w:rsid w:val="00B111C8"/>
    <w:rsid w:val="00B1137E"/>
    <w:rsid w:val="00B1140A"/>
    <w:rsid w:val="00B115C3"/>
    <w:rsid w:val="00B121C3"/>
    <w:rsid w:val="00B121DE"/>
    <w:rsid w:val="00B121E6"/>
    <w:rsid w:val="00B121F0"/>
    <w:rsid w:val="00B12200"/>
    <w:rsid w:val="00B1246E"/>
    <w:rsid w:val="00B12A94"/>
    <w:rsid w:val="00B13203"/>
    <w:rsid w:val="00B132EF"/>
    <w:rsid w:val="00B13420"/>
    <w:rsid w:val="00B13514"/>
    <w:rsid w:val="00B13B8A"/>
    <w:rsid w:val="00B13CDA"/>
    <w:rsid w:val="00B13F7F"/>
    <w:rsid w:val="00B144AE"/>
    <w:rsid w:val="00B153D6"/>
    <w:rsid w:val="00B155A0"/>
    <w:rsid w:val="00B157C6"/>
    <w:rsid w:val="00B15A43"/>
    <w:rsid w:val="00B1605D"/>
    <w:rsid w:val="00B1624E"/>
    <w:rsid w:val="00B16302"/>
    <w:rsid w:val="00B16355"/>
    <w:rsid w:val="00B1653E"/>
    <w:rsid w:val="00B165A1"/>
    <w:rsid w:val="00B167C2"/>
    <w:rsid w:val="00B16901"/>
    <w:rsid w:val="00B16C7F"/>
    <w:rsid w:val="00B16D5B"/>
    <w:rsid w:val="00B179F5"/>
    <w:rsid w:val="00B17A9F"/>
    <w:rsid w:val="00B17DC0"/>
    <w:rsid w:val="00B2065A"/>
    <w:rsid w:val="00B207FF"/>
    <w:rsid w:val="00B20B93"/>
    <w:rsid w:val="00B2106C"/>
    <w:rsid w:val="00B21292"/>
    <w:rsid w:val="00B21706"/>
    <w:rsid w:val="00B2216F"/>
    <w:rsid w:val="00B22254"/>
    <w:rsid w:val="00B222EA"/>
    <w:rsid w:val="00B223AE"/>
    <w:rsid w:val="00B223BB"/>
    <w:rsid w:val="00B223D9"/>
    <w:rsid w:val="00B2268A"/>
    <w:rsid w:val="00B22843"/>
    <w:rsid w:val="00B22D9B"/>
    <w:rsid w:val="00B236E9"/>
    <w:rsid w:val="00B238C9"/>
    <w:rsid w:val="00B23E52"/>
    <w:rsid w:val="00B24271"/>
    <w:rsid w:val="00B2429E"/>
    <w:rsid w:val="00B243F5"/>
    <w:rsid w:val="00B24C42"/>
    <w:rsid w:val="00B24CB6"/>
    <w:rsid w:val="00B24FD9"/>
    <w:rsid w:val="00B252B0"/>
    <w:rsid w:val="00B2541C"/>
    <w:rsid w:val="00B2577D"/>
    <w:rsid w:val="00B25800"/>
    <w:rsid w:val="00B25823"/>
    <w:rsid w:val="00B25A13"/>
    <w:rsid w:val="00B25C64"/>
    <w:rsid w:val="00B25E8E"/>
    <w:rsid w:val="00B26CF4"/>
    <w:rsid w:val="00B26F03"/>
    <w:rsid w:val="00B27134"/>
    <w:rsid w:val="00B272CA"/>
    <w:rsid w:val="00B2735B"/>
    <w:rsid w:val="00B27E59"/>
    <w:rsid w:val="00B27FF6"/>
    <w:rsid w:val="00B307AF"/>
    <w:rsid w:val="00B3085C"/>
    <w:rsid w:val="00B3089B"/>
    <w:rsid w:val="00B309FA"/>
    <w:rsid w:val="00B30E5C"/>
    <w:rsid w:val="00B30F82"/>
    <w:rsid w:val="00B31A05"/>
    <w:rsid w:val="00B31A3D"/>
    <w:rsid w:val="00B31A6C"/>
    <w:rsid w:val="00B31B49"/>
    <w:rsid w:val="00B31F64"/>
    <w:rsid w:val="00B32086"/>
    <w:rsid w:val="00B32337"/>
    <w:rsid w:val="00B32493"/>
    <w:rsid w:val="00B3276A"/>
    <w:rsid w:val="00B3277A"/>
    <w:rsid w:val="00B327A3"/>
    <w:rsid w:val="00B32912"/>
    <w:rsid w:val="00B32A8A"/>
    <w:rsid w:val="00B32AE1"/>
    <w:rsid w:val="00B32DFF"/>
    <w:rsid w:val="00B330AC"/>
    <w:rsid w:val="00B33146"/>
    <w:rsid w:val="00B336E8"/>
    <w:rsid w:val="00B338DE"/>
    <w:rsid w:val="00B338F7"/>
    <w:rsid w:val="00B33A41"/>
    <w:rsid w:val="00B33BBD"/>
    <w:rsid w:val="00B33E98"/>
    <w:rsid w:val="00B34155"/>
    <w:rsid w:val="00B34441"/>
    <w:rsid w:val="00B34670"/>
    <w:rsid w:val="00B348B4"/>
    <w:rsid w:val="00B34A73"/>
    <w:rsid w:val="00B351E8"/>
    <w:rsid w:val="00B35255"/>
    <w:rsid w:val="00B356F8"/>
    <w:rsid w:val="00B35951"/>
    <w:rsid w:val="00B35A48"/>
    <w:rsid w:val="00B35A7B"/>
    <w:rsid w:val="00B35ADE"/>
    <w:rsid w:val="00B35FF4"/>
    <w:rsid w:val="00B36066"/>
    <w:rsid w:val="00B3614B"/>
    <w:rsid w:val="00B363F3"/>
    <w:rsid w:val="00B365D1"/>
    <w:rsid w:val="00B36A1A"/>
    <w:rsid w:val="00B36B51"/>
    <w:rsid w:val="00B379C1"/>
    <w:rsid w:val="00B37B12"/>
    <w:rsid w:val="00B37C33"/>
    <w:rsid w:val="00B37C55"/>
    <w:rsid w:val="00B37D3B"/>
    <w:rsid w:val="00B4013B"/>
    <w:rsid w:val="00B4036A"/>
    <w:rsid w:val="00B40695"/>
    <w:rsid w:val="00B40DBC"/>
    <w:rsid w:val="00B413A6"/>
    <w:rsid w:val="00B41579"/>
    <w:rsid w:val="00B41886"/>
    <w:rsid w:val="00B4198E"/>
    <w:rsid w:val="00B41B40"/>
    <w:rsid w:val="00B41D0F"/>
    <w:rsid w:val="00B41DA5"/>
    <w:rsid w:val="00B424BA"/>
    <w:rsid w:val="00B424F9"/>
    <w:rsid w:val="00B42715"/>
    <w:rsid w:val="00B428D6"/>
    <w:rsid w:val="00B42F0F"/>
    <w:rsid w:val="00B43357"/>
    <w:rsid w:val="00B43553"/>
    <w:rsid w:val="00B4370C"/>
    <w:rsid w:val="00B43E79"/>
    <w:rsid w:val="00B43F0D"/>
    <w:rsid w:val="00B44492"/>
    <w:rsid w:val="00B445C4"/>
    <w:rsid w:val="00B446BC"/>
    <w:rsid w:val="00B44A38"/>
    <w:rsid w:val="00B45107"/>
    <w:rsid w:val="00B45554"/>
    <w:rsid w:val="00B457C1"/>
    <w:rsid w:val="00B458E5"/>
    <w:rsid w:val="00B45A54"/>
    <w:rsid w:val="00B45A7B"/>
    <w:rsid w:val="00B45B94"/>
    <w:rsid w:val="00B45EFD"/>
    <w:rsid w:val="00B462C4"/>
    <w:rsid w:val="00B46574"/>
    <w:rsid w:val="00B46AA3"/>
    <w:rsid w:val="00B46ABB"/>
    <w:rsid w:val="00B46C9B"/>
    <w:rsid w:val="00B46E90"/>
    <w:rsid w:val="00B47292"/>
    <w:rsid w:val="00B47691"/>
    <w:rsid w:val="00B47855"/>
    <w:rsid w:val="00B47B20"/>
    <w:rsid w:val="00B47B4F"/>
    <w:rsid w:val="00B47C61"/>
    <w:rsid w:val="00B47D06"/>
    <w:rsid w:val="00B5009E"/>
    <w:rsid w:val="00B502B9"/>
    <w:rsid w:val="00B50820"/>
    <w:rsid w:val="00B508D6"/>
    <w:rsid w:val="00B509B7"/>
    <w:rsid w:val="00B50B70"/>
    <w:rsid w:val="00B50F0F"/>
    <w:rsid w:val="00B50F5B"/>
    <w:rsid w:val="00B510F9"/>
    <w:rsid w:val="00B511BF"/>
    <w:rsid w:val="00B51341"/>
    <w:rsid w:val="00B5139A"/>
    <w:rsid w:val="00B51431"/>
    <w:rsid w:val="00B51A56"/>
    <w:rsid w:val="00B52104"/>
    <w:rsid w:val="00B5248B"/>
    <w:rsid w:val="00B524E1"/>
    <w:rsid w:val="00B52EAA"/>
    <w:rsid w:val="00B532F0"/>
    <w:rsid w:val="00B53581"/>
    <w:rsid w:val="00B53B45"/>
    <w:rsid w:val="00B53D47"/>
    <w:rsid w:val="00B53D79"/>
    <w:rsid w:val="00B5413C"/>
    <w:rsid w:val="00B541ED"/>
    <w:rsid w:val="00B5424E"/>
    <w:rsid w:val="00B54303"/>
    <w:rsid w:val="00B54722"/>
    <w:rsid w:val="00B54849"/>
    <w:rsid w:val="00B548CA"/>
    <w:rsid w:val="00B54C09"/>
    <w:rsid w:val="00B54C43"/>
    <w:rsid w:val="00B54C87"/>
    <w:rsid w:val="00B54FFB"/>
    <w:rsid w:val="00B55017"/>
    <w:rsid w:val="00B550D8"/>
    <w:rsid w:val="00B55472"/>
    <w:rsid w:val="00B55762"/>
    <w:rsid w:val="00B55BAB"/>
    <w:rsid w:val="00B55C70"/>
    <w:rsid w:val="00B55C73"/>
    <w:rsid w:val="00B55DF0"/>
    <w:rsid w:val="00B55E5D"/>
    <w:rsid w:val="00B56086"/>
    <w:rsid w:val="00B560E8"/>
    <w:rsid w:val="00B56BAA"/>
    <w:rsid w:val="00B56C35"/>
    <w:rsid w:val="00B56EDB"/>
    <w:rsid w:val="00B57406"/>
    <w:rsid w:val="00B57467"/>
    <w:rsid w:val="00B57576"/>
    <w:rsid w:val="00B57753"/>
    <w:rsid w:val="00B579FA"/>
    <w:rsid w:val="00B57A31"/>
    <w:rsid w:val="00B57B18"/>
    <w:rsid w:val="00B57CD6"/>
    <w:rsid w:val="00B5F856"/>
    <w:rsid w:val="00B60265"/>
    <w:rsid w:val="00B602BD"/>
    <w:rsid w:val="00B608C5"/>
    <w:rsid w:val="00B60BE8"/>
    <w:rsid w:val="00B60C5F"/>
    <w:rsid w:val="00B60F09"/>
    <w:rsid w:val="00B61050"/>
    <w:rsid w:val="00B611FF"/>
    <w:rsid w:val="00B6183A"/>
    <w:rsid w:val="00B61ABA"/>
    <w:rsid w:val="00B61BBE"/>
    <w:rsid w:val="00B61E6B"/>
    <w:rsid w:val="00B61EA4"/>
    <w:rsid w:val="00B62349"/>
    <w:rsid w:val="00B62403"/>
    <w:rsid w:val="00B62494"/>
    <w:rsid w:val="00B62578"/>
    <w:rsid w:val="00B62589"/>
    <w:rsid w:val="00B62E2F"/>
    <w:rsid w:val="00B62E9F"/>
    <w:rsid w:val="00B63038"/>
    <w:rsid w:val="00B63210"/>
    <w:rsid w:val="00B63885"/>
    <w:rsid w:val="00B64190"/>
    <w:rsid w:val="00B642B3"/>
    <w:rsid w:val="00B64360"/>
    <w:rsid w:val="00B64454"/>
    <w:rsid w:val="00B64625"/>
    <w:rsid w:val="00B648B6"/>
    <w:rsid w:val="00B64932"/>
    <w:rsid w:val="00B64A8C"/>
    <w:rsid w:val="00B64C07"/>
    <w:rsid w:val="00B64C8F"/>
    <w:rsid w:val="00B65213"/>
    <w:rsid w:val="00B65370"/>
    <w:rsid w:val="00B6547F"/>
    <w:rsid w:val="00B65555"/>
    <w:rsid w:val="00B65A04"/>
    <w:rsid w:val="00B65D55"/>
    <w:rsid w:val="00B65E4E"/>
    <w:rsid w:val="00B660AB"/>
    <w:rsid w:val="00B6626C"/>
    <w:rsid w:val="00B66371"/>
    <w:rsid w:val="00B663D4"/>
    <w:rsid w:val="00B66552"/>
    <w:rsid w:val="00B66890"/>
    <w:rsid w:val="00B66A2E"/>
    <w:rsid w:val="00B66BBE"/>
    <w:rsid w:val="00B66C12"/>
    <w:rsid w:val="00B66E21"/>
    <w:rsid w:val="00B67313"/>
    <w:rsid w:val="00B673E1"/>
    <w:rsid w:val="00B67476"/>
    <w:rsid w:val="00B675AC"/>
    <w:rsid w:val="00B67624"/>
    <w:rsid w:val="00B67632"/>
    <w:rsid w:val="00B677FC"/>
    <w:rsid w:val="00B67903"/>
    <w:rsid w:val="00B67DD0"/>
    <w:rsid w:val="00B67F12"/>
    <w:rsid w:val="00B701AD"/>
    <w:rsid w:val="00B7025F"/>
    <w:rsid w:val="00B70454"/>
    <w:rsid w:val="00B704D5"/>
    <w:rsid w:val="00B70513"/>
    <w:rsid w:val="00B7070B"/>
    <w:rsid w:val="00B70C27"/>
    <w:rsid w:val="00B70C85"/>
    <w:rsid w:val="00B70F8D"/>
    <w:rsid w:val="00B7143E"/>
    <w:rsid w:val="00B7157D"/>
    <w:rsid w:val="00B715F9"/>
    <w:rsid w:val="00B716AF"/>
    <w:rsid w:val="00B71999"/>
    <w:rsid w:val="00B71D5C"/>
    <w:rsid w:val="00B7222C"/>
    <w:rsid w:val="00B72552"/>
    <w:rsid w:val="00B72BAE"/>
    <w:rsid w:val="00B72E63"/>
    <w:rsid w:val="00B73080"/>
    <w:rsid w:val="00B73104"/>
    <w:rsid w:val="00B7353E"/>
    <w:rsid w:val="00B735A2"/>
    <w:rsid w:val="00B7397A"/>
    <w:rsid w:val="00B73CE1"/>
    <w:rsid w:val="00B73D5A"/>
    <w:rsid w:val="00B73F2F"/>
    <w:rsid w:val="00B74284"/>
    <w:rsid w:val="00B7439F"/>
    <w:rsid w:val="00B743C6"/>
    <w:rsid w:val="00B7444F"/>
    <w:rsid w:val="00B745A8"/>
    <w:rsid w:val="00B745E1"/>
    <w:rsid w:val="00B74673"/>
    <w:rsid w:val="00B748BB"/>
    <w:rsid w:val="00B74A26"/>
    <w:rsid w:val="00B74E01"/>
    <w:rsid w:val="00B75032"/>
    <w:rsid w:val="00B7518A"/>
    <w:rsid w:val="00B754CB"/>
    <w:rsid w:val="00B75685"/>
    <w:rsid w:val="00B75770"/>
    <w:rsid w:val="00B7591F"/>
    <w:rsid w:val="00B75A88"/>
    <w:rsid w:val="00B75DE7"/>
    <w:rsid w:val="00B767F3"/>
    <w:rsid w:val="00B76968"/>
    <w:rsid w:val="00B76B17"/>
    <w:rsid w:val="00B76F69"/>
    <w:rsid w:val="00B775A1"/>
    <w:rsid w:val="00B776AE"/>
    <w:rsid w:val="00B77722"/>
    <w:rsid w:val="00B7778B"/>
    <w:rsid w:val="00B77C0C"/>
    <w:rsid w:val="00B801ED"/>
    <w:rsid w:val="00B802D2"/>
    <w:rsid w:val="00B8048C"/>
    <w:rsid w:val="00B80510"/>
    <w:rsid w:val="00B8079C"/>
    <w:rsid w:val="00B808BB"/>
    <w:rsid w:val="00B80D16"/>
    <w:rsid w:val="00B8100F"/>
    <w:rsid w:val="00B81357"/>
    <w:rsid w:val="00B815CA"/>
    <w:rsid w:val="00B816B2"/>
    <w:rsid w:val="00B81899"/>
    <w:rsid w:val="00B81AD2"/>
    <w:rsid w:val="00B81B79"/>
    <w:rsid w:val="00B81E37"/>
    <w:rsid w:val="00B81EC5"/>
    <w:rsid w:val="00B8206E"/>
    <w:rsid w:val="00B820E4"/>
    <w:rsid w:val="00B820FD"/>
    <w:rsid w:val="00B824A4"/>
    <w:rsid w:val="00B825C0"/>
    <w:rsid w:val="00B82721"/>
    <w:rsid w:val="00B8290C"/>
    <w:rsid w:val="00B82D1F"/>
    <w:rsid w:val="00B82FD6"/>
    <w:rsid w:val="00B83674"/>
    <w:rsid w:val="00B83758"/>
    <w:rsid w:val="00B83759"/>
    <w:rsid w:val="00B837EC"/>
    <w:rsid w:val="00B83903"/>
    <w:rsid w:val="00B83B99"/>
    <w:rsid w:val="00B840BE"/>
    <w:rsid w:val="00B8436C"/>
    <w:rsid w:val="00B844CA"/>
    <w:rsid w:val="00B84648"/>
    <w:rsid w:val="00B84747"/>
    <w:rsid w:val="00B84827"/>
    <w:rsid w:val="00B84857"/>
    <w:rsid w:val="00B84A07"/>
    <w:rsid w:val="00B84A9C"/>
    <w:rsid w:val="00B853A9"/>
    <w:rsid w:val="00B855E4"/>
    <w:rsid w:val="00B858FA"/>
    <w:rsid w:val="00B859EE"/>
    <w:rsid w:val="00B85DC2"/>
    <w:rsid w:val="00B869F4"/>
    <w:rsid w:val="00B86A67"/>
    <w:rsid w:val="00B86FD9"/>
    <w:rsid w:val="00B87059"/>
    <w:rsid w:val="00B8725F"/>
    <w:rsid w:val="00B8760C"/>
    <w:rsid w:val="00B87789"/>
    <w:rsid w:val="00B877D5"/>
    <w:rsid w:val="00B90096"/>
    <w:rsid w:val="00B90660"/>
    <w:rsid w:val="00B90747"/>
    <w:rsid w:val="00B9085F"/>
    <w:rsid w:val="00B90875"/>
    <w:rsid w:val="00B90E85"/>
    <w:rsid w:val="00B90F3D"/>
    <w:rsid w:val="00B9112A"/>
    <w:rsid w:val="00B911C0"/>
    <w:rsid w:val="00B9120F"/>
    <w:rsid w:val="00B91610"/>
    <w:rsid w:val="00B91673"/>
    <w:rsid w:val="00B9198B"/>
    <w:rsid w:val="00B919C5"/>
    <w:rsid w:val="00B921E7"/>
    <w:rsid w:val="00B92799"/>
    <w:rsid w:val="00B92963"/>
    <w:rsid w:val="00B929A8"/>
    <w:rsid w:val="00B92C85"/>
    <w:rsid w:val="00B92DA7"/>
    <w:rsid w:val="00B92E94"/>
    <w:rsid w:val="00B9303C"/>
    <w:rsid w:val="00B93058"/>
    <w:rsid w:val="00B934F1"/>
    <w:rsid w:val="00B937FF"/>
    <w:rsid w:val="00B93C4F"/>
    <w:rsid w:val="00B93EF7"/>
    <w:rsid w:val="00B941BA"/>
    <w:rsid w:val="00B9449B"/>
    <w:rsid w:val="00B9455E"/>
    <w:rsid w:val="00B94792"/>
    <w:rsid w:val="00B94940"/>
    <w:rsid w:val="00B94A4E"/>
    <w:rsid w:val="00B94CE6"/>
    <w:rsid w:val="00B94D56"/>
    <w:rsid w:val="00B94D77"/>
    <w:rsid w:val="00B94DEB"/>
    <w:rsid w:val="00B95462"/>
    <w:rsid w:val="00B9555E"/>
    <w:rsid w:val="00B955E1"/>
    <w:rsid w:val="00B956D7"/>
    <w:rsid w:val="00B95833"/>
    <w:rsid w:val="00B95BD8"/>
    <w:rsid w:val="00B95E20"/>
    <w:rsid w:val="00B96293"/>
    <w:rsid w:val="00B9642A"/>
    <w:rsid w:val="00B96588"/>
    <w:rsid w:val="00B96846"/>
    <w:rsid w:val="00B96C38"/>
    <w:rsid w:val="00B96EBF"/>
    <w:rsid w:val="00B96FF1"/>
    <w:rsid w:val="00B97D9C"/>
    <w:rsid w:val="00B97F1C"/>
    <w:rsid w:val="00BA0688"/>
    <w:rsid w:val="00BA09ED"/>
    <w:rsid w:val="00BA0CDD"/>
    <w:rsid w:val="00BA0D9E"/>
    <w:rsid w:val="00BA147B"/>
    <w:rsid w:val="00BA1D43"/>
    <w:rsid w:val="00BA1D61"/>
    <w:rsid w:val="00BA1F4A"/>
    <w:rsid w:val="00BA2162"/>
    <w:rsid w:val="00BA2721"/>
    <w:rsid w:val="00BA2A3B"/>
    <w:rsid w:val="00BA2E4B"/>
    <w:rsid w:val="00BA3424"/>
    <w:rsid w:val="00BA3AD6"/>
    <w:rsid w:val="00BA3C86"/>
    <w:rsid w:val="00BA3D09"/>
    <w:rsid w:val="00BA40BF"/>
    <w:rsid w:val="00BA4255"/>
    <w:rsid w:val="00BA443D"/>
    <w:rsid w:val="00BA4694"/>
    <w:rsid w:val="00BA48CE"/>
    <w:rsid w:val="00BA4AF5"/>
    <w:rsid w:val="00BA4C2F"/>
    <w:rsid w:val="00BA4D7C"/>
    <w:rsid w:val="00BA4E17"/>
    <w:rsid w:val="00BA511F"/>
    <w:rsid w:val="00BA51D5"/>
    <w:rsid w:val="00BA5991"/>
    <w:rsid w:val="00BA5AFE"/>
    <w:rsid w:val="00BA6208"/>
    <w:rsid w:val="00BA6298"/>
    <w:rsid w:val="00BA66A3"/>
    <w:rsid w:val="00BA6959"/>
    <w:rsid w:val="00BA6C3E"/>
    <w:rsid w:val="00BA755C"/>
    <w:rsid w:val="00BA7630"/>
    <w:rsid w:val="00BA7A08"/>
    <w:rsid w:val="00BA7A73"/>
    <w:rsid w:val="00BA7ABC"/>
    <w:rsid w:val="00BA7AD5"/>
    <w:rsid w:val="00BA7B7D"/>
    <w:rsid w:val="00BA7B9B"/>
    <w:rsid w:val="00BB0085"/>
    <w:rsid w:val="00BB0292"/>
    <w:rsid w:val="00BB0555"/>
    <w:rsid w:val="00BB0649"/>
    <w:rsid w:val="00BB08ED"/>
    <w:rsid w:val="00BB0B54"/>
    <w:rsid w:val="00BB11BD"/>
    <w:rsid w:val="00BB1242"/>
    <w:rsid w:val="00BB1626"/>
    <w:rsid w:val="00BB1B05"/>
    <w:rsid w:val="00BB1F87"/>
    <w:rsid w:val="00BB22B0"/>
    <w:rsid w:val="00BB2623"/>
    <w:rsid w:val="00BB296A"/>
    <w:rsid w:val="00BB30A1"/>
    <w:rsid w:val="00BB312D"/>
    <w:rsid w:val="00BB3DF3"/>
    <w:rsid w:val="00BB463C"/>
    <w:rsid w:val="00BB47A6"/>
    <w:rsid w:val="00BB47EE"/>
    <w:rsid w:val="00BB4903"/>
    <w:rsid w:val="00BB4A01"/>
    <w:rsid w:val="00BB4CFC"/>
    <w:rsid w:val="00BB4DA4"/>
    <w:rsid w:val="00BB4E8B"/>
    <w:rsid w:val="00BB5480"/>
    <w:rsid w:val="00BB5EB0"/>
    <w:rsid w:val="00BB602F"/>
    <w:rsid w:val="00BB615E"/>
    <w:rsid w:val="00BB63AC"/>
    <w:rsid w:val="00BB6512"/>
    <w:rsid w:val="00BB6A0C"/>
    <w:rsid w:val="00BB7283"/>
    <w:rsid w:val="00BB76DC"/>
    <w:rsid w:val="00BB7879"/>
    <w:rsid w:val="00BB79D4"/>
    <w:rsid w:val="00BB7A03"/>
    <w:rsid w:val="00BB7BED"/>
    <w:rsid w:val="00BB7BF3"/>
    <w:rsid w:val="00BB7C9E"/>
    <w:rsid w:val="00BB7D16"/>
    <w:rsid w:val="00BC0062"/>
    <w:rsid w:val="00BC0128"/>
    <w:rsid w:val="00BC0528"/>
    <w:rsid w:val="00BC06BF"/>
    <w:rsid w:val="00BC0929"/>
    <w:rsid w:val="00BC0DA4"/>
    <w:rsid w:val="00BC0E9A"/>
    <w:rsid w:val="00BC11DB"/>
    <w:rsid w:val="00BC1306"/>
    <w:rsid w:val="00BC14DB"/>
    <w:rsid w:val="00BC15DA"/>
    <w:rsid w:val="00BC178A"/>
    <w:rsid w:val="00BC18B1"/>
    <w:rsid w:val="00BC1B53"/>
    <w:rsid w:val="00BC1D96"/>
    <w:rsid w:val="00BC2545"/>
    <w:rsid w:val="00BC2660"/>
    <w:rsid w:val="00BC2936"/>
    <w:rsid w:val="00BC29B2"/>
    <w:rsid w:val="00BC30E9"/>
    <w:rsid w:val="00BC30F4"/>
    <w:rsid w:val="00BC3363"/>
    <w:rsid w:val="00BC3457"/>
    <w:rsid w:val="00BC3588"/>
    <w:rsid w:val="00BC3A5C"/>
    <w:rsid w:val="00BC3EE1"/>
    <w:rsid w:val="00BC3EFC"/>
    <w:rsid w:val="00BC3FF0"/>
    <w:rsid w:val="00BC407B"/>
    <w:rsid w:val="00BC41D5"/>
    <w:rsid w:val="00BC4207"/>
    <w:rsid w:val="00BC466C"/>
    <w:rsid w:val="00BC4751"/>
    <w:rsid w:val="00BC4D50"/>
    <w:rsid w:val="00BC5128"/>
    <w:rsid w:val="00BC56FF"/>
    <w:rsid w:val="00BC5701"/>
    <w:rsid w:val="00BC589B"/>
    <w:rsid w:val="00BC5903"/>
    <w:rsid w:val="00BC5A82"/>
    <w:rsid w:val="00BC6393"/>
    <w:rsid w:val="00BC6436"/>
    <w:rsid w:val="00BC67A0"/>
    <w:rsid w:val="00BC68F4"/>
    <w:rsid w:val="00BC6F9E"/>
    <w:rsid w:val="00BC7461"/>
    <w:rsid w:val="00BC74ED"/>
    <w:rsid w:val="00BC78D7"/>
    <w:rsid w:val="00BC78E5"/>
    <w:rsid w:val="00BC7BFD"/>
    <w:rsid w:val="00BC7DFC"/>
    <w:rsid w:val="00BD0035"/>
    <w:rsid w:val="00BD079C"/>
    <w:rsid w:val="00BD09D5"/>
    <w:rsid w:val="00BD0B3B"/>
    <w:rsid w:val="00BD1009"/>
    <w:rsid w:val="00BD1278"/>
    <w:rsid w:val="00BD16A6"/>
    <w:rsid w:val="00BD1A79"/>
    <w:rsid w:val="00BD1BDB"/>
    <w:rsid w:val="00BD1D69"/>
    <w:rsid w:val="00BD1F91"/>
    <w:rsid w:val="00BD219F"/>
    <w:rsid w:val="00BD21CC"/>
    <w:rsid w:val="00BD247A"/>
    <w:rsid w:val="00BD2699"/>
    <w:rsid w:val="00BD2A01"/>
    <w:rsid w:val="00BD2AAA"/>
    <w:rsid w:val="00BD2DB1"/>
    <w:rsid w:val="00BD2E10"/>
    <w:rsid w:val="00BD2F16"/>
    <w:rsid w:val="00BD2F40"/>
    <w:rsid w:val="00BD368C"/>
    <w:rsid w:val="00BD395A"/>
    <w:rsid w:val="00BD3B0B"/>
    <w:rsid w:val="00BD3EA2"/>
    <w:rsid w:val="00BD3EF0"/>
    <w:rsid w:val="00BD408C"/>
    <w:rsid w:val="00BD40B4"/>
    <w:rsid w:val="00BD40DE"/>
    <w:rsid w:val="00BD4708"/>
    <w:rsid w:val="00BD48CE"/>
    <w:rsid w:val="00BD4A46"/>
    <w:rsid w:val="00BD4A8F"/>
    <w:rsid w:val="00BD4EB3"/>
    <w:rsid w:val="00BD50F8"/>
    <w:rsid w:val="00BD5357"/>
    <w:rsid w:val="00BD55C0"/>
    <w:rsid w:val="00BD55F1"/>
    <w:rsid w:val="00BD5653"/>
    <w:rsid w:val="00BD5655"/>
    <w:rsid w:val="00BD5803"/>
    <w:rsid w:val="00BD59F7"/>
    <w:rsid w:val="00BD5BA8"/>
    <w:rsid w:val="00BD5E83"/>
    <w:rsid w:val="00BD601F"/>
    <w:rsid w:val="00BD642F"/>
    <w:rsid w:val="00BD6866"/>
    <w:rsid w:val="00BD6D0D"/>
    <w:rsid w:val="00BD78B3"/>
    <w:rsid w:val="00BD7B6B"/>
    <w:rsid w:val="00BD7FD2"/>
    <w:rsid w:val="00BE0310"/>
    <w:rsid w:val="00BE0A6A"/>
    <w:rsid w:val="00BE15AC"/>
    <w:rsid w:val="00BE1B84"/>
    <w:rsid w:val="00BE2BB7"/>
    <w:rsid w:val="00BE2DD2"/>
    <w:rsid w:val="00BE30FF"/>
    <w:rsid w:val="00BE39BF"/>
    <w:rsid w:val="00BE39D5"/>
    <w:rsid w:val="00BE3D2A"/>
    <w:rsid w:val="00BE415B"/>
    <w:rsid w:val="00BE4491"/>
    <w:rsid w:val="00BE4F96"/>
    <w:rsid w:val="00BE4FD9"/>
    <w:rsid w:val="00BE534F"/>
    <w:rsid w:val="00BE5401"/>
    <w:rsid w:val="00BE58C9"/>
    <w:rsid w:val="00BE59EB"/>
    <w:rsid w:val="00BE5AA5"/>
    <w:rsid w:val="00BE5D5E"/>
    <w:rsid w:val="00BE6629"/>
    <w:rsid w:val="00BE6673"/>
    <w:rsid w:val="00BE66B1"/>
    <w:rsid w:val="00BE670A"/>
    <w:rsid w:val="00BE6A1B"/>
    <w:rsid w:val="00BE6AB8"/>
    <w:rsid w:val="00BE6DBD"/>
    <w:rsid w:val="00BE6E57"/>
    <w:rsid w:val="00BE70A9"/>
    <w:rsid w:val="00BE728E"/>
    <w:rsid w:val="00BE7701"/>
    <w:rsid w:val="00BE7756"/>
    <w:rsid w:val="00BE7AF1"/>
    <w:rsid w:val="00BE7C3F"/>
    <w:rsid w:val="00BE7DEC"/>
    <w:rsid w:val="00BE7FC9"/>
    <w:rsid w:val="00BF01FE"/>
    <w:rsid w:val="00BF0420"/>
    <w:rsid w:val="00BF0A45"/>
    <w:rsid w:val="00BF0B3D"/>
    <w:rsid w:val="00BF0B4B"/>
    <w:rsid w:val="00BF0E2D"/>
    <w:rsid w:val="00BF1C3E"/>
    <w:rsid w:val="00BF1E58"/>
    <w:rsid w:val="00BF1FC1"/>
    <w:rsid w:val="00BF210A"/>
    <w:rsid w:val="00BF2385"/>
    <w:rsid w:val="00BF25CB"/>
    <w:rsid w:val="00BF28EC"/>
    <w:rsid w:val="00BF295E"/>
    <w:rsid w:val="00BF2AE4"/>
    <w:rsid w:val="00BF2DC0"/>
    <w:rsid w:val="00BF2F53"/>
    <w:rsid w:val="00BF3387"/>
    <w:rsid w:val="00BF355C"/>
    <w:rsid w:val="00BF3977"/>
    <w:rsid w:val="00BF39F0"/>
    <w:rsid w:val="00BF3B82"/>
    <w:rsid w:val="00BF3DB8"/>
    <w:rsid w:val="00BF4117"/>
    <w:rsid w:val="00BF47E6"/>
    <w:rsid w:val="00BF4838"/>
    <w:rsid w:val="00BF483C"/>
    <w:rsid w:val="00BF48FA"/>
    <w:rsid w:val="00BF4C47"/>
    <w:rsid w:val="00BF4D05"/>
    <w:rsid w:val="00BF4E42"/>
    <w:rsid w:val="00BF50E0"/>
    <w:rsid w:val="00BF56A7"/>
    <w:rsid w:val="00BF5717"/>
    <w:rsid w:val="00BF5901"/>
    <w:rsid w:val="00BF5A84"/>
    <w:rsid w:val="00BF5AEC"/>
    <w:rsid w:val="00BF5DE0"/>
    <w:rsid w:val="00BF6A90"/>
    <w:rsid w:val="00BF6A92"/>
    <w:rsid w:val="00BF6C32"/>
    <w:rsid w:val="00BF6C70"/>
    <w:rsid w:val="00BF6D64"/>
    <w:rsid w:val="00BF6E5C"/>
    <w:rsid w:val="00BF6E6B"/>
    <w:rsid w:val="00BF7171"/>
    <w:rsid w:val="00BF7430"/>
    <w:rsid w:val="00BF747F"/>
    <w:rsid w:val="00BF759C"/>
    <w:rsid w:val="00BF7615"/>
    <w:rsid w:val="00BF772B"/>
    <w:rsid w:val="00BF796C"/>
    <w:rsid w:val="00BF79F9"/>
    <w:rsid w:val="00BF7B7C"/>
    <w:rsid w:val="00C0046E"/>
    <w:rsid w:val="00C004BB"/>
    <w:rsid w:val="00C00826"/>
    <w:rsid w:val="00C0109C"/>
    <w:rsid w:val="00C010C0"/>
    <w:rsid w:val="00C01523"/>
    <w:rsid w:val="00C01551"/>
    <w:rsid w:val="00C015C3"/>
    <w:rsid w:val="00C01B0A"/>
    <w:rsid w:val="00C01D96"/>
    <w:rsid w:val="00C022C1"/>
    <w:rsid w:val="00C024BC"/>
    <w:rsid w:val="00C025B9"/>
    <w:rsid w:val="00C02B42"/>
    <w:rsid w:val="00C02D2C"/>
    <w:rsid w:val="00C02EF0"/>
    <w:rsid w:val="00C03005"/>
    <w:rsid w:val="00C03245"/>
    <w:rsid w:val="00C0357E"/>
    <w:rsid w:val="00C03648"/>
    <w:rsid w:val="00C03930"/>
    <w:rsid w:val="00C03988"/>
    <w:rsid w:val="00C03B19"/>
    <w:rsid w:val="00C042F9"/>
    <w:rsid w:val="00C04A71"/>
    <w:rsid w:val="00C04BB9"/>
    <w:rsid w:val="00C053A8"/>
    <w:rsid w:val="00C05563"/>
    <w:rsid w:val="00C05618"/>
    <w:rsid w:val="00C0646E"/>
    <w:rsid w:val="00C0651F"/>
    <w:rsid w:val="00C06573"/>
    <w:rsid w:val="00C06AC5"/>
    <w:rsid w:val="00C06B75"/>
    <w:rsid w:val="00C06BB9"/>
    <w:rsid w:val="00C0706C"/>
    <w:rsid w:val="00C0748B"/>
    <w:rsid w:val="00C0755A"/>
    <w:rsid w:val="00C075A2"/>
    <w:rsid w:val="00C0779F"/>
    <w:rsid w:val="00C07874"/>
    <w:rsid w:val="00C07F36"/>
    <w:rsid w:val="00C102EF"/>
    <w:rsid w:val="00C10343"/>
    <w:rsid w:val="00C10346"/>
    <w:rsid w:val="00C1056D"/>
    <w:rsid w:val="00C10598"/>
    <w:rsid w:val="00C10724"/>
    <w:rsid w:val="00C109EB"/>
    <w:rsid w:val="00C10D1F"/>
    <w:rsid w:val="00C10DD4"/>
    <w:rsid w:val="00C10F4F"/>
    <w:rsid w:val="00C11065"/>
    <w:rsid w:val="00C11076"/>
    <w:rsid w:val="00C1111F"/>
    <w:rsid w:val="00C1121D"/>
    <w:rsid w:val="00C112B3"/>
    <w:rsid w:val="00C1193A"/>
    <w:rsid w:val="00C11A61"/>
    <w:rsid w:val="00C120AB"/>
    <w:rsid w:val="00C121B5"/>
    <w:rsid w:val="00C122F4"/>
    <w:rsid w:val="00C12836"/>
    <w:rsid w:val="00C12A6E"/>
    <w:rsid w:val="00C12C3D"/>
    <w:rsid w:val="00C12EC1"/>
    <w:rsid w:val="00C12F0E"/>
    <w:rsid w:val="00C12F26"/>
    <w:rsid w:val="00C1328C"/>
    <w:rsid w:val="00C132CE"/>
    <w:rsid w:val="00C134CD"/>
    <w:rsid w:val="00C13807"/>
    <w:rsid w:val="00C13982"/>
    <w:rsid w:val="00C13A59"/>
    <w:rsid w:val="00C13EF6"/>
    <w:rsid w:val="00C14117"/>
    <w:rsid w:val="00C14255"/>
    <w:rsid w:val="00C14387"/>
    <w:rsid w:val="00C1450F"/>
    <w:rsid w:val="00C14DD6"/>
    <w:rsid w:val="00C14E27"/>
    <w:rsid w:val="00C14E79"/>
    <w:rsid w:val="00C1543C"/>
    <w:rsid w:val="00C15489"/>
    <w:rsid w:val="00C155C7"/>
    <w:rsid w:val="00C156C5"/>
    <w:rsid w:val="00C15938"/>
    <w:rsid w:val="00C15A93"/>
    <w:rsid w:val="00C15C52"/>
    <w:rsid w:val="00C16034"/>
    <w:rsid w:val="00C16617"/>
    <w:rsid w:val="00C166B1"/>
    <w:rsid w:val="00C167AE"/>
    <w:rsid w:val="00C169EF"/>
    <w:rsid w:val="00C16C4A"/>
    <w:rsid w:val="00C16ED4"/>
    <w:rsid w:val="00C16FB6"/>
    <w:rsid w:val="00C173D4"/>
    <w:rsid w:val="00C17470"/>
    <w:rsid w:val="00C17768"/>
    <w:rsid w:val="00C17934"/>
    <w:rsid w:val="00C17DC9"/>
    <w:rsid w:val="00C204B8"/>
    <w:rsid w:val="00C2073D"/>
    <w:rsid w:val="00C208B9"/>
    <w:rsid w:val="00C21174"/>
    <w:rsid w:val="00C2149C"/>
    <w:rsid w:val="00C2164A"/>
    <w:rsid w:val="00C21A35"/>
    <w:rsid w:val="00C21D7E"/>
    <w:rsid w:val="00C21ED6"/>
    <w:rsid w:val="00C22081"/>
    <w:rsid w:val="00C222CF"/>
    <w:rsid w:val="00C2297C"/>
    <w:rsid w:val="00C229E0"/>
    <w:rsid w:val="00C22B6C"/>
    <w:rsid w:val="00C22CF7"/>
    <w:rsid w:val="00C23981"/>
    <w:rsid w:val="00C2398C"/>
    <w:rsid w:val="00C23DC2"/>
    <w:rsid w:val="00C23DE8"/>
    <w:rsid w:val="00C24129"/>
    <w:rsid w:val="00C241DA"/>
    <w:rsid w:val="00C24476"/>
    <w:rsid w:val="00C247D9"/>
    <w:rsid w:val="00C24B91"/>
    <w:rsid w:val="00C25157"/>
    <w:rsid w:val="00C25589"/>
    <w:rsid w:val="00C255A2"/>
    <w:rsid w:val="00C25AF1"/>
    <w:rsid w:val="00C25CFC"/>
    <w:rsid w:val="00C25E38"/>
    <w:rsid w:val="00C26182"/>
    <w:rsid w:val="00C2656D"/>
    <w:rsid w:val="00C2664C"/>
    <w:rsid w:val="00C269C0"/>
    <w:rsid w:val="00C26A5F"/>
    <w:rsid w:val="00C26B89"/>
    <w:rsid w:val="00C26BAD"/>
    <w:rsid w:val="00C26C7D"/>
    <w:rsid w:val="00C26C8C"/>
    <w:rsid w:val="00C26DE1"/>
    <w:rsid w:val="00C27104"/>
    <w:rsid w:val="00C2726D"/>
    <w:rsid w:val="00C27676"/>
    <w:rsid w:val="00C27855"/>
    <w:rsid w:val="00C279C8"/>
    <w:rsid w:val="00C27C47"/>
    <w:rsid w:val="00C27E38"/>
    <w:rsid w:val="00C27E5D"/>
    <w:rsid w:val="00C302C0"/>
    <w:rsid w:val="00C304E5"/>
    <w:rsid w:val="00C30B6E"/>
    <w:rsid w:val="00C30E40"/>
    <w:rsid w:val="00C31238"/>
    <w:rsid w:val="00C31406"/>
    <w:rsid w:val="00C315B1"/>
    <w:rsid w:val="00C3165F"/>
    <w:rsid w:val="00C31A1D"/>
    <w:rsid w:val="00C31A41"/>
    <w:rsid w:val="00C31D38"/>
    <w:rsid w:val="00C32278"/>
    <w:rsid w:val="00C3241A"/>
    <w:rsid w:val="00C32801"/>
    <w:rsid w:val="00C3285F"/>
    <w:rsid w:val="00C329D9"/>
    <w:rsid w:val="00C32A33"/>
    <w:rsid w:val="00C3335D"/>
    <w:rsid w:val="00C33432"/>
    <w:rsid w:val="00C3382D"/>
    <w:rsid w:val="00C338F4"/>
    <w:rsid w:val="00C34419"/>
    <w:rsid w:val="00C3446C"/>
    <w:rsid w:val="00C346B0"/>
    <w:rsid w:val="00C347CD"/>
    <w:rsid w:val="00C34934"/>
    <w:rsid w:val="00C34A94"/>
    <w:rsid w:val="00C34CB9"/>
    <w:rsid w:val="00C34D0C"/>
    <w:rsid w:val="00C34EE7"/>
    <w:rsid w:val="00C35065"/>
    <w:rsid w:val="00C353AE"/>
    <w:rsid w:val="00C354CA"/>
    <w:rsid w:val="00C35BCC"/>
    <w:rsid w:val="00C36573"/>
    <w:rsid w:val="00C369D5"/>
    <w:rsid w:val="00C36A45"/>
    <w:rsid w:val="00C36C9A"/>
    <w:rsid w:val="00C36DDC"/>
    <w:rsid w:val="00C36DDF"/>
    <w:rsid w:val="00C373CC"/>
    <w:rsid w:val="00C37A8D"/>
    <w:rsid w:val="00C4055F"/>
    <w:rsid w:val="00C40631"/>
    <w:rsid w:val="00C4072A"/>
    <w:rsid w:val="00C40A91"/>
    <w:rsid w:val="00C40BDE"/>
    <w:rsid w:val="00C40DCB"/>
    <w:rsid w:val="00C412A0"/>
    <w:rsid w:val="00C41616"/>
    <w:rsid w:val="00C41BC2"/>
    <w:rsid w:val="00C41C67"/>
    <w:rsid w:val="00C422F8"/>
    <w:rsid w:val="00C424C6"/>
    <w:rsid w:val="00C43005"/>
    <w:rsid w:val="00C43303"/>
    <w:rsid w:val="00C43795"/>
    <w:rsid w:val="00C439FA"/>
    <w:rsid w:val="00C43C14"/>
    <w:rsid w:val="00C43C30"/>
    <w:rsid w:val="00C44649"/>
    <w:rsid w:val="00C44757"/>
    <w:rsid w:val="00C44E42"/>
    <w:rsid w:val="00C4519E"/>
    <w:rsid w:val="00C4565F"/>
    <w:rsid w:val="00C45A72"/>
    <w:rsid w:val="00C46166"/>
    <w:rsid w:val="00C46237"/>
    <w:rsid w:val="00C4690C"/>
    <w:rsid w:val="00C46E80"/>
    <w:rsid w:val="00C471F5"/>
    <w:rsid w:val="00C475AC"/>
    <w:rsid w:val="00C478E6"/>
    <w:rsid w:val="00C4799E"/>
    <w:rsid w:val="00C47B62"/>
    <w:rsid w:val="00C503D6"/>
    <w:rsid w:val="00C5040F"/>
    <w:rsid w:val="00C50589"/>
    <w:rsid w:val="00C508B7"/>
    <w:rsid w:val="00C5096A"/>
    <w:rsid w:val="00C50A63"/>
    <w:rsid w:val="00C50DCA"/>
    <w:rsid w:val="00C5105C"/>
    <w:rsid w:val="00C512D0"/>
    <w:rsid w:val="00C51300"/>
    <w:rsid w:val="00C513DC"/>
    <w:rsid w:val="00C51A9C"/>
    <w:rsid w:val="00C51B23"/>
    <w:rsid w:val="00C51B9F"/>
    <w:rsid w:val="00C520AC"/>
    <w:rsid w:val="00C52174"/>
    <w:rsid w:val="00C52572"/>
    <w:rsid w:val="00C527EE"/>
    <w:rsid w:val="00C5289B"/>
    <w:rsid w:val="00C529B9"/>
    <w:rsid w:val="00C52B04"/>
    <w:rsid w:val="00C52E16"/>
    <w:rsid w:val="00C52E90"/>
    <w:rsid w:val="00C53058"/>
    <w:rsid w:val="00C53249"/>
    <w:rsid w:val="00C536C3"/>
    <w:rsid w:val="00C53A46"/>
    <w:rsid w:val="00C53D18"/>
    <w:rsid w:val="00C5423C"/>
    <w:rsid w:val="00C54359"/>
    <w:rsid w:val="00C54714"/>
    <w:rsid w:val="00C54A07"/>
    <w:rsid w:val="00C54B31"/>
    <w:rsid w:val="00C54CFE"/>
    <w:rsid w:val="00C54F1D"/>
    <w:rsid w:val="00C54FF7"/>
    <w:rsid w:val="00C550ED"/>
    <w:rsid w:val="00C55107"/>
    <w:rsid w:val="00C55286"/>
    <w:rsid w:val="00C552B7"/>
    <w:rsid w:val="00C55682"/>
    <w:rsid w:val="00C557D1"/>
    <w:rsid w:val="00C55A35"/>
    <w:rsid w:val="00C56113"/>
    <w:rsid w:val="00C56705"/>
    <w:rsid w:val="00C569DC"/>
    <w:rsid w:val="00C56EE7"/>
    <w:rsid w:val="00C56FB8"/>
    <w:rsid w:val="00C571B4"/>
    <w:rsid w:val="00C57889"/>
    <w:rsid w:val="00C578EA"/>
    <w:rsid w:val="00C57A00"/>
    <w:rsid w:val="00C57AB9"/>
    <w:rsid w:val="00C57B07"/>
    <w:rsid w:val="00C57D72"/>
    <w:rsid w:val="00C57E6E"/>
    <w:rsid w:val="00C57F94"/>
    <w:rsid w:val="00C60343"/>
    <w:rsid w:val="00C60542"/>
    <w:rsid w:val="00C60BC8"/>
    <w:rsid w:val="00C60F3F"/>
    <w:rsid w:val="00C611A5"/>
    <w:rsid w:val="00C613CE"/>
    <w:rsid w:val="00C6169C"/>
    <w:rsid w:val="00C6172A"/>
    <w:rsid w:val="00C6175E"/>
    <w:rsid w:val="00C61A5C"/>
    <w:rsid w:val="00C61DAA"/>
    <w:rsid w:val="00C61E47"/>
    <w:rsid w:val="00C62024"/>
    <w:rsid w:val="00C6217A"/>
    <w:rsid w:val="00C6226B"/>
    <w:rsid w:val="00C623FF"/>
    <w:rsid w:val="00C625DD"/>
    <w:rsid w:val="00C625F9"/>
    <w:rsid w:val="00C62AAC"/>
    <w:rsid w:val="00C62CCE"/>
    <w:rsid w:val="00C632C7"/>
    <w:rsid w:val="00C634C1"/>
    <w:rsid w:val="00C63601"/>
    <w:rsid w:val="00C636BF"/>
    <w:rsid w:val="00C63742"/>
    <w:rsid w:val="00C638F4"/>
    <w:rsid w:val="00C63DE6"/>
    <w:rsid w:val="00C64670"/>
    <w:rsid w:val="00C64A7A"/>
    <w:rsid w:val="00C64F88"/>
    <w:rsid w:val="00C653AF"/>
    <w:rsid w:val="00C6571A"/>
    <w:rsid w:val="00C65760"/>
    <w:rsid w:val="00C6584A"/>
    <w:rsid w:val="00C65A44"/>
    <w:rsid w:val="00C65BFF"/>
    <w:rsid w:val="00C65C00"/>
    <w:rsid w:val="00C65C9C"/>
    <w:rsid w:val="00C65EA0"/>
    <w:rsid w:val="00C66048"/>
    <w:rsid w:val="00C66058"/>
    <w:rsid w:val="00C66281"/>
    <w:rsid w:val="00C664D1"/>
    <w:rsid w:val="00C66A27"/>
    <w:rsid w:val="00C66CE9"/>
    <w:rsid w:val="00C66FA2"/>
    <w:rsid w:val="00C67377"/>
    <w:rsid w:val="00C6762E"/>
    <w:rsid w:val="00C678ED"/>
    <w:rsid w:val="00C67F6B"/>
    <w:rsid w:val="00C702E5"/>
    <w:rsid w:val="00C703FB"/>
    <w:rsid w:val="00C70677"/>
    <w:rsid w:val="00C706E2"/>
    <w:rsid w:val="00C707FB"/>
    <w:rsid w:val="00C70A43"/>
    <w:rsid w:val="00C70A48"/>
    <w:rsid w:val="00C70D99"/>
    <w:rsid w:val="00C70E22"/>
    <w:rsid w:val="00C7120F"/>
    <w:rsid w:val="00C71485"/>
    <w:rsid w:val="00C7156F"/>
    <w:rsid w:val="00C7174F"/>
    <w:rsid w:val="00C7178E"/>
    <w:rsid w:val="00C71B2F"/>
    <w:rsid w:val="00C7206F"/>
    <w:rsid w:val="00C720F4"/>
    <w:rsid w:val="00C724C1"/>
    <w:rsid w:val="00C7264B"/>
    <w:rsid w:val="00C734D9"/>
    <w:rsid w:val="00C7357B"/>
    <w:rsid w:val="00C73D73"/>
    <w:rsid w:val="00C73FE1"/>
    <w:rsid w:val="00C744B4"/>
    <w:rsid w:val="00C74679"/>
    <w:rsid w:val="00C747AD"/>
    <w:rsid w:val="00C74FB8"/>
    <w:rsid w:val="00C7508A"/>
    <w:rsid w:val="00C754C7"/>
    <w:rsid w:val="00C75620"/>
    <w:rsid w:val="00C75904"/>
    <w:rsid w:val="00C761F6"/>
    <w:rsid w:val="00C7628C"/>
    <w:rsid w:val="00C76564"/>
    <w:rsid w:val="00C7675F"/>
    <w:rsid w:val="00C76AEC"/>
    <w:rsid w:val="00C76C3B"/>
    <w:rsid w:val="00C76D7E"/>
    <w:rsid w:val="00C76D92"/>
    <w:rsid w:val="00C770DF"/>
    <w:rsid w:val="00C7723E"/>
    <w:rsid w:val="00C77374"/>
    <w:rsid w:val="00C77475"/>
    <w:rsid w:val="00C77553"/>
    <w:rsid w:val="00C77775"/>
    <w:rsid w:val="00C80122"/>
    <w:rsid w:val="00C803A7"/>
    <w:rsid w:val="00C803E6"/>
    <w:rsid w:val="00C80574"/>
    <w:rsid w:val="00C807CF"/>
    <w:rsid w:val="00C809E2"/>
    <w:rsid w:val="00C80D54"/>
    <w:rsid w:val="00C813D7"/>
    <w:rsid w:val="00C816BB"/>
    <w:rsid w:val="00C817FE"/>
    <w:rsid w:val="00C81EED"/>
    <w:rsid w:val="00C81F3B"/>
    <w:rsid w:val="00C81FB5"/>
    <w:rsid w:val="00C82166"/>
    <w:rsid w:val="00C822E4"/>
    <w:rsid w:val="00C824B8"/>
    <w:rsid w:val="00C82741"/>
    <w:rsid w:val="00C82975"/>
    <w:rsid w:val="00C82B42"/>
    <w:rsid w:val="00C82BB8"/>
    <w:rsid w:val="00C82DA6"/>
    <w:rsid w:val="00C82DE5"/>
    <w:rsid w:val="00C83167"/>
    <w:rsid w:val="00C83296"/>
    <w:rsid w:val="00C832D1"/>
    <w:rsid w:val="00C832E1"/>
    <w:rsid w:val="00C835D2"/>
    <w:rsid w:val="00C83973"/>
    <w:rsid w:val="00C83C02"/>
    <w:rsid w:val="00C83D7F"/>
    <w:rsid w:val="00C83EAD"/>
    <w:rsid w:val="00C83F04"/>
    <w:rsid w:val="00C84148"/>
    <w:rsid w:val="00C848FD"/>
    <w:rsid w:val="00C8503E"/>
    <w:rsid w:val="00C8507E"/>
    <w:rsid w:val="00C85170"/>
    <w:rsid w:val="00C856B6"/>
    <w:rsid w:val="00C857BF"/>
    <w:rsid w:val="00C8594D"/>
    <w:rsid w:val="00C859CE"/>
    <w:rsid w:val="00C85C58"/>
    <w:rsid w:val="00C861E3"/>
    <w:rsid w:val="00C86400"/>
    <w:rsid w:val="00C86401"/>
    <w:rsid w:val="00C86554"/>
    <w:rsid w:val="00C868D2"/>
    <w:rsid w:val="00C86B89"/>
    <w:rsid w:val="00C872C5"/>
    <w:rsid w:val="00C87589"/>
    <w:rsid w:val="00C87827"/>
    <w:rsid w:val="00C87B72"/>
    <w:rsid w:val="00C9055D"/>
    <w:rsid w:val="00C906D5"/>
    <w:rsid w:val="00C908CC"/>
    <w:rsid w:val="00C90AB1"/>
    <w:rsid w:val="00C90EC5"/>
    <w:rsid w:val="00C9164F"/>
    <w:rsid w:val="00C91676"/>
    <w:rsid w:val="00C91A2C"/>
    <w:rsid w:val="00C91F95"/>
    <w:rsid w:val="00C9215D"/>
    <w:rsid w:val="00C924C9"/>
    <w:rsid w:val="00C9266F"/>
    <w:rsid w:val="00C9298E"/>
    <w:rsid w:val="00C92ACD"/>
    <w:rsid w:val="00C92D19"/>
    <w:rsid w:val="00C93746"/>
    <w:rsid w:val="00C93967"/>
    <w:rsid w:val="00C94093"/>
    <w:rsid w:val="00C940E5"/>
    <w:rsid w:val="00C940F8"/>
    <w:rsid w:val="00C9411F"/>
    <w:rsid w:val="00C9425F"/>
    <w:rsid w:val="00C94AE0"/>
    <w:rsid w:val="00C94F2C"/>
    <w:rsid w:val="00C94FD1"/>
    <w:rsid w:val="00C951D8"/>
    <w:rsid w:val="00C95455"/>
    <w:rsid w:val="00C95592"/>
    <w:rsid w:val="00C95707"/>
    <w:rsid w:val="00C95BD3"/>
    <w:rsid w:val="00C96093"/>
    <w:rsid w:val="00C9623D"/>
    <w:rsid w:val="00C9645E"/>
    <w:rsid w:val="00C96BCC"/>
    <w:rsid w:val="00C96C36"/>
    <w:rsid w:val="00C96D18"/>
    <w:rsid w:val="00C9741D"/>
    <w:rsid w:val="00C974BC"/>
    <w:rsid w:val="00C9768C"/>
    <w:rsid w:val="00C97ACB"/>
    <w:rsid w:val="00C97B4B"/>
    <w:rsid w:val="00C97B89"/>
    <w:rsid w:val="00C97BED"/>
    <w:rsid w:val="00C97ED9"/>
    <w:rsid w:val="00CA01EA"/>
    <w:rsid w:val="00CA02E5"/>
    <w:rsid w:val="00CA0975"/>
    <w:rsid w:val="00CA0F7F"/>
    <w:rsid w:val="00CA10D9"/>
    <w:rsid w:val="00CA1700"/>
    <w:rsid w:val="00CA17BD"/>
    <w:rsid w:val="00CA18A4"/>
    <w:rsid w:val="00CA236B"/>
    <w:rsid w:val="00CA289E"/>
    <w:rsid w:val="00CA2DC1"/>
    <w:rsid w:val="00CA2FCF"/>
    <w:rsid w:val="00CA33E2"/>
    <w:rsid w:val="00CA3422"/>
    <w:rsid w:val="00CA37F6"/>
    <w:rsid w:val="00CA392A"/>
    <w:rsid w:val="00CA3CF0"/>
    <w:rsid w:val="00CA42DE"/>
    <w:rsid w:val="00CA4413"/>
    <w:rsid w:val="00CA445D"/>
    <w:rsid w:val="00CA4E3C"/>
    <w:rsid w:val="00CA4E4E"/>
    <w:rsid w:val="00CA4F73"/>
    <w:rsid w:val="00CA527F"/>
    <w:rsid w:val="00CA566A"/>
    <w:rsid w:val="00CA5686"/>
    <w:rsid w:val="00CA56A8"/>
    <w:rsid w:val="00CA59D3"/>
    <w:rsid w:val="00CA59E0"/>
    <w:rsid w:val="00CA5A48"/>
    <w:rsid w:val="00CA5D60"/>
    <w:rsid w:val="00CA638F"/>
    <w:rsid w:val="00CA643A"/>
    <w:rsid w:val="00CA6907"/>
    <w:rsid w:val="00CA6E6A"/>
    <w:rsid w:val="00CA6EDF"/>
    <w:rsid w:val="00CA6FA3"/>
    <w:rsid w:val="00CA73D5"/>
    <w:rsid w:val="00CA7519"/>
    <w:rsid w:val="00CA754E"/>
    <w:rsid w:val="00CA75DB"/>
    <w:rsid w:val="00CA77F1"/>
    <w:rsid w:val="00CA7B60"/>
    <w:rsid w:val="00CA7D40"/>
    <w:rsid w:val="00CB098B"/>
    <w:rsid w:val="00CB0B3F"/>
    <w:rsid w:val="00CB0DB0"/>
    <w:rsid w:val="00CB0E28"/>
    <w:rsid w:val="00CB12E3"/>
    <w:rsid w:val="00CB1499"/>
    <w:rsid w:val="00CB1520"/>
    <w:rsid w:val="00CB154D"/>
    <w:rsid w:val="00CB15BA"/>
    <w:rsid w:val="00CB1832"/>
    <w:rsid w:val="00CB1850"/>
    <w:rsid w:val="00CB1D3D"/>
    <w:rsid w:val="00CB1DAB"/>
    <w:rsid w:val="00CB1F74"/>
    <w:rsid w:val="00CB1F89"/>
    <w:rsid w:val="00CB21EC"/>
    <w:rsid w:val="00CB22AA"/>
    <w:rsid w:val="00CB24DE"/>
    <w:rsid w:val="00CB2596"/>
    <w:rsid w:val="00CB2688"/>
    <w:rsid w:val="00CB27B7"/>
    <w:rsid w:val="00CB29CA"/>
    <w:rsid w:val="00CB2E70"/>
    <w:rsid w:val="00CB2EB2"/>
    <w:rsid w:val="00CB3033"/>
    <w:rsid w:val="00CB3DA9"/>
    <w:rsid w:val="00CB402D"/>
    <w:rsid w:val="00CB42DB"/>
    <w:rsid w:val="00CB49D8"/>
    <w:rsid w:val="00CB4C37"/>
    <w:rsid w:val="00CB5120"/>
    <w:rsid w:val="00CB5DB6"/>
    <w:rsid w:val="00CB5E2B"/>
    <w:rsid w:val="00CB60AF"/>
    <w:rsid w:val="00CB61FA"/>
    <w:rsid w:val="00CB638B"/>
    <w:rsid w:val="00CB6661"/>
    <w:rsid w:val="00CB680F"/>
    <w:rsid w:val="00CB6C14"/>
    <w:rsid w:val="00CB6E2D"/>
    <w:rsid w:val="00CB6F64"/>
    <w:rsid w:val="00CB71A4"/>
    <w:rsid w:val="00CB7392"/>
    <w:rsid w:val="00CB7472"/>
    <w:rsid w:val="00CB7490"/>
    <w:rsid w:val="00CB754C"/>
    <w:rsid w:val="00CB7C46"/>
    <w:rsid w:val="00CB7C97"/>
    <w:rsid w:val="00CC0353"/>
    <w:rsid w:val="00CC03E7"/>
    <w:rsid w:val="00CC0A6E"/>
    <w:rsid w:val="00CC0A77"/>
    <w:rsid w:val="00CC0B43"/>
    <w:rsid w:val="00CC0B93"/>
    <w:rsid w:val="00CC0D96"/>
    <w:rsid w:val="00CC1070"/>
    <w:rsid w:val="00CC10AD"/>
    <w:rsid w:val="00CC1349"/>
    <w:rsid w:val="00CC157B"/>
    <w:rsid w:val="00CC1758"/>
    <w:rsid w:val="00CC1A3D"/>
    <w:rsid w:val="00CC1BEE"/>
    <w:rsid w:val="00CC2012"/>
    <w:rsid w:val="00CC20C6"/>
    <w:rsid w:val="00CC221D"/>
    <w:rsid w:val="00CC2530"/>
    <w:rsid w:val="00CC2885"/>
    <w:rsid w:val="00CC28B2"/>
    <w:rsid w:val="00CC2A16"/>
    <w:rsid w:val="00CC2EEB"/>
    <w:rsid w:val="00CC3185"/>
    <w:rsid w:val="00CC3344"/>
    <w:rsid w:val="00CC3A09"/>
    <w:rsid w:val="00CC3AE4"/>
    <w:rsid w:val="00CC3C3B"/>
    <w:rsid w:val="00CC3CE7"/>
    <w:rsid w:val="00CC3D05"/>
    <w:rsid w:val="00CC451A"/>
    <w:rsid w:val="00CC4827"/>
    <w:rsid w:val="00CC4905"/>
    <w:rsid w:val="00CC4B7B"/>
    <w:rsid w:val="00CC4C75"/>
    <w:rsid w:val="00CC4D1F"/>
    <w:rsid w:val="00CC52FD"/>
    <w:rsid w:val="00CC580E"/>
    <w:rsid w:val="00CC5914"/>
    <w:rsid w:val="00CC5C07"/>
    <w:rsid w:val="00CC5DCF"/>
    <w:rsid w:val="00CC60F6"/>
    <w:rsid w:val="00CC6153"/>
    <w:rsid w:val="00CC652B"/>
    <w:rsid w:val="00CC6BA4"/>
    <w:rsid w:val="00CC6E72"/>
    <w:rsid w:val="00CC7181"/>
    <w:rsid w:val="00CC768B"/>
    <w:rsid w:val="00CC770C"/>
    <w:rsid w:val="00CC7A92"/>
    <w:rsid w:val="00CC7B9A"/>
    <w:rsid w:val="00CC7EE7"/>
    <w:rsid w:val="00CC7EEE"/>
    <w:rsid w:val="00CD0251"/>
    <w:rsid w:val="00CD0C1F"/>
    <w:rsid w:val="00CD0CC5"/>
    <w:rsid w:val="00CD0F17"/>
    <w:rsid w:val="00CD0FA8"/>
    <w:rsid w:val="00CD118D"/>
    <w:rsid w:val="00CD1325"/>
    <w:rsid w:val="00CD19B8"/>
    <w:rsid w:val="00CD1AC2"/>
    <w:rsid w:val="00CD1BF4"/>
    <w:rsid w:val="00CD1C6B"/>
    <w:rsid w:val="00CD20C8"/>
    <w:rsid w:val="00CD22BC"/>
    <w:rsid w:val="00CD26AF"/>
    <w:rsid w:val="00CD2A4B"/>
    <w:rsid w:val="00CD2B8B"/>
    <w:rsid w:val="00CD2D5A"/>
    <w:rsid w:val="00CD2DBB"/>
    <w:rsid w:val="00CD2E9F"/>
    <w:rsid w:val="00CD2EE6"/>
    <w:rsid w:val="00CD2F18"/>
    <w:rsid w:val="00CD2F8C"/>
    <w:rsid w:val="00CD31F4"/>
    <w:rsid w:val="00CD32F8"/>
    <w:rsid w:val="00CD335D"/>
    <w:rsid w:val="00CD3505"/>
    <w:rsid w:val="00CD415A"/>
    <w:rsid w:val="00CD4239"/>
    <w:rsid w:val="00CD4809"/>
    <w:rsid w:val="00CD485F"/>
    <w:rsid w:val="00CD4DD4"/>
    <w:rsid w:val="00CD51E4"/>
    <w:rsid w:val="00CD59DB"/>
    <w:rsid w:val="00CD5F0D"/>
    <w:rsid w:val="00CD5F46"/>
    <w:rsid w:val="00CD633E"/>
    <w:rsid w:val="00CD6489"/>
    <w:rsid w:val="00CD67DF"/>
    <w:rsid w:val="00CD6A48"/>
    <w:rsid w:val="00CD704D"/>
    <w:rsid w:val="00CD721C"/>
    <w:rsid w:val="00CD740D"/>
    <w:rsid w:val="00CD7BF4"/>
    <w:rsid w:val="00CD7D68"/>
    <w:rsid w:val="00CE04D7"/>
    <w:rsid w:val="00CE0707"/>
    <w:rsid w:val="00CE0A2B"/>
    <w:rsid w:val="00CE0DD7"/>
    <w:rsid w:val="00CE0FE3"/>
    <w:rsid w:val="00CE1271"/>
    <w:rsid w:val="00CE14B7"/>
    <w:rsid w:val="00CE1634"/>
    <w:rsid w:val="00CE1643"/>
    <w:rsid w:val="00CE171C"/>
    <w:rsid w:val="00CE1851"/>
    <w:rsid w:val="00CE1D04"/>
    <w:rsid w:val="00CE2C29"/>
    <w:rsid w:val="00CE34B4"/>
    <w:rsid w:val="00CE3C3B"/>
    <w:rsid w:val="00CE4024"/>
    <w:rsid w:val="00CE424E"/>
    <w:rsid w:val="00CE4CA0"/>
    <w:rsid w:val="00CE505F"/>
    <w:rsid w:val="00CE51F1"/>
    <w:rsid w:val="00CE5501"/>
    <w:rsid w:val="00CE5759"/>
    <w:rsid w:val="00CE5D7D"/>
    <w:rsid w:val="00CE620C"/>
    <w:rsid w:val="00CE6257"/>
    <w:rsid w:val="00CE636B"/>
    <w:rsid w:val="00CE645F"/>
    <w:rsid w:val="00CE67E1"/>
    <w:rsid w:val="00CE6D04"/>
    <w:rsid w:val="00CE73AF"/>
    <w:rsid w:val="00CE7591"/>
    <w:rsid w:val="00CE7939"/>
    <w:rsid w:val="00CE7CBE"/>
    <w:rsid w:val="00CF004E"/>
    <w:rsid w:val="00CF02E7"/>
    <w:rsid w:val="00CF0519"/>
    <w:rsid w:val="00CF05C7"/>
    <w:rsid w:val="00CF0C88"/>
    <w:rsid w:val="00CF0EA7"/>
    <w:rsid w:val="00CF14F3"/>
    <w:rsid w:val="00CF1C01"/>
    <w:rsid w:val="00CF1DE7"/>
    <w:rsid w:val="00CF247A"/>
    <w:rsid w:val="00CF2800"/>
    <w:rsid w:val="00CF28BB"/>
    <w:rsid w:val="00CF2D16"/>
    <w:rsid w:val="00CF2DD2"/>
    <w:rsid w:val="00CF2EC6"/>
    <w:rsid w:val="00CF3042"/>
    <w:rsid w:val="00CF30D6"/>
    <w:rsid w:val="00CF3169"/>
    <w:rsid w:val="00CF3378"/>
    <w:rsid w:val="00CF3503"/>
    <w:rsid w:val="00CF386E"/>
    <w:rsid w:val="00CF3870"/>
    <w:rsid w:val="00CF38BB"/>
    <w:rsid w:val="00CF3952"/>
    <w:rsid w:val="00CF3C59"/>
    <w:rsid w:val="00CF3D42"/>
    <w:rsid w:val="00CF3F36"/>
    <w:rsid w:val="00CF401F"/>
    <w:rsid w:val="00CF40E6"/>
    <w:rsid w:val="00CF4115"/>
    <w:rsid w:val="00CF43C7"/>
    <w:rsid w:val="00CF44A5"/>
    <w:rsid w:val="00CF482C"/>
    <w:rsid w:val="00CF49BF"/>
    <w:rsid w:val="00CF4D7F"/>
    <w:rsid w:val="00CF4F04"/>
    <w:rsid w:val="00CF5290"/>
    <w:rsid w:val="00CF578C"/>
    <w:rsid w:val="00CF58C9"/>
    <w:rsid w:val="00CF5BE0"/>
    <w:rsid w:val="00CF5DE8"/>
    <w:rsid w:val="00CF5E71"/>
    <w:rsid w:val="00CF5EAD"/>
    <w:rsid w:val="00CF615A"/>
    <w:rsid w:val="00CF6371"/>
    <w:rsid w:val="00CF6379"/>
    <w:rsid w:val="00CF664A"/>
    <w:rsid w:val="00CF66F0"/>
    <w:rsid w:val="00CF6A37"/>
    <w:rsid w:val="00CF6AAE"/>
    <w:rsid w:val="00CF6B09"/>
    <w:rsid w:val="00CF70A2"/>
    <w:rsid w:val="00CF72C4"/>
    <w:rsid w:val="00CF762F"/>
    <w:rsid w:val="00CF77CC"/>
    <w:rsid w:val="00CF79ED"/>
    <w:rsid w:val="00CF7D2A"/>
    <w:rsid w:val="00CF7FC0"/>
    <w:rsid w:val="00D00596"/>
    <w:rsid w:val="00D00BCD"/>
    <w:rsid w:val="00D01009"/>
    <w:rsid w:val="00D010C4"/>
    <w:rsid w:val="00D0152A"/>
    <w:rsid w:val="00D015AB"/>
    <w:rsid w:val="00D017FC"/>
    <w:rsid w:val="00D01ACE"/>
    <w:rsid w:val="00D01BBD"/>
    <w:rsid w:val="00D01C32"/>
    <w:rsid w:val="00D01CA9"/>
    <w:rsid w:val="00D02026"/>
    <w:rsid w:val="00D02488"/>
    <w:rsid w:val="00D02BE4"/>
    <w:rsid w:val="00D03918"/>
    <w:rsid w:val="00D03E4B"/>
    <w:rsid w:val="00D044F4"/>
    <w:rsid w:val="00D0471A"/>
    <w:rsid w:val="00D04777"/>
    <w:rsid w:val="00D048E6"/>
    <w:rsid w:val="00D0497E"/>
    <w:rsid w:val="00D04D79"/>
    <w:rsid w:val="00D0541E"/>
    <w:rsid w:val="00D05778"/>
    <w:rsid w:val="00D058D7"/>
    <w:rsid w:val="00D05B26"/>
    <w:rsid w:val="00D05B38"/>
    <w:rsid w:val="00D05C87"/>
    <w:rsid w:val="00D05C96"/>
    <w:rsid w:val="00D05F06"/>
    <w:rsid w:val="00D061EF"/>
    <w:rsid w:val="00D06246"/>
    <w:rsid w:val="00D064C7"/>
    <w:rsid w:val="00D069CF"/>
    <w:rsid w:val="00D069D1"/>
    <w:rsid w:val="00D06A80"/>
    <w:rsid w:val="00D06CD7"/>
    <w:rsid w:val="00D071E5"/>
    <w:rsid w:val="00D0734C"/>
    <w:rsid w:val="00D07471"/>
    <w:rsid w:val="00D075C7"/>
    <w:rsid w:val="00D07691"/>
    <w:rsid w:val="00D079BB"/>
    <w:rsid w:val="00D07D84"/>
    <w:rsid w:val="00D07D8E"/>
    <w:rsid w:val="00D07EC3"/>
    <w:rsid w:val="00D102F8"/>
    <w:rsid w:val="00D104A3"/>
    <w:rsid w:val="00D1073A"/>
    <w:rsid w:val="00D10818"/>
    <w:rsid w:val="00D1084B"/>
    <w:rsid w:val="00D10B82"/>
    <w:rsid w:val="00D10B85"/>
    <w:rsid w:val="00D10C36"/>
    <w:rsid w:val="00D10EA0"/>
    <w:rsid w:val="00D10EB9"/>
    <w:rsid w:val="00D1141C"/>
    <w:rsid w:val="00D11D13"/>
    <w:rsid w:val="00D11D91"/>
    <w:rsid w:val="00D11DA0"/>
    <w:rsid w:val="00D11EA4"/>
    <w:rsid w:val="00D12020"/>
    <w:rsid w:val="00D1250D"/>
    <w:rsid w:val="00D12546"/>
    <w:rsid w:val="00D12864"/>
    <w:rsid w:val="00D128AC"/>
    <w:rsid w:val="00D128B1"/>
    <w:rsid w:val="00D129BF"/>
    <w:rsid w:val="00D12A54"/>
    <w:rsid w:val="00D12C21"/>
    <w:rsid w:val="00D131AD"/>
    <w:rsid w:val="00D13325"/>
    <w:rsid w:val="00D1334F"/>
    <w:rsid w:val="00D134E8"/>
    <w:rsid w:val="00D135F7"/>
    <w:rsid w:val="00D13CD4"/>
    <w:rsid w:val="00D13E75"/>
    <w:rsid w:val="00D13ED2"/>
    <w:rsid w:val="00D1402E"/>
    <w:rsid w:val="00D1420C"/>
    <w:rsid w:val="00D14C4A"/>
    <w:rsid w:val="00D14D3F"/>
    <w:rsid w:val="00D14E88"/>
    <w:rsid w:val="00D14FF7"/>
    <w:rsid w:val="00D158C6"/>
    <w:rsid w:val="00D1595F"/>
    <w:rsid w:val="00D15985"/>
    <w:rsid w:val="00D15AA3"/>
    <w:rsid w:val="00D15F64"/>
    <w:rsid w:val="00D16482"/>
    <w:rsid w:val="00D16C0E"/>
    <w:rsid w:val="00D16C7A"/>
    <w:rsid w:val="00D170AE"/>
    <w:rsid w:val="00D170C1"/>
    <w:rsid w:val="00D17390"/>
    <w:rsid w:val="00D1766D"/>
    <w:rsid w:val="00D17684"/>
    <w:rsid w:val="00D1792F"/>
    <w:rsid w:val="00D17EDC"/>
    <w:rsid w:val="00D20122"/>
    <w:rsid w:val="00D2016F"/>
    <w:rsid w:val="00D20397"/>
    <w:rsid w:val="00D20869"/>
    <w:rsid w:val="00D20A07"/>
    <w:rsid w:val="00D20A7F"/>
    <w:rsid w:val="00D20F8D"/>
    <w:rsid w:val="00D21078"/>
    <w:rsid w:val="00D21594"/>
    <w:rsid w:val="00D21AE5"/>
    <w:rsid w:val="00D21D08"/>
    <w:rsid w:val="00D21E0D"/>
    <w:rsid w:val="00D21E14"/>
    <w:rsid w:val="00D21FA8"/>
    <w:rsid w:val="00D22134"/>
    <w:rsid w:val="00D221A6"/>
    <w:rsid w:val="00D22230"/>
    <w:rsid w:val="00D2230F"/>
    <w:rsid w:val="00D225DB"/>
    <w:rsid w:val="00D22A03"/>
    <w:rsid w:val="00D22AAA"/>
    <w:rsid w:val="00D22CE1"/>
    <w:rsid w:val="00D2317C"/>
    <w:rsid w:val="00D235F7"/>
    <w:rsid w:val="00D2370E"/>
    <w:rsid w:val="00D24124"/>
    <w:rsid w:val="00D24480"/>
    <w:rsid w:val="00D246D9"/>
    <w:rsid w:val="00D24B80"/>
    <w:rsid w:val="00D24F98"/>
    <w:rsid w:val="00D25063"/>
    <w:rsid w:val="00D255DF"/>
    <w:rsid w:val="00D2575A"/>
    <w:rsid w:val="00D258D3"/>
    <w:rsid w:val="00D25AB8"/>
    <w:rsid w:val="00D25AF3"/>
    <w:rsid w:val="00D25D51"/>
    <w:rsid w:val="00D25EFF"/>
    <w:rsid w:val="00D2602D"/>
    <w:rsid w:val="00D26099"/>
    <w:rsid w:val="00D2609F"/>
    <w:rsid w:val="00D2610E"/>
    <w:rsid w:val="00D263E2"/>
    <w:rsid w:val="00D2640D"/>
    <w:rsid w:val="00D26580"/>
    <w:rsid w:val="00D26C46"/>
    <w:rsid w:val="00D27862"/>
    <w:rsid w:val="00D27BD7"/>
    <w:rsid w:val="00D27F73"/>
    <w:rsid w:val="00D3006C"/>
    <w:rsid w:val="00D305AE"/>
    <w:rsid w:val="00D30CDD"/>
    <w:rsid w:val="00D30F5B"/>
    <w:rsid w:val="00D310B5"/>
    <w:rsid w:val="00D31906"/>
    <w:rsid w:val="00D31A8D"/>
    <w:rsid w:val="00D31C6B"/>
    <w:rsid w:val="00D32214"/>
    <w:rsid w:val="00D32236"/>
    <w:rsid w:val="00D3231B"/>
    <w:rsid w:val="00D32760"/>
    <w:rsid w:val="00D327AB"/>
    <w:rsid w:val="00D32D5B"/>
    <w:rsid w:val="00D33525"/>
    <w:rsid w:val="00D33622"/>
    <w:rsid w:val="00D33DE2"/>
    <w:rsid w:val="00D340E0"/>
    <w:rsid w:val="00D3417B"/>
    <w:rsid w:val="00D343A1"/>
    <w:rsid w:val="00D343D0"/>
    <w:rsid w:val="00D345C6"/>
    <w:rsid w:val="00D34AFC"/>
    <w:rsid w:val="00D34E68"/>
    <w:rsid w:val="00D34EB5"/>
    <w:rsid w:val="00D35339"/>
    <w:rsid w:val="00D35359"/>
    <w:rsid w:val="00D35B89"/>
    <w:rsid w:val="00D35C08"/>
    <w:rsid w:val="00D36164"/>
    <w:rsid w:val="00D361D5"/>
    <w:rsid w:val="00D3641D"/>
    <w:rsid w:val="00D36423"/>
    <w:rsid w:val="00D3644D"/>
    <w:rsid w:val="00D365C2"/>
    <w:rsid w:val="00D36779"/>
    <w:rsid w:val="00D368AA"/>
    <w:rsid w:val="00D37096"/>
    <w:rsid w:val="00D37360"/>
    <w:rsid w:val="00D37EC6"/>
    <w:rsid w:val="00D40257"/>
    <w:rsid w:val="00D402C5"/>
    <w:rsid w:val="00D403A8"/>
    <w:rsid w:val="00D405C4"/>
    <w:rsid w:val="00D405DB"/>
    <w:rsid w:val="00D40CA9"/>
    <w:rsid w:val="00D4123E"/>
    <w:rsid w:val="00D4192F"/>
    <w:rsid w:val="00D419ED"/>
    <w:rsid w:val="00D419F2"/>
    <w:rsid w:val="00D41C84"/>
    <w:rsid w:val="00D42482"/>
    <w:rsid w:val="00D42897"/>
    <w:rsid w:val="00D428DC"/>
    <w:rsid w:val="00D429B7"/>
    <w:rsid w:val="00D42AF4"/>
    <w:rsid w:val="00D430D4"/>
    <w:rsid w:val="00D431B5"/>
    <w:rsid w:val="00D43204"/>
    <w:rsid w:val="00D433B8"/>
    <w:rsid w:val="00D435DC"/>
    <w:rsid w:val="00D4360A"/>
    <w:rsid w:val="00D43A21"/>
    <w:rsid w:val="00D43D6A"/>
    <w:rsid w:val="00D43EDD"/>
    <w:rsid w:val="00D44061"/>
    <w:rsid w:val="00D4422D"/>
    <w:rsid w:val="00D442A5"/>
    <w:rsid w:val="00D442FD"/>
    <w:rsid w:val="00D44383"/>
    <w:rsid w:val="00D44704"/>
    <w:rsid w:val="00D44E87"/>
    <w:rsid w:val="00D44EAA"/>
    <w:rsid w:val="00D451DD"/>
    <w:rsid w:val="00D45343"/>
    <w:rsid w:val="00D453D3"/>
    <w:rsid w:val="00D454C2"/>
    <w:rsid w:val="00D454E7"/>
    <w:rsid w:val="00D45786"/>
    <w:rsid w:val="00D45856"/>
    <w:rsid w:val="00D459D5"/>
    <w:rsid w:val="00D45D42"/>
    <w:rsid w:val="00D45EE9"/>
    <w:rsid w:val="00D4661A"/>
    <w:rsid w:val="00D467F2"/>
    <w:rsid w:val="00D46AF4"/>
    <w:rsid w:val="00D46FFA"/>
    <w:rsid w:val="00D4710B"/>
    <w:rsid w:val="00D47142"/>
    <w:rsid w:val="00D47242"/>
    <w:rsid w:val="00D47268"/>
    <w:rsid w:val="00D47517"/>
    <w:rsid w:val="00D475F7"/>
    <w:rsid w:val="00D476F3"/>
    <w:rsid w:val="00D47838"/>
    <w:rsid w:val="00D47E7A"/>
    <w:rsid w:val="00D50010"/>
    <w:rsid w:val="00D502CE"/>
    <w:rsid w:val="00D507C3"/>
    <w:rsid w:val="00D50ABB"/>
    <w:rsid w:val="00D50C66"/>
    <w:rsid w:val="00D510CC"/>
    <w:rsid w:val="00D51440"/>
    <w:rsid w:val="00D514C1"/>
    <w:rsid w:val="00D51545"/>
    <w:rsid w:val="00D51884"/>
    <w:rsid w:val="00D51B39"/>
    <w:rsid w:val="00D51F79"/>
    <w:rsid w:val="00D51FE6"/>
    <w:rsid w:val="00D52189"/>
    <w:rsid w:val="00D522B3"/>
    <w:rsid w:val="00D523BB"/>
    <w:rsid w:val="00D52782"/>
    <w:rsid w:val="00D528B4"/>
    <w:rsid w:val="00D52969"/>
    <w:rsid w:val="00D52AAC"/>
    <w:rsid w:val="00D52AC5"/>
    <w:rsid w:val="00D52B08"/>
    <w:rsid w:val="00D52C12"/>
    <w:rsid w:val="00D52D51"/>
    <w:rsid w:val="00D52DB5"/>
    <w:rsid w:val="00D53226"/>
    <w:rsid w:val="00D532F9"/>
    <w:rsid w:val="00D535CB"/>
    <w:rsid w:val="00D53687"/>
    <w:rsid w:val="00D544DD"/>
    <w:rsid w:val="00D545A1"/>
    <w:rsid w:val="00D548D1"/>
    <w:rsid w:val="00D54C18"/>
    <w:rsid w:val="00D54D2D"/>
    <w:rsid w:val="00D552A1"/>
    <w:rsid w:val="00D552F9"/>
    <w:rsid w:val="00D553C7"/>
    <w:rsid w:val="00D553F7"/>
    <w:rsid w:val="00D557E8"/>
    <w:rsid w:val="00D5580A"/>
    <w:rsid w:val="00D56022"/>
    <w:rsid w:val="00D561AA"/>
    <w:rsid w:val="00D561CE"/>
    <w:rsid w:val="00D56495"/>
    <w:rsid w:val="00D56531"/>
    <w:rsid w:val="00D56BD4"/>
    <w:rsid w:val="00D56C57"/>
    <w:rsid w:val="00D5722A"/>
    <w:rsid w:val="00D5728E"/>
    <w:rsid w:val="00D572DE"/>
    <w:rsid w:val="00D573ED"/>
    <w:rsid w:val="00D57676"/>
    <w:rsid w:val="00D57819"/>
    <w:rsid w:val="00D5788A"/>
    <w:rsid w:val="00D57921"/>
    <w:rsid w:val="00D57E32"/>
    <w:rsid w:val="00D57EB3"/>
    <w:rsid w:val="00D57F13"/>
    <w:rsid w:val="00D601CF"/>
    <w:rsid w:val="00D6083B"/>
    <w:rsid w:val="00D61AFF"/>
    <w:rsid w:val="00D62000"/>
    <w:rsid w:val="00D62183"/>
    <w:rsid w:val="00D6236D"/>
    <w:rsid w:val="00D62BF7"/>
    <w:rsid w:val="00D62D91"/>
    <w:rsid w:val="00D62E41"/>
    <w:rsid w:val="00D631DD"/>
    <w:rsid w:val="00D633B7"/>
    <w:rsid w:val="00D634A6"/>
    <w:rsid w:val="00D636AF"/>
    <w:rsid w:val="00D637D2"/>
    <w:rsid w:val="00D63AB0"/>
    <w:rsid w:val="00D63CBF"/>
    <w:rsid w:val="00D63FE1"/>
    <w:rsid w:val="00D645BA"/>
    <w:rsid w:val="00D645DE"/>
    <w:rsid w:val="00D64B49"/>
    <w:rsid w:val="00D64BE7"/>
    <w:rsid w:val="00D64E52"/>
    <w:rsid w:val="00D652B0"/>
    <w:rsid w:val="00D65745"/>
    <w:rsid w:val="00D65BDC"/>
    <w:rsid w:val="00D65C94"/>
    <w:rsid w:val="00D65D0D"/>
    <w:rsid w:val="00D65D83"/>
    <w:rsid w:val="00D65DC2"/>
    <w:rsid w:val="00D65EB7"/>
    <w:rsid w:val="00D665E4"/>
    <w:rsid w:val="00D666DD"/>
    <w:rsid w:val="00D66754"/>
    <w:rsid w:val="00D66C93"/>
    <w:rsid w:val="00D66EBE"/>
    <w:rsid w:val="00D66F70"/>
    <w:rsid w:val="00D66FBE"/>
    <w:rsid w:val="00D6716B"/>
    <w:rsid w:val="00D67284"/>
    <w:rsid w:val="00D67CD7"/>
    <w:rsid w:val="00D67DF1"/>
    <w:rsid w:val="00D67E17"/>
    <w:rsid w:val="00D67FF6"/>
    <w:rsid w:val="00D700D7"/>
    <w:rsid w:val="00D7012C"/>
    <w:rsid w:val="00D705DA"/>
    <w:rsid w:val="00D707F3"/>
    <w:rsid w:val="00D70D17"/>
    <w:rsid w:val="00D70E8A"/>
    <w:rsid w:val="00D710D4"/>
    <w:rsid w:val="00D71F0B"/>
    <w:rsid w:val="00D720AD"/>
    <w:rsid w:val="00D72330"/>
    <w:rsid w:val="00D72689"/>
    <w:rsid w:val="00D72C21"/>
    <w:rsid w:val="00D72CDB"/>
    <w:rsid w:val="00D72D38"/>
    <w:rsid w:val="00D72E0E"/>
    <w:rsid w:val="00D7389C"/>
    <w:rsid w:val="00D73BFC"/>
    <w:rsid w:val="00D73CD1"/>
    <w:rsid w:val="00D74266"/>
    <w:rsid w:val="00D7427F"/>
    <w:rsid w:val="00D74301"/>
    <w:rsid w:val="00D743AC"/>
    <w:rsid w:val="00D744B3"/>
    <w:rsid w:val="00D7491A"/>
    <w:rsid w:val="00D74FFA"/>
    <w:rsid w:val="00D751B0"/>
    <w:rsid w:val="00D7546F"/>
    <w:rsid w:val="00D756A4"/>
    <w:rsid w:val="00D75A23"/>
    <w:rsid w:val="00D75DFA"/>
    <w:rsid w:val="00D760FE"/>
    <w:rsid w:val="00D76571"/>
    <w:rsid w:val="00D769C0"/>
    <w:rsid w:val="00D76D2F"/>
    <w:rsid w:val="00D76E17"/>
    <w:rsid w:val="00D771A5"/>
    <w:rsid w:val="00D774DF"/>
    <w:rsid w:val="00D77654"/>
    <w:rsid w:val="00D77A11"/>
    <w:rsid w:val="00D77AD6"/>
    <w:rsid w:val="00D77E45"/>
    <w:rsid w:val="00D803F1"/>
    <w:rsid w:val="00D8047B"/>
    <w:rsid w:val="00D80C10"/>
    <w:rsid w:val="00D80C15"/>
    <w:rsid w:val="00D80EDE"/>
    <w:rsid w:val="00D81054"/>
    <w:rsid w:val="00D810A5"/>
    <w:rsid w:val="00D81203"/>
    <w:rsid w:val="00D81246"/>
    <w:rsid w:val="00D81333"/>
    <w:rsid w:val="00D8187B"/>
    <w:rsid w:val="00D81952"/>
    <w:rsid w:val="00D81A0A"/>
    <w:rsid w:val="00D81A9B"/>
    <w:rsid w:val="00D81C9A"/>
    <w:rsid w:val="00D81E6C"/>
    <w:rsid w:val="00D81E88"/>
    <w:rsid w:val="00D82674"/>
    <w:rsid w:val="00D82A73"/>
    <w:rsid w:val="00D82FA4"/>
    <w:rsid w:val="00D83461"/>
    <w:rsid w:val="00D8351F"/>
    <w:rsid w:val="00D83521"/>
    <w:rsid w:val="00D8355B"/>
    <w:rsid w:val="00D83D15"/>
    <w:rsid w:val="00D83FE8"/>
    <w:rsid w:val="00D8418F"/>
    <w:rsid w:val="00D84343"/>
    <w:rsid w:val="00D8445E"/>
    <w:rsid w:val="00D84486"/>
    <w:rsid w:val="00D848DA"/>
    <w:rsid w:val="00D85198"/>
    <w:rsid w:val="00D851F3"/>
    <w:rsid w:val="00D852B6"/>
    <w:rsid w:val="00D85B65"/>
    <w:rsid w:val="00D85CE6"/>
    <w:rsid w:val="00D8615E"/>
    <w:rsid w:val="00D8661C"/>
    <w:rsid w:val="00D8698F"/>
    <w:rsid w:val="00D86D0D"/>
    <w:rsid w:val="00D86D78"/>
    <w:rsid w:val="00D875E8"/>
    <w:rsid w:val="00D87A3C"/>
    <w:rsid w:val="00D90BCF"/>
    <w:rsid w:val="00D90BE9"/>
    <w:rsid w:val="00D912AB"/>
    <w:rsid w:val="00D9135C"/>
    <w:rsid w:val="00D91505"/>
    <w:rsid w:val="00D91610"/>
    <w:rsid w:val="00D91657"/>
    <w:rsid w:val="00D9172D"/>
    <w:rsid w:val="00D91A57"/>
    <w:rsid w:val="00D91E87"/>
    <w:rsid w:val="00D920AE"/>
    <w:rsid w:val="00D924FE"/>
    <w:rsid w:val="00D92C19"/>
    <w:rsid w:val="00D92C77"/>
    <w:rsid w:val="00D9304D"/>
    <w:rsid w:val="00D93243"/>
    <w:rsid w:val="00D93310"/>
    <w:rsid w:val="00D93427"/>
    <w:rsid w:val="00D936F2"/>
    <w:rsid w:val="00D93AB3"/>
    <w:rsid w:val="00D93EC4"/>
    <w:rsid w:val="00D94206"/>
    <w:rsid w:val="00D9429C"/>
    <w:rsid w:val="00D94591"/>
    <w:rsid w:val="00D948C6"/>
    <w:rsid w:val="00D94BDC"/>
    <w:rsid w:val="00D94C57"/>
    <w:rsid w:val="00D94CC2"/>
    <w:rsid w:val="00D94E64"/>
    <w:rsid w:val="00D94FC8"/>
    <w:rsid w:val="00D95384"/>
    <w:rsid w:val="00D953DF"/>
    <w:rsid w:val="00D95753"/>
    <w:rsid w:val="00D95B56"/>
    <w:rsid w:val="00D95B99"/>
    <w:rsid w:val="00D95DF3"/>
    <w:rsid w:val="00D96476"/>
    <w:rsid w:val="00D96593"/>
    <w:rsid w:val="00D96875"/>
    <w:rsid w:val="00D9743A"/>
    <w:rsid w:val="00D9772D"/>
    <w:rsid w:val="00D97868"/>
    <w:rsid w:val="00D97A66"/>
    <w:rsid w:val="00DA002B"/>
    <w:rsid w:val="00DA0353"/>
    <w:rsid w:val="00DA075E"/>
    <w:rsid w:val="00DA0791"/>
    <w:rsid w:val="00DA07DC"/>
    <w:rsid w:val="00DA07F5"/>
    <w:rsid w:val="00DA0847"/>
    <w:rsid w:val="00DA095E"/>
    <w:rsid w:val="00DA12B7"/>
    <w:rsid w:val="00DA16B4"/>
    <w:rsid w:val="00DA1BEB"/>
    <w:rsid w:val="00DA1CB7"/>
    <w:rsid w:val="00DA214B"/>
    <w:rsid w:val="00DA2409"/>
    <w:rsid w:val="00DA27DD"/>
    <w:rsid w:val="00DA28A6"/>
    <w:rsid w:val="00DA28DF"/>
    <w:rsid w:val="00DA29F9"/>
    <w:rsid w:val="00DA32ED"/>
    <w:rsid w:val="00DA32FA"/>
    <w:rsid w:val="00DA3594"/>
    <w:rsid w:val="00DA3661"/>
    <w:rsid w:val="00DA464A"/>
    <w:rsid w:val="00DA4881"/>
    <w:rsid w:val="00DA4A56"/>
    <w:rsid w:val="00DA4B96"/>
    <w:rsid w:val="00DA4C7B"/>
    <w:rsid w:val="00DA4FA1"/>
    <w:rsid w:val="00DA5129"/>
    <w:rsid w:val="00DA5216"/>
    <w:rsid w:val="00DA525C"/>
    <w:rsid w:val="00DA630A"/>
    <w:rsid w:val="00DA690A"/>
    <w:rsid w:val="00DA6F9F"/>
    <w:rsid w:val="00DA7249"/>
    <w:rsid w:val="00DA7558"/>
    <w:rsid w:val="00DA7BCD"/>
    <w:rsid w:val="00DA7F70"/>
    <w:rsid w:val="00DB02D1"/>
    <w:rsid w:val="00DB03DD"/>
    <w:rsid w:val="00DB0522"/>
    <w:rsid w:val="00DB0813"/>
    <w:rsid w:val="00DB0A8C"/>
    <w:rsid w:val="00DB0A91"/>
    <w:rsid w:val="00DB0C6D"/>
    <w:rsid w:val="00DB0EBB"/>
    <w:rsid w:val="00DB1C8D"/>
    <w:rsid w:val="00DB2005"/>
    <w:rsid w:val="00DB2078"/>
    <w:rsid w:val="00DB222D"/>
    <w:rsid w:val="00DB22AE"/>
    <w:rsid w:val="00DB2AB3"/>
    <w:rsid w:val="00DB2D00"/>
    <w:rsid w:val="00DB2F6D"/>
    <w:rsid w:val="00DB3279"/>
    <w:rsid w:val="00DB347C"/>
    <w:rsid w:val="00DB3589"/>
    <w:rsid w:val="00DB36AC"/>
    <w:rsid w:val="00DB370D"/>
    <w:rsid w:val="00DB37DC"/>
    <w:rsid w:val="00DB3AC2"/>
    <w:rsid w:val="00DB3DAF"/>
    <w:rsid w:val="00DB3DE0"/>
    <w:rsid w:val="00DB42DE"/>
    <w:rsid w:val="00DB4323"/>
    <w:rsid w:val="00DB43FD"/>
    <w:rsid w:val="00DB442C"/>
    <w:rsid w:val="00DB482C"/>
    <w:rsid w:val="00DB4A83"/>
    <w:rsid w:val="00DB52BC"/>
    <w:rsid w:val="00DB5AC5"/>
    <w:rsid w:val="00DB5B69"/>
    <w:rsid w:val="00DB5D3D"/>
    <w:rsid w:val="00DB6098"/>
    <w:rsid w:val="00DB6800"/>
    <w:rsid w:val="00DB68D9"/>
    <w:rsid w:val="00DB69D5"/>
    <w:rsid w:val="00DB6AD5"/>
    <w:rsid w:val="00DB6B0B"/>
    <w:rsid w:val="00DB6B89"/>
    <w:rsid w:val="00DB6D7B"/>
    <w:rsid w:val="00DB6DBC"/>
    <w:rsid w:val="00DB7436"/>
    <w:rsid w:val="00DB7550"/>
    <w:rsid w:val="00DB7A58"/>
    <w:rsid w:val="00DB7C9B"/>
    <w:rsid w:val="00DB7DF0"/>
    <w:rsid w:val="00DC00AE"/>
    <w:rsid w:val="00DC0D2F"/>
    <w:rsid w:val="00DC1143"/>
    <w:rsid w:val="00DC11A5"/>
    <w:rsid w:val="00DC1421"/>
    <w:rsid w:val="00DC15B9"/>
    <w:rsid w:val="00DC1641"/>
    <w:rsid w:val="00DC16B1"/>
    <w:rsid w:val="00DC1B6A"/>
    <w:rsid w:val="00DC1F4C"/>
    <w:rsid w:val="00DC2546"/>
    <w:rsid w:val="00DC284D"/>
    <w:rsid w:val="00DC289F"/>
    <w:rsid w:val="00DC295B"/>
    <w:rsid w:val="00DC29DF"/>
    <w:rsid w:val="00DC29E0"/>
    <w:rsid w:val="00DC2C7B"/>
    <w:rsid w:val="00DC2DD9"/>
    <w:rsid w:val="00DC30ED"/>
    <w:rsid w:val="00DC36BB"/>
    <w:rsid w:val="00DC3892"/>
    <w:rsid w:val="00DC3C30"/>
    <w:rsid w:val="00DC3E20"/>
    <w:rsid w:val="00DC4D89"/>
    <w:rsid w:val="00DC4EBE"/>
    <w:rsid w:val="00DC54A3"/>
    <w:rsid w:val="00DC5582"/>
    <w:rsid w:val="00DC562B"/>
    <w:rsid w:val="00DC59EC"/>
    <w:rsid w:val="00DC5CE3"/>
    <w:rsid w:val="00DC5DB6"/>
    <w:rsid w:val="00DC6329"/>
    <w:rsid w:val="00DC6D6D"/>
    <w:rsid w:val="00DC714B"/>
    <w:rsid w:val="00DC79AD"/>
    <w:rsid w:val="00DC7AB3"/>
    <w:rsid w:val="00DC7D3C"/>
    <w:rsid w:val="00DC7D71"/>
    <w:rsid w:val="00DC7DE2"/>
    <w:rsid w:val="00DC7F07"/>
    <w:rsid w:val="00DD009D"/>
    <w:rsid w:val="00DD0159"/>
    <w:rsid w:val="00DD07FB"/>
    <w:rsid w:val="00DD080C"/>
    <w:rsid w:val="00DD1133"/>
    <w:rsid w:val="00DD1207"/>
    <w:rsid w:val="00DD1843"/>
    <w:rsid w:val="00DD1D16"/>
    <w:rsid w:val="00DD1D41"/>
    <w:rsid w:val="00DD1E3D"/>
    <w:rsid w:val="00DD217E"/>
    <w:rsid w:val="00DD2685"/>
    <w:rsid w:val="00DD2B6F"/>
    <w:rsid w:val="00DD3096"/>
    <w:rsid w:val="00DD319C"/>
    <w:rsid w:val="00DD33A1"/>
    <w:rsid w:val="00DD3BD4"/>
    <w:rsid w:val="00DD3D06"/>
    <w:rsid w:val="00DD3F84"/>
    <w:rsid w:val="00DD400B"/>
    <w:rsid w:val="00DD4247"/>
    <w:rsid w:val="00DD45B8"/>
    <w:rsid w:val="00DD4749"/>
    <w:rsid w:val="00DD4E92"/>
    <w:rsid w:val="00DD50CA"/>
    <w:rsid w:val="00DD5C3B"/>
    <w:rsid w:val="00DD5D6D"/>
    <w:rsid w:val="00DD60E6"/>
    <w:rsid w:val="00DD677C"/>
    <w:rsid w:val="00DD6B60"/>
    <w:rsid w:val="00DD72E0"/>
    <w:rsid w:val="00DD74E9"/>
    <w:rsid w:val="00DD7617"/>
    <w:rsid w:val="00DD7980"/>
    <w:rsid w:val="00DD7D12"/>
    <w:rsid w:val="00DD7D80"/>
    <w:rsid w:val="00DD7DC9"/>
    <w:rsid w:val="00DE0380"/>
    <w:rsid w:val="00DE048E"/>
    <w:rsid w:val="00DE0D3C"/>
    <w:rsid w:val="00DE0D9D"/>
    <w:rsid w:val="00DE14BE"/>
    <w:rsid w:val="00DE1564"/>
    <w:rsid w:val="00DE1AD4"/>
    <w:rsid w:val="00DE1BCC"/>
    <w:rsid w:val="00DE1E5A"/>
    <w:rsid w:val="00DE20B2"/>
    <w:rsid w:val="00DE2224"/>
    <w:rsid w:val="00DE2430"/>
    <w:rsid w:val="00DE24C0"/>
    <w:rsid w:val="00DE24FB"/>
    <w:rsid w:val="00DE2CCC"/>
    <w:rsid w:val="00DE30A5"/>
    <w:rsid w:val="00DE3437"/>
    <w:rsid w:val="00DE37E0"/>
    <w:rsid w:val="00DE3BC0"/>
    <w:rsid w:val="00DE4028"/>
    <w:rsid w:val="00DE41F4"/>
    <w:rsid w:val="00DE43A2"/>
    <w:rsid w:val="00DE441B"/>
    <w:rsid w:val="00DE45C1"/>
    <w:rsid w:val="00DE4616"/>
    <w:rsid w:val="00DE4725"/>
    <w:rsid w:val="00DE4D64"/>
    <w:rsid w:val="00DE4E19"/>
    <w:rsid w:val="00DE50A3"/>
    <w:rsid w:val="00DE5799"/>
    <w:rsid w:val="00DE59FA"/>
    <w:rsid w:val="00DE5C04"/>
    <w:rsid w:val="00DE629C"/>
    <w:rsid w:val="00DE64B4"/>
    <w:rsid w:val="00DE68F0"/>
    <w:rsid w:val="00DE7051"/>
    <w:rsid w:val="00DE70E0"/>
    <w:rsid w:val="00DE71D7"/>
    <w:rsid w:val="00DE7898"/>
    <w:rsid w:val="00DE79B4"/>
    <w:rsid w:val="00DE7A32"/>
    <w:rsid w:val="00DE7DCC"/>
    <w:rsid w:val="00DF00F0"/>
    <w:rsid w:val="00DF0126"/>
    <w:rsid w:val="00DF0321"/>
    <w:rsid w:val="00DF0729"/>
    <w:rsid w:val="00DF08F7"/>
    <w:rsid w:val="00DF090A"/>
    <w:rsid w:val="00DF0E7B"/>
    <w:rsid w:val="00DF1376"/>
    <w:rsid w:val="00DF1524"/>
    <w:rsid w:val="00DF1602"/>
    <w:rsid w:val="00DF18B0"/>
    <w:rsid w:val="00DF1909"/>
    <w:rsid w:val="00DF1ACF"/>
    <w:rsid w:val="00DF1D09"/>
    <w:rsid w:val="00DF1F18"/>
    <w:rsid w:val="00DF207F"/>
    <w:rsid w:val="00DF21F9"/>
    <w:rsid w:val="00DF22A6"/>
    <w:rsid w:val="00DF256F"/>
    <w:rsid w:val="00DF271E"/>
    <w:rsid w:val="00DF2BD6"/>
    <w:rsid w:val="00DF3201"/>
    <w:rsid w:val="00DF34FE"/>
    <w:rsid w:val="00DF37B9"/>
    <w:rsid w:val="00DF3A28"/>
    <w:rsid w:val="00DF3E27"/>
    <w:rsid w:val="00DF3F6A"/>
    <w:rsid w:val="00DF509C"/>
    <w:rsid w:val="00DF55F7"/>
    <w:rsid w:val="00DF5640"/>
    <w:rsid w:val="00DF5643"/>
    <w:rsid w:val="00DF5E72"/>
    <w:rsid w:val="00DF69D4"/>
    <w:rsid w:val="00DF6A00"/>
    <w:rsid w:val="00DF6A90"/>
    <w:rsid w:val="00DF6B54"/>
    <w:rsid w:val="00DF6C43"/>
    <w:rsid w:val="00DF6E00"/>
    <w:rsid w:val="00DF7123"/>
    <w:rsid w:val="00DF74EF"/>
    <w:rsid w:val="00DF7A33"/>
    <w:rsid w:val="00DF7AB0"/>
    <w:rsid w:val="00DF7B99"/>
    <w:rsid w:val="00E001DD"/>
    <w:rsid w:val="00E004F7"/>
    <w:rsid w:val="00E00658"/>
    <w:rsid w:val="00E00A77"/>
    <w:rsid w:val="00E00B82"/>
    <w:rsid w:val="00E00C7E"/>
    <w:rsid w:val="00E00CE9"/>
    <w:rsid w:val="00E011B6"/>
    <w:rsid w:val="00E011E5"/>
    <w:rsid w:val="00E01263"/>
    <w:rsid w:val="00E01643"/>
    <w:rsid w:val="00E016A8"/>
    <w:rsid w:val="00E019DB"/>
    <w:rsid w:val="00E01A54"/>
    <w:rsid w:val="00E01AE6"/>
    <w:rsid w:val="00E01F06"/>
    <w:rsid w:val="00E02027"/>
    <w:rsid w:val="00E02B36"/>
    <w:rsid w:val="00E02D51"/>
    <w:rsid w:val="00E02E66"/>
    <w:rsid w:val="00E03076"/>
    <w:rsid w:val="00E03468"/>
    <w:rsid w:val="00E0372B"/>
    <w:rsid w:val="00E03767"/>
    <w:rsid w:val="00E03941"/>
    <w:rsid w:val="00E03D2D"/>
    <w:rsid w:val="00E03FB4"/>
    <w:rsid w:val="00E04963"/>
    <w:rsid w:val="00E04B1B"/>
    <w:rsid w:val="00E04CFE"/>
    <w:rsid w:val="00E050B8"/>
    <w:rsid w:val="00E053A7"/>
    <w:rsid w:val="00E053E1"/>
    <w:rsid w:val="00E05421"/>
    <w:rsid w:val="00E05D25"/>
    <w:rsid w:val="00E0607E"/>
    <w:rsid w:val="00E066C8"/>
    <w:rsid w:val="00E068C8"/>
    <w:rsid w:val="00E06939"/>
    <w:rsid w:val="00E0693A"/>
    <w:rsid w:val="00E0697F"/>
    <w:rsid w:val="00E069B9"/>
    <w:rsid w:val="00E06B2D"/>
    <w:rsid w:val="00E06E27"/>
    <w:rsid w:val="00E06F59"/>
    <w:rsid w:val="00E071F8"/>
    <w:rsid w:val="00E07BDE"/>
    <w:rsid w:val="00E07C49"/>
    <w:rsid w:val="00E10092"/>
    <w:rsid w:val="00E108F0"/>
    <w:rsid w:val="00E10929"/>
    <w:rsid w:val="00E10DF6"/>
    <w:rsid w:val="00E10EA0"/>
    <w:rsid w:val="00E10F1E"/>
    <w:rsid w:val="00E10F7F"/>
    <w:rsid w:val="00E11084"/>
    <w:rsid w:val="00E1115C"/>
    <w:rsid w:val="00E114CA"/>
    <w:rsid w:val="00E11717"/>
    <w:rsid w:val="00E11EF6"/>
    <w:rsid w:val="00E11F7E"/>
    <w:rsid w:val="00E11F87"/>
    <w:rsid w:val="00E12260"/>
    <w:rsid w:val="00E12690"/>
    <w:rsid w:val="00E12712"/>
    <w:rsid w:val="00E12A56"/>
    <w:rsid w:val="00E12B11"/>
    <w:rsid w:val="00E12B3D"/>
    <w:rsid w:val="00E12F2F"/>
    <w:rsid w:val="00E1325B"/>
    <w:rsid w:val="00E1370E"/>
    <w:rsid w:val="00E1383C"/>
    <w:rsid w:val="00E13A57"/>
    <w:rsid w:val="00E14194"/>
    <w:rsid w:val="00E146ED"/>
    <w:rsid w:val="00E1478F"/>
    <w:rsid w:val="00E1490C"/>
    <w:rsid w:val="00E14A51"/>
    <w:rsid w:val="00E14A99"/>
    <w:rsid w:val="00E14C0A"/>
    <w:rsid w:val="00E14E1A"/>
    <w:rsid w:val="00E15142"/>
    <w:rsid w:val="00E151B8"/>
    <w:rsid w:val="00E15AC7"/>
    <w:rsid w:val="00E15DB0"/>
    <w:rsid w:val="00E16139"/>
    <w:rsid w:val="00E162A0"/>
    <w:rsid w:val="00E16670"/>
    <w:rsid w:val="00E169A6"/>
    <w:rsid w:val="00E16A01"/>
    <w:rsid w:val="00E16B83"/>
    <w:rsid w:val="00E16C77"/>
    <w:rsid w:val="00E16EB5"/>
    <w:rsid w:val="00E17131"/>
    <w:rsid w:val="00E17631"/>
    <w:rsid w:val="00E17752"/>
    <w:rsid w:val="00E178C5"/>
    <w:rsid w:val="00E17DB1"/>
    <w:rsid w:val="00E17E64"/>
    <w:rsid w:val="00E202C1"/>
    <w:rsid w:val="00E205F2"/>
    <w:rsid w:val="00E20775"/>
    <w:rsid w:val="00E20877"/>
    <w:rsid w:val="00E208AF"/>
    <w:rsid w:val="00E20C05"/>
    <w:rsid w:val="00E20C5F"/>
    <w:rsid w:val="00E20CD6"/>
    <w:rsid w:val="00E211A2"/>
    <w:rsid w:val="00E21211"/>
    <w:rsid w:val="00E212A8"/>
    <w:rsid w:val="00E214C1"/>
    <w:rsid w:val="00E21A5A"/>
    <w:rsid w:val="00E21BFC"/>
    <w:rsid w:val="00E21F39"/>
    <w:rsid w:val="00E224EE"/>
    <w:rsid w:val="00E225F7"/>
    <w:rsid w:val="00E22692"/>
    <w:rsid w:val="00E2285B"/>
    <w:rsid w:val="00E22A1F"/>
    <w:rsid w:val="00E22A36"/>
    <w:rsid w:val="00E22B2C"/>
    <w:rsid w:val="00E22D9E"/>
    <w:rsid w:val="00E22F88"/>
    <w:rsid w:val="00E230E9"/>
    <w:rsid w:val="00E23900"/>
    <w:rsid w:val="00E23A21"/>
    <w:rsid w:val="00E23A55"/>
    <w:rsid w:val="00E23DBE"/>
    <w:rsid w:val="00E24013"/>
    <w:rsid w:val="00E24165"/>
    <w:rsid w:val="00E2416A"/>
    <w:rsid w:val="00E24346"/>
    <w:rsid w:val="00E249E5"/>
    <w:rsid w:val="00E24DAB"/>
    <w:rsid w:val="00E24FC2"/>
    <w:rsid w:val="00E252C2"/>
    <w:rsid w:val="00E253C1"/>
    <w:rsid w:val="00E25649"/>
    <w:rsid w:val="00E256EB"/>
    <w:rsid w:val="00E25886"/>
    <w:rsid w:val="00E25AFA"/>
    <w:rsid w:val="00E25C2A"/>
    <w:rsid w:val="00E25DD2"/>
    <w:rsid w:val="00E26087"/>
    <w:rsid w:val="00E26179"/>
    <w:rsid w:val="00E268A1"/>
    <w:rsid w:val="00E26999"/>
    <w:rsid w:val="00E26B0A"/>
    <w:rsid w:val="00E26B85"/>
    <w:rsid w:val="00E26CC1"/>
    <w:rsid w:val="00E26EF4"/>
    <w:rsid w:val="00E26F2F"/>
    <w:rsid w:val="00E26F7F"/>
    <w:rsid w:val="00E27078"/>
    <w:rsid w:val="00E270E6"/>
    <w:rsid w:val="00E27592"/>
    <w:rsid w:val="00E27AF3"/>
    <w:rsid w:val="00E27EDF"/>
    <w:rsid w:val="00E30EA0"/>
    <w:rsid w:val="00E3120E"/>
    <w:rsid w:val="00E312FD"/>
    <w:rsid w:val="00E31948"/>
    <w:rsid w:val="00E31B9C"/>
    <w:rsid w:val="00E31FB2"/>
    <w:rsid w:val="00E322CF"/>
    <w:rsid w:val="00E3234E"/>
    <w:rsid w:val="00E325C6"/>
    <w:rsid w:val="00E3271B"/>
    <w:rsid w:val="00E32AAB"/>
    <w:rsid w:val="00E32AB0"/>
    <w:rsid w:val="00E32DAC"/>
    <w:rsid w:val="00E32F50"/>
    <w:rsid w:val="00E33062"/>
    <w:rsid w:val="00E335D0"/>
    <w:rsid w:val="00E33D9C"/>
    <w:rsid w:val="00E33F08"/>
    <w:rsid w:val="00E341DB"/>
    <w:rsid w:val="00E343F7"/>
    <w:rsid w:val="00E34B68"/>
    <w:rsid w:val="00E35075"/>
    <w:rsid w:val="00E3526C"/>
    <w:rsid w:val="00E352A8"/>
    <w:rsid w:val="00E353FE"/>
    <w:rsid w:val="00E3549E"/>
    <w:rsid w:val="00E35659"/>
    <w:rsid w:val="00E35865"/>
    <w:rsid w:val="00E35C2C"/>
    <w:rsid w:val="00E3609B"/>
    <w:rsid w:val="00E367A9"/>
    <w:rsid w:val="00E368D4"/>
    <w:rsid w:val="00E36B11"/>
    <w:rsid w:val="00E370F2"/>
    <w:rsid w:val="00E371E9"/>
    <w:rsid w:val="00E37774"/>
    <w:rsid w:val="00E37C0D"/>
    <w:rsid w:val="00E37CF5"/>
    <w:rsid w:val="00E402DB"/>
    <w:rsid w:val="00E404B0"/>
    <w:rsid w:val="00E405C0"/>
    <w:rsid w:val="00E40758"/>
    <w:rsid w:val="00E40AA7"/>
    <w:rsid w:val="00E41173"/>
    <w:rsid w:val="00E41295"/>
    <w:rsid w:val="00E412A3"/>
    <w:rsid w:val="00E41A4C"/>
    <w:rsid w:val="00E41BE3"/>
    <w:rsid w:val="00E41C52"/>
    <w:rsid w:val="00E41C6A"/>
    <w:rsid w:val="00E41C83"/>
    <w:rsid w:val="00E41DFC"/>
    <w:rsid w:val="00E41F8E"/>
    <w:rsid w:val="00E422EE"/>
    <w:rsid w:val="00E42375"/>
    <w:rsid w:val="00E42BF3"/>
    <w:rsid w:val="00E42EE3"/>
    <w:rsid w:val="00E430EA"/>
    <w:rsid w:val="00E4310D"/>
    <w:rsid w:val="00E435FD"/>
    <w:rsid w:val="00E43797"/>
    <w:rsid w:val="00E43E82"/>
    <w:rsid w:val="00E43EAF"/>
    <w:rsid w:val="00E441D5"/>
    <w:rsid w:val="00E4436D"/>
    <w:rsid w:val="00E448B1"/>
    <w:rsid w:val="00E449BC"/>
    <w:rsid w:val="00E44DFE"/>
    <w:rsid w:val="00E452D2"/>
    <w:rsid w:val="00E453FE"/>
    <w:rsid w:val="00E45AC8"/>
    <w:rsid w:val="00E45E96"/>
    <w:rsid w:val="00E46092"/>
    <w:rsid w:val="00E4625E"/>
    <w:rsid w:val="00E462E5"/>
    <w:rsid w:val="00E4633E"/>
    <w:rsid w:val="00E46AB0"/>
    <w:rsid w:val="00E46C24"/>
    <w:rsid w:val="00E46D9A"/>
    <w:rsid w:val="00E46EFE"/>
    <w:rsid w:val="00E470EB"/>
    <w:rsid w:val="00E47178"/>
    <w:rsid w:val="00E4717A"/>
    <w:rsid w:val="00E47614"/>
    <w:rsid w:val="00E47BEA"/>
    <w:rsid w:val="00E47E2F"/>
    <w:rsid w:val="00E5001B"/>
    <w:rsid w:val="00E50259"/>
    <w:rsid w:val="00E502E2"/>
    <w:rsid w:val="00E502EA"/>
    <w:rsid w:val="00E50885"/>
    <w:rsid w:val="00E50DA3"/>
    <w:rsid w:val="00E50FAC"/>
    <w:rsid w:val="00E51368"/>
    <w:rsid w:val="00E51B37"/>
    <w:rsid w:val="00E51EA5"/>
    <w:rsid w:val="00E52030"/>
    <w:rsid w:val="00E52091"/>
    <w:rsid w:val="00E521E7"/>
    <w:rsid w:val="00E52770"/>
    <w:rsid w:val="00E52EC3"/>
    <w:rsid w:val="00E53316"/>
    <w:rsid w:val="00E5349A"/>
    <w:rsid w:val="00E534CE"/>
    <w:rsid w:val="00E53C98"/>
    <w:rsid w:val="00E53F55"/>
    <w:rsid w:val="00E543A2"/>
    <w:rsid w:val="00E54742"/>
    <w:rsid w:val="00E548FD"/>
    <w:rsid w:val="00E54997"/>
    <w:rsid w:val="00E54A4F"/>
    <w:rsid w:val="00E54A54"/>
    <w:rsid w:val="00E54C2A"/>
    <w:rsid w:val="00E54C41"/>
    <w:rsid w:val="00E55736"/>
    <w:rsid w:val="00E557AF"/>
    <w:rsid w:val="00E5589B"/>
    <w:rsid w:val="00E55B27"/>
    <w:rsid w:val="00E55C24"/>
    <w:rsid w:val="00E55C28"/>
    <w:rsid w:val="00E55D4A"/>
    <w:rsid w:val="00E5604A"/>
    <w:rsid w:val="00E5625B"/>
    <w:rsid w:val="00E5631A"/>
    <w:rsid w:val="00E56CCA"/>
    <w:rsid w:val="00E56DB8"/>
    <w:rsid w:val="00E570AF"/>
    <w:rsid w:val="00E573A5"/>
    <w:rsid w:val="00E574B8"/>
    <w:rsid w:val="00E574F0"/>
    <w:rsid w:val="00E57836"/>
    <w:rsid w:val="00E579F3"/>
    <w:rsid w:val="00E57A27"/>
    <w:rsid w:val="00E57B4E"/>
    <w:rsid w:val="00E57CB4"/>
    <w:rsid w:val="00E57DF8"/>
    <w:rsid w:val="00E57DF9"/>
    <w:rsid w:val="00E57E80"/>
    <w:rsid w:val="00E6004F"/>
    <w:rsid w:val="00E6005E"/>
    <w:rsid w:val="00E60165"/>
    <w:rsid w:val="00E60559"/>
    <w:rsid w:val="00E60898"/>
    <w:rsid w:val="00E608B2"/>
    <w:rsid w:val="00E611B7"/>
    <w:rsid w:val="00E6178B"/>
    <w:rsid w:val="00E61F90"/>
    <w:rsid w:val="00E62123"/>
    <w:rsid w:val="00E6237C"/>
    <w:rsid w:val="00E6286E"/>
    <w:rsid w:val="00E62A44"/>
    <w:rsid w:val="00E62AED"/>
    <w:rsid w:val="00E62AF2"/>
    <w:rsid w:val="00E62CCC"/>
    <w:rsid w:val="00E62F1D"/>
    <w:rsid w:val="00E6332D"/>
    <w:rsid w:val="00E638E3"/>
    <w:rsid w:val="00E63D9D"/>
    <w:rsid w:val="00E63E0D"/>
    <w:rsid w:val="00E63EAF"/>
    <w:rsid w:val="00E63F01"/>
    <w:rsid w:val="00E641C4"/>
    <w:rsid w:val="00E64725"/>
    <w:rsid w:val="00E64ABA"/>
    <w:rsid w:val="00E64BD5"/>
    <w:rsid w:val="00E64D29"/>
    <w:rsid w:val="00E65185"/>
    <w:rsid w:val="00E65497"/>
    <w:rsid w:val="00E65501"/>
    <w:rsid w:val="00E6595A"/>
    <w:rsid w:val="00E659DF"/>
    <w:rsid w:val="00E65D48"/>
    <w:rsid w:val="00E65FED"/>
    <w:rsid w:val="00E6651D"/>
    <w:rsid w:val="00E66653"/>
    <w:rsid w:val="00E668B2"/>
    <w:rsid w:val="00E66E1B"/>
    <w:rsid w:val="00E67023"/>
    <w:rsid w:val="00E676BA"/>
    <w:rsid w:val="00E67C50"/>
    <w:rsid w:val="00E67D66"/>
    <w:rsid w:val="00E67F6E"/>
    <w:rsid w:val="00E701BB"/>
    <w:rsid w:val="00E70523"/>
    <w:rsid w:val="00E707C7"/>
    <w:rsid w:val="00E70B84"/>
    <w:rsid w:val="00E70C41"/>
    <w:rsid w:val="00E70CAD"/>
    <w:rsid w:val="00E70E52"/>
    <w:rsid w:val="00E71058"/>
    <w:rsid w:val="00E7110F"/>
    <w:rsid w:val="00E711F4"/>
    <w:rsid w:val="00E71234"/>
    <w:rsid w:val="00E71AD7"/>
    <w:rsid w:val="00E71DD5"/>
    <w:rsid w:val="00E7204F"/>
    <w:rsid w:val="00E72524"/>
    <w:rsid w:val="00E72956"/>
    <w:rsid w:val="00E72A05"/>
    <w:rsid w:val="00E72AD8"/>
    <w:rsid w:val="00E72C94"/>
    <w:rsid w:val="00E72EAA"/>
    <w:rsid w:val="00E73631"/>
    <w:rsid w:val="00E7377E"/>
    <w:rsid w:val="00E7389C"/>
    <w:rsid w:val="00E738ED"/>
    <w:rsid w:val="00E73A68"/>
    <w:rsid w:val="00E73DFF"/>
    <w:rsid w:val="00E740B8"/>
    <w:rsid w:val="00E74122"/>
    <w:rsid w:val="00E74147"/>
    <w:rsid w:val="00E7423D"/>
    <w:rsid w:val="00E74461"/>
    <w:rsid w:val="00E747FE"/>
    <w:rsid w:val="00E74AE5"/>
    <w:rsid w:val="00E74DEA"/>
    <w:rsid w:val="00E74F7F"/>
    <w:rsid w:val="00E75570"/>
    <w:rsid w:val="00E755C8"/>
    <w:rsid w:val="00E75946"/>
    <w:rsid w:val="00E759B8"/>
    <w:rsid w:val="00E75B28"/>
    <w:rsid w:val="00E75CDB"/>
    <w:rsid w:val="00E7695B"/>
    <w:rsid w:val="00E775DF"/>
    <w:rsid w:val="00E777D0"/>
    <w:rsid w:val="00E77CFD"/>
    <w:rsid w:val="00E77F42"/>
    <w:rsid w:val="00E800BD"/>
    <w:rsid w:val="00E800DA"/>
    <w:rsid w:val="00E804C3"/>
    <w:rsid w:val="00E80965"/>
    <w:rsid w:val="00E80D6E"/>
    <w:rsid w:val="00E80E97"/>
    <w:rsid w:val="00E81263"/>
    <w:rsid w:val="00E8145A"/>
    <w:rsid w:val="00E817E3"/>
    <w:rsid w:val="00E81A44"/>
    <w:rsid w:val="00E81D8A"/>
    <w:rsid w:val="00E81E64"/>
    <w:rsid w:val="00E820AE"/>
    <w:rsid w:val="00E82114"/>
    <w:rsid w:val="00E8248B"/>
    <w:rsid w:val="00E827BD"/>
    <w:rsid w:val="00E82A03"/>
    <w:rsid w:val="00E82DB9"/>
    <w:rsid w:val="00E83385"/>
    <w:rsid w:val="00E83480"/>
    <w:rsid w:val="00E836D9"/>
    <w:rsid w:val="00E83AC6"/>
    <w:rsid w:val="00E83B22"/>
    <w:rsid w:val="00E83B67"/>
    <w:rsid w:val="00E83D61"/>
    <w:rsid w:val="00E83F8F"/>
    <w:rsid w:val="00E83FCF"/>
    <w:rsid w:val="00E84026"/>
    <w:rsid w:val="00E843B5"/>
    <w:rsid w:val="00E84423"/>
    <w:rsid w:val="00E845E4"/>
    <w:rsid w:val="00E845E5"/>
    <w:rsid w:val="00E84923"/>
    <w:rsid w:val="00E849A5"/>
    <w:rsid w:val="00E84D7F"/>
    <w:rsid w:val="00E84E6A"/>
    <w:rsid w:val="00E84F0A"/>
    <w:rsid w:val="00E85000"/>
    <w:rsid w:val="00E852CB"/>
    <w:rsid w:val="00E856D7"/>
    <w:rsid w:val="00E857F8"/>
    <w:rsid w:val="00E8587A"/>
    <w:rsid w:val="00E858CE"/>
    <w:rsid w:val="00E85A92"/>
    <w:rsid w:val="00E85B80"/>
    <w:rsid w:val="00E85D7A"/>
    <w:rsid w:val="00E860E3"/>
    <w:rsid w:val="00E8616E"/>
    <w:rsid w:val="00E8683B"/>
    <w:rsid w:val="00E868C0"/>
    <w:rsid w:val="00E86909"/>
    <w:rsid w:val="00E869F4"/>
    <w:rsid w:val="00E86CA3"/>
    <w:rsid w:val="00E8715C"/>
    <w:rsid w:val="00E874AD"/>
    <w:rsid w:val="00E876CE"/>
    <w:rsid w:val="00E8794A"/>
    <w:rsid w:val="00E87A1A"/>
    <w:rsid w:val="00E87A66"/>
    <w:rsid w:val="00E87F03"/>
    <w:rsid w:val="00E9050C"/>
    <w:rsid w:val="00E9054B"/>
    <w:rsid w:val="00E9063E"/>
    <w:rsid w:val="00E906E1"/>
    <w:rsid w:val="00E909FD"/>
    <w:rsid w:val="00E9164B"/>
    <w:rsid w:val="00E916B4"/>
    <w:rsid w:val="00E91CCC"/>
    <w:rsid w:val="00E92166"/>
    <w:rsid w:val="00E92253"/>
    <w:rsid w:val="00E92754"/>
    <w:rsid w:val="00E927DE"/>
    <w:rsid w:val="00E92C54"/>
    <w:rsid w:val="00E92D93"/>
    <w:rsid w:val="00E931C2"/>
    <w:rsid w:val="00E93A10"/>
    <w:rsid w:val="00E94072"/>
    <w:rsid w:val="00E94186"/>
    <w:rsid w:val="00E942B7"/>
    <w:rsid w:val="00E94581"/>
    <w:rsid w:val="00E94EA4"/>
    <w:rsid w:val="00E94ED2"/>
    <w:rsid w:val="00E953D1"/>
    <w:rsid w:val="00E95666"/>
    <w:rsid w:val="00E95762"/>
    <w:rsid w:val="00E95790"/>
    <w:rsid w:val="00E95890"/>
    <w:rsid w:val="00E95D40"/>
    <w:rsid w:val="00E95FE4"/>
    <w:rsid w:val="00E9603E"/>
    <w:rsid w:val="00E96149"/>
    <w:rsid w:val="00E966A5"/>
    <w:rsid w:val="00E96F08"/>
    <w:rsid w:val="00E970A8"/>
    <w:rsid w:val="00E97418"/>
    <w:rsid w:val="00E97665"/>
    <w:rsid w:val="00E977C2"/>
    <w:rsid w:val="00EA00DB"/>
    <w:rsid w:val="00EA017E"/>
    <w:rsid w:val="00EA06AB"/>
    <w:rsid w:val="00EA0ADF"/>
    <w:rsid w:val="00EA108E"/>
    <w:rsid w:val="00EA11CF"/>
    <w:rsid w:val="00EA1317"/>
    <w:rsid w:val="00EA1502"/>
    <w:rsid w:val="00EA178A"/>
    <w:rsid w:val="00EA19B3"/>
    <w:rsid w:val="00EA19FD"/>
    <w:rsid w:val="00EA1B46"/>
    <w:rsid w:val="00EA205C"/>
    <w:rsid w:val="00EA2359"/>
    <w:rsid w:val="00EA23AA"/>
    <w:rsid w:val="00EA249D"/>
    <w:rsid w:val="00EA2A27"/>
    <w:rsid w:val="00EA2C5C"/>
    <w:rsid w:val="00EA2D9B"/>
    <w:rsid w:val="00EA2F3D"/>
    <w:rsid w:val="00EA2FF3"/>
    <w:rsid w:val="00EA32D2"/>
    <w:rsid w:val="00EA3606"/>
    <w:rsid w:val="00EA3875"/>
    <w:rsid w:val="00EA3AC9"/>
    <w:rsid w:val="00EA3AEB"/>
    <w:rsid w:val="00EA3C1C"/>
    <w:rsid w:val="00EA4510"/>
    <w:rsid w:val="00EA47D8"/>
    <w:rsid w:val="00EA4826"/>
    <w:rsid w:val="00EA4CCE"/>
    <w:rsid w:val="00EA4F3E"/>
    <w:rsid w:val="00EA53A6"/>
    <w:rsid w:val="00EA5616"/>
    <w:rsid w:val="00EA5BFF"/>
    <w:rsid w:val="00EA645E"/>
    <w:rsid w:val="00EA663B"/>
    <w:rsid w:val="00EA682A"/>
    <w:rsid w:val="00EA6952"/>
    <w:rsid w:val="00EA6CA4"/>
    <w:rsid w:val="00EA6ECC"/>
    <w:rsid w:val="00EA6EE2"/>
    <w:rsid w:val="00EA6F23"/>
    <w:rsid w:val="00EA76A6"/>
    <w:rsid w:val="00EA77D0"/>
    <w:rsid w:val="00EA7A06"/>
    <w:rsid w:val="00EA7A89"/>
    <w:rsid w:val="00EA7AAE"/>
    <w:rsid w:val="00EA7BDF"/>
    <w:rsid w:val="00EA7C41"/>
    <w:rsid w:val="00EA7C9E"/>
    <w:rsid w:val="00EB041B"/>
    <w:rsid w:val="00EB043E"/>
    <w:rsid w:val="00EB07BD"/>
    <w:rsid w:val="00EB094F"/>
    <w:rsid w:val="00EB0AF8"/>
    <w:rsid w:val="00EB0F2B"/>
    <w:rsid w:val="00EB1161"/>
    <w:rsid w:val="00EB1291"/>
    <w:rsid w:val="00EB13FB"/>
    <w:rsid w:val="00EB1A4D"/>
    <w:rsid w:val="00EB1AB3"/>
    <w:rsid w:val="00EB1DB1"/>
    <w:rsid w:val="00EB1E3F"/>
    <w:rsid w:val="00EB208A"/>
    <w:rsid w:val="00EB2267"/>
    <w:rsid w:val="00EB241D"/>
    <w:rsid w:val="00EB266B"/>
    <w:rsid w:val="00EB281A"/>
    <w:rsid w:val="00EB2882"/>
    <w:rsid w:val="00EB297A"/>
    <w:rsid w:val="00EB2A41"/>
    <w:rsid w:val="00EB2A7B"/>
    <w:rsid w:val="00EB2CA8"/>
    <w:rsid w:val="00EB2D47"/>
    <w:rsid w:val="00EB3045"/>
    <w:rsid w:val="00EB31E9"/>
    <w:rsid w:val="00EB3258"/>
    <w:rsid w:val="00EB37A8"/>
    <w:rsid w:val="00EB3BA3"/>
    <w:rsid w:val="00EB3E46"/>
    <w:rsid w:val="00EB4045"/>
    <w:rsid w:val="00EB45CB"/>
    <w:rsid w:val="00EB46A3"/>
    <w:rsid w:val="00EB48CD"/>
    <w:rsid w:val="00EB4D1C"/>
    <w:rsid w:val="00EB54B0"/>
    <w:rsid w:val="00EB6669"/>
    <w:rsid w:val="00EB6C20"/>
    <w:rsid w:val="00EB6CDF"/>
    <w:rsid w:val="00EB6E01"/>
    <w:rsid w:val="00EB6EF1"/>
    <w:rsid w:val="00EB70D6"/>
    <w:rsid w:val="00EB7642"/>
    <w:rsid w:val="00EB7824"/>
    <w:rsid w:val="00EB7D75"/>
    <w:rsid w:val="00EB7E8C"/>
    <w:rsid w:val="00EB7FF8"/>
    <w:rsid w:val="00EC0370"/>
    <w:rsid w:val="00EC0547"/>
    <w:rsid w:val="00EC0A20"/>
    <w:rsid w:val="00EC0B56"/>
    <w:rsid w:val="00EC0B60"/>
    <w:rsid w:val="00EC0B64"/>
    <w:rsid w:val="00EC0CEE"/>
    <w:rsid w:val="00EC0F07"/>
    <w:rsid w:val="00EC14E2"/>
    <w:rsid w:val="00EC16C3"/>
    <w:rsid w:val="00EC18E9"/>
    <w:rsid w:val="00EC1B8F"/>
    <w:rsid w:val="00EC1F75"/>
    <w:rsid w:val="00EC22CC"/>
    <w:rsid w:val="00EC22D5"/>
    <w:rsid w:val="00EC2872"/>
    <w:rsid w:val="00EC2D0C"/>
    <w:rsid w:val="00EC2E29"/>
    <w:rsid w:val="00EC2E56"/>
    <w:rsid w:val="00EC33F6"/>
    <w:rsid w:val="00EC388C"/>
    <w:rsid w:val="00EC3A36"/>
    <w:rsid w:val="00EC42DD"/>
    <w:rsid w:val="00EC436B"/>
    <w:rsid w:val="00EC4C1E"/>
    <w:rsid w:val="00EC50B2"/>
    <w:rsid w:val="00EC5346"/>
    <w:rsid w:val="00EC53EF"/>
    <w:rsid w:val="00EC57AA"/>
    <w:rsid w:val="00EC58A3"/>
    <w:rsid w:val="00EC58F7"/>
    <w:rsid w:val="00EC5C27"/>
    <w:rsid w:val="00EC5D04"/>
    <w:rsid w:val="00EC5D71"/>
    <w:rsid w:val="00EC5E46"/>
    <w:rsid w:val="00EC5FDC"/>
    <w:rsid w:val="00EC5FF6"/>
    <w:rsid w:val="00EC62A9"/>
    <w:rsid w:val="00EC6362"/>
    <w:rsid w:val="00EC6378"/>
    <w:rsid w:val="00EC646A"/>
    <w:rsid w:val="00EC6520"/>
    <w:rsid w:val="00EC682F"/>
    <w:rsid w:val="00EC6858"/>
    <w:rsid w:val="00EC6879"/>
    <w:rsid w:val="00EC690F"/>
    <w:rsid w:val="00EC6FA6"/>
    <w:rsid w:val="00EC7366"/>
    <w:rsid w:val="00EC747C"/>
    <w:rsid w:val="00EC7626"/>
    <w:rsid w:val="00EC7C50"/>
    <w:rsid w:val="00EC7C90"/>
    <w:rsid w:val="00ED025C"/>
    <w:rsid w:val="00ED05F5"/>
    <w:rsid w:val="00ED0811"/>
    <w:rsid w:val="00ED0B7E"/>
    <w:rsid w:val="00ED0C87"/>
    <w:rsid w:val="00ED0FA8"/>
    <w:rsid w:val="00ED1258"/>
    <w:rsid w:val="00ED12C7"/>
    <w:rsid w:val="00ED1531"/>
    <w:rsid w:val="00ED1569"/>
    <w:rsid w:val="00ED17ED"/>
    <w:rsid w:val="00ED199D"/>
    <w:rsid w:val="00ED24B9"/>
    <w:rsid w:val="00ED2778"/>
    <w:rsid w:val="00ED2B38"/>
    <w:rsid w:val="00ED2C47"/>
    <w:rsid w:val="00ED31FA"/>
    <w:rsid w:val="00ED3559"/>
    <w:rsid w:val="00ED3626"/>
    <w:rsid w:val="00ED36FE"/>
    <w:rsid w:val="00ED3AF1"/>
    <w:rsid w:val="00ED3C85"/>
    <w:rsid w:val="00ED3CF7"/>
    <w:rsid w:val="00ED3E33"/>
    <w:rsid w:val="00ED45F7"/>
    <w:rsid w:val="00ED4734"/>
    <w:rsid w:val="00ED4DD3"/>
    <w:rsid w:val="00ED51B1"/>
    <w:rsid w:val="00ED572B"/>
    <w:rsid w:val="00ED5CB7"/>
    <w:rsid w:val="00ED5F0D"/>
    <w:rsid w:val="00ED673B"/>
    <w:rsid w:val="00ED6A33"/>
    <w:rsid w:val="00ED6BD1"/>
    <w:rsid w:val="00ED6DC7"/>
    <w:rsid w:val="00ED72E0"/>
    <w:rsid w:val="00ED73D3"/>
    <w:rsid w:val="00ED7658"/>
    <w:rsid w:val="00ED79EA"/>
    <w:rsid w:val="00ED7A9F"/>
    <w:rsid w:val="00ED7D0B"/>
    <w:rsid w:val="00EE006F"/>
    <w:rsid w:val="00EE012C"/>
    <w:rsid w:val="00EE012D"/>
    <w:rsid w:val="00EE0145"/>
    <w:rsid w:val="00EE01B9"/>
    <w:rsid w:val="00EE046C"/>
    <w:rsid w:val="00EE07A4"/>
    <w:rsid w:val="00EE0B16"/>
    <w:rsid w:val="00EE0B4C"/>
    <w:rsid w:val="00EE0DC3"/>
    <w:rsid w:val="00EE1A5E"/>
    <w:rsid w:val="00EE1E5D"/>
    <w:rsid w:val="00EE259E"/>
    <w:rsid w:val="00EE2948"/>
    <w:rsid w:val="00EE29A5"/>
    <w:rsid w:val="00EE29B3"/>
    <w:rsid w:val="00EE2A2B"/>
    <w:rsid w:val="00EE2C83"/>
    <w:rsid w:val="00EE311C"/>
    <w:rsid w:val="00EE317C"/>
    <w:rsid w:val="00EE344E"/>
    <w:rsid w:val="00EE369D"/>
    <w:rsid w:val="00EE3A5E"/>
    <w:rsid w:val="00EE3CDE"/>
    <w:rsid w:val="00EE4092"/>
    <w:rsid w:val="00EE48B9"/>
    <w:rsid w:val="00EE4ABB"/>
    <w:rsid w:val="00EE4B48"/>
    <w:rsid w:val="00EE4E36"/>
    <w:rsid w:val="00EE5594"/>
    <w:rsid w:val="00EE55AE"/>
    <w:rsid w:val="00EE5648"/>
    <w:rsid w:val="00EE56FA"/>
    <w:rsid w:val="00EE58E7"/>
    <w:rsid w:val="00EE630C"/>
    <w:rsid w:val="00EE6535"/>
    <w:rsid w:val="00EE6748"/>
    <w:rsid w:val="00EE69E1"/>
    <w:rsid w:val="00EE6ACE"/>
    <w:rsid w:val="00EE6B42"/>
    <w:rsid w:val="00EE6C5B"/>
    <w:rsid w:val="00EE70E2"/>
    <w:rsid w:val="00EE748C"/>
    <w:rsid w:val="00EE76B2"/>
    <w:rsid w:val="00EE76CF"/>
    <w:rsid w:val="00EE7A5F"/>
    <w:rsid w:val="00EE7D55"/>
    <w:rsid w:val="00EF047A"/>
    <w:rsid w:val="00EF054C"/>
    <w:rsid w:val="00EF0685"/>
    <w:rsid w:val="00EF0903"/>
    <w:rsid w:val="00EF095A"/>
    <w:rsid w:val="00EF0A96"/>
    <w:rsid w:val="00EF0B15"/>
    <w:rsid w:val="00EF0C5B"/>
    <w:rsid w:val="00EF13FB"/>
    <w:rsid w:val="00EF1929"/>
    <w:rsid w:val="00EF1A9E"/>
    <w:rsid w:val="00EF1BFF"/>
    <w:rsid w:val="00EF219F"/>
    <w:rsid w:val="00EF2978"/>
    <w:rsid w:val="00EF2997"/>
    <w:rsid w:val="00EF299B"/>
    <w:rsid w:val="00EF29C7"/>
    <w:rsid w:val="00EF29F2"/>
    <w:rsid w:val="00EF2B9D"/>
    <w:rsid w:val="00EF2D17"/>
    <w:rsid w:val="00EF2E12"/>
    <w:rsid w:val="00EF2FEE"/>
    <w:rsid w:val="00EF3197"/>
    <w:rsid w:val="00EF3287"/>
    <w:rsid w:val="00EF332E"/>
    <w:rsid w:val="00EF3362"/>
    <w:rsid w:val="00EF39B7"/>
    <w:rsid w:val="00EF3D22"/>
    <w:rsid w:val="00EF4414"/>
    <w:rsid w:val="00EF44E2"/>
    <w:rsid w:val="00EF49E9"/>
    <w:rsid w:val="00EF4BCA"/>
    <w:rsid w:val="00EF4FE3"/>
    <w:rsid w:val="00EF505C"/>
    <w:rsid w:val="00EF5701"/>
    <w:rsid w:val="00EF5727"/>
    <w:rsid w:val="00EF5CED"/>
    <w:rsid w:val="00EF6159"/>
    <w:rsid w:val="00EF66D8"/>
    <w:rsid w:val="00EF66F9"/>
    <w:rsid w:val="00EF6EC6"/>
    <w:rsid w:val="00EF7152"/>
    <w:rsid w:val="00EF72EC"/>
    <w:rsid w:val="00EF7365"/>
    <w:rsid w:val="00EF7653"/>
    <w:rsid w:val="00EF7860"/>
    <w:rsid w:val="00EF7958"/>
    <w:rsid w:val="00EF7A9D"/>
    <w:rsid w:val="00EF7BED"/>
    <w:rsid w:val="00EF7FF3"/>
    <w:rsid w:val="00F0021D"/>
    <w:rsid w:val="00F0029A"/>
    <w:rsid w:val="00F008E9"/>
    <w:rsid w:val="00F00BA0"/>
    <w:rsid w:val="00F01177"/>
    <w:rsid w:val="00F014E2"/>
    <w:rsid w:val="00F015BC"/>
    <w:rsid w:val="00F01C26"/>
    <w:rsid w:val="00F01C53"/>
    <w:rsid w:val="00F02126"/>
    <w:rsid w:val="00F028FB"/>
    <w:rsid w:val="00F029A4"/>
    <w:rsid w:val="00F029F2"/>
    <w:rsid w:val="00F02AE1"/>
    <w:rsid w:val="00F02AF1"/>
    <w:rsid w:val="00F02CA8"/>
    <w:rsid w:val="00F02CED"/>
    <w:rsid w:val="00F03296"/>
    <w:rsid w:val="00F032AB"/>
    <w:rsid w:val="00F03835"/>
    <w:rsid w:val="00F0384B"/>
    <w:rsid w:val="00F038DF"/>
    <w:rsid w:val="00F03B43"/>
    <w:rsid w:val="00F03F13"/>
    <w:rsid w:val="00F0470E"/>
    <w:rsid w:val="00F047CB"/>
    <w:rsid w:val="00F0481A"/>
    <w:rsid w:val="00F048EE"/>
    <w:rsid w:val="00F04B6C"/>
    <w:rsid w:val="00F04D2F"/>
    <w:rsid w:val="00F05879"/>
    <w:rsid w:val="00F05AD3"/>
    <w:rsid w:val="00F05B37"/>
    <w:rsid w:val="00F05E87"/>
    <w:rsid w:val="00F06179"/>
    <w:rsid w:val="00F062F5"/>
    <w:rsid w:val="00F0638A"/>
    <w:rsid w:val="00F06583"/>
    <w:rsid w:val="00F0658C"/>
    <w:rsid w:val="00F06694"/>
    <w:rsid w:val="00F0671F"/>
    <w:rsid w:val="00F06D63"/>
    <w:rsid w:val="00F0709A"/>
    <w:rsid w:val="00F070D8"/>
    <w:rsid w:val="00F0717D"/>
    <w:rsid w:val="00F07235"/>
    <w:rsid w:val="00F07384"/>
    <w:rsid w:val="00F07B8F"/>
    <w:rsid w:val="00F07D49"/>
    <w:rsid w:val="00F07FC5"/>
    <w:rsid w:val="00F10344"/>
    <w:rsid w:val="00F10B03"/>
    <w:rsid w:val="00F10C69"/>
    <w:rsid w:val="00F10FB1"/>
    <w:rsid w:val="00F11078"/>
    <w:rsid w:val="00F11368"/>
    <w:rsid w:val="00F113FE"/>
    <w:rsid w:val="00F11468"/>
    <w:rsid w:val="00F11569"/>
    <w:rsid w:val="00F11BA2"/>
    <w:rsid w:val="00F11DCF"/>
    <w:rsid w:val="00F1223A"/>
    <w:rsid w:val="00F12361"/>
    <w:rsid w:val="00F123FE"/>
    <w:rsid w:val="00F125CC"/>
    <w:rsid w:val="00F126C0"/>
    <w:rsid w:val="00F128CF"/>
    <w:rsid w:val="00F128E9"/>
    <w:rsid w:val="00F12B69"/>
    <w:rsid w:val="00F12CBC"/>
    <w:rsid w:val="00F13202"/>
    <w:rsid w:val="00F13536"/>
    <w:rsid w:val="00F1362C"/>
    <w:rsid w:val="00F13C68"/>
    <w:rsid w:val="00F13D75"/>
    <w:rsid w:val="00F144AB"/>
    <w:rsid w:val="00F144EE"/>
    <w:rsid w:val="00F14C91"/>
    <w:rsid w:val="00F14DB1"/>
    <w:rsid w:val="00F14FB2"/>
    <w:rsid w:val="00F15291"/>
    <w:rsid w:val="00F154B8"/>
    <w:rsid w:val="00F15B99"/>
    <w:rsid w:val="00F15BDB"/>
    <w:rsid w:val="00F15CBC"/>
    <w:rsid w:val="00F15E82"/>
    <w:rsid w:val="00F15ED8"/>
    <w:rsid w:val="00F160AE"/>
    <w:rsid w:val="00F167DF"/>
    <w:rsid w:val="00F168FF"/>
    <w:rsid w:val="00F17035"/>
    <w:rsid w:val="00F17191"/>
    <w:rsid w:val="00F1731E"/>
    <w:rsid w:val="00F173CD"/>
    <w:rsid w:val="00F17733"/>
    <w:rsid w:val="00F17769"/>
    <w:rsid w:val="00F17D87"/>
    <w:rsid w:val="00F17DD0"/>
    <w:rsid w:val="00F17E51"/>
    <w:rsid w:val="00F17FB6"/>
    <w:rsid w:val="00F200B4"/>
    <w:rsid w:val="00F203C5"/>
    <w:rsid w:val="00F2051F"/>
    <w:rsid w:val="00F20529"/>
    <w:rsid w:val="00F208A9"/>
    <w:rsid w:val="00F20B63"/>
    <w:rsid w:val="00F20CBD"/>
    <w:rsid w:val="00F20CF8"/>
    <w:rsid w:val="00F21322"/>
    <w:rsid w:val="00F21540"/>
    <w:rsid w:val="00F21C3E"/>
    <w:rsid w:val="00F21D8C"/>
    <w:rsid w:val="00F22034"/>
    <w:rsid w:val="00F2249B"/>
    <w:rsid w:val="00F22561"/>
    <w:rsid w:val="00F22735"/>
    <w:rsid w:val="00F22A54"/>
    <w:rsid w:val="00F22BAB"/>
    <w:rsid w:val="00F23319"/>
    <w:rsid w:val="00F23321"/>
    <w:rsid w:val="00F23656"/>
    <w:rsid w:val="00F23B0E"/>
    <w:rsid w:val="00F23C84"/>
    <w:rsid w:val="00F24260"/>
    <w:rsid w:val="00F24D01"/>
    <w:rsid w:val="00F24E6B"/>
    <w:rsid w:val="00F2524F"/>
    <w:rsid w:val="00F253DA"/>
    <w:rsid w:val="00F25B34"/>
    <w:rsid w:val="00F25DEA"/>
    <w:rsid w:val="00F2647F"/>
    <w:rsid w:val="00F264FB"/>
    <w:rsid w:val="00F26845"/>
    <w:rsid w:val="00F26A07"/>
    <w:rsid w:val="00F26A6A"/>
    <w:rsid w:val="00F26B7A"/>
    <w:rsid w:val="00F26E07"/>
    <w:rsid w:val="00F27940"/>
    <w:rsid w:val="00F27B7B"/>
    <w:rsid w:val="00F27D5E"/>
    <w:rsid w:val="00F27EEA"/>
    <w:rsid w:val="00F27F43"/>
    <w:rsid w:val="00F27FB2"/>
    <w:rsid w:val="00F3026A"/>
    <w:rsid w:val="00F303B0"/>
    <w:rsid w:val="00F30696"/>
    <w:rsid w:val="00F30740"/>
    <w:rsid w:val="00F30D4D"/>
    <w:rsid w:val="00F310AC"/>
    <w:rsid w:val="00F31102"/>
    <w:rsid w:val="00F312BD"/>
    <w:rsid w:val="00F314B2"/>
    <w:rsid w:val="00F31519"/>
    <w:rsid w:val="00F31770"/>
    <w:rsid w:val="00F31B9D"/>
    <w:rsid w:val="00F31EC0"/>
    <w:rsid w:val="00F32168"/>
    <w:rsid w:val="00F326F9"/>
    <w:rsid w:val="00F326FB"/>
    <w:rsid w:val="00F32750"/>
    <w:rsid w:val="00F32782"/>
    <w:rsid w:val="00F32C71"/>
    <w:rsid w:val="00F32D4F"/>
    <w:rsid w:val="00F32DA8"/>
    <w:rsid w:val="00F32E38"/>
    <w:rsid w:val="00F33170"/>
    <w:rsid w:val="00F331DA"/>
    <w:rsid w:val="00F333FD"/>
    <w:rsid w:val="00F334C4"/>
    <w:rsid w:val="00F33759"/>
    <w:rsid w:val="00F33B22"/>
    <w:rsid w:val="00F33E38"/>
    <w:rsid w:val="00F34842"/>
    <w:rsid w:val="00F34F90"/>
    <w:rsid w:val="00F35212"/>
    <w:rsid w:val="00F3538A"/>
    <w:rsid w:val="00F35756"/>
    <w:rsid w:val="00F35975"/>
    <w:rsid w:val="00F35D02"/>
    <w:rsid w:val="00F36088"/>
    <w:rsid w:val="00F362D5"/>
    <w:rsid w:val="00F36563"/>
    <w:rsid w:val="00F365A8"/>
    <w:rsid w:val="00F36606"/>
    <w:rsid w:val="00F3678A"/>
    <w:rsid w:val="00F367F4"/>
    <w:rsid w:val="00F36927"/>
    <w:rsid w:val="00F36AC5"/>
    <w:rsid w:val="00F36C26"/>
    <w:rsid w:val="00F36EAB"/>
    <w:rsid w:val="00F36EAC"/>
    <w:rsid w:val="00F37793"/>
    <w:rsid w:val="00F37AE5"/>
    <w:rsid w:val="00F37BBB"/>
    <w:rsid w:val="00F37CEA"/>
    <w:rsid w:val="00F37F00"/>
    <w:rsid w:val="00F40007"/>
    <w:rsid w:val="00F40039"/>
    <w:rsid w:val="00F40180"/>
    <w:rsid w:val="00F40209"/>
    <w:rsid w:val="00F40327"/>
    <w:rsid w:val="00F40949"/>
    <w:rsid w:val="00F40A38"/>
    <w:rsid w:val="00F40C4F"/>
    <w:rsid w:val="00F416F7"/>
    <w:rsid w:val="00F41888"/>
    <w:rsid w:val="00F41D0D"/>
    <w:rsid w:val="00F4239D"/>
    <w:rsid w:val="00F42674"/>
    <w:rsid w:val="00F42A22"/>
    <w:rsid w:val="00F42AF1"/>
    <w:rsid w:val="00F42BF1"/>
    <w:rsid w:val="00F432F4"/>
    <w:rsid w:val="00F434E0"/>
    <w:rsid w:val="00F43743"/>
    <w:rsid w:val="00F43883"/>
    <w:rsid w:val="00F43A01"/>
    <w:rsid w:val="00F43D84"/>
    <w:rsid w:val="00F44173"/>
    <w:rsid w:val="00F44211"/>
    <w:rsid w:val="00F44D80"/>
    <w:rsid w:val="00F45020"/>
    <w:rsid w:val="00F4516E"/>
    <w:rsid w:val="00F4564F"/>
    <w:rsid w:val="00F456AB"/>
    <w:rsid w:val="00F4573A"/>
    <w:rsid w:val="00F45C16"/>
    <w:rsid w:val="00F45FEB"/>
    <w:rsid w:val="00F4600D"/>
    <w:rsid w:val="00F4603F"/>
    <w:rsid w:val="00F460D5"/>
    <w:rsid w:val="00F46368"/>
    <w:rsid w:val="00F4685E"/>
    <w:rsid w:val="00F46A71"/>
    <w:rsid w:val="00F4740C"/>
    <w:rsid w:val="00F475A1"/>
    <w:rsid w:val="00F475BC"/>
    <w:rsid w:val="00F47806"/>
    <w:rsid w:val="00F479CF"/>
    <w:rsid w:val="00F47D82"/>
    <w:rsid w:val="00F47F10"/>
    <w:rsid w:val="00F47F59"/>
    <w:rsid w:val="00F503DC"/>
    <w:rsid w:val="00F504F1"/>
    <w:rsid w:val="00F5054B"/>
    <w:rsid w:val="00F50610"/>
    <w:rsid w:val="00F50819"/>
    <w:rsid w:val="00F5082F"/>
    <w:rsid w:val="00F50B24"/>
    <w:rsid w:val="00F51274"/>
    <w:rsid w:val="00F5156B"/>
    <w:rsid w:val="00F516B5"/>
    <w:rsid w:val="00F518F8"/>
    <w:rsid w:val="00F51B5A"/>
    <w:rsid w:val="00F51E20"/>
    <w:rsid w:val="00F51EB9"/>
    <w:rsid w:val="00F52824"/>
    <w:rsid w:val="00F52883"/>
    <w:rsid w:val="00F52944"/>
    <w:rsid w:val="00F52C02"/>
    <w:rsid w:val="00F52C26"/>
    <w:rsid w:val="00F536E5"/>
    <w:rsid w:val="00F538C0"/>
    <w:rsid w:val="00F53D86"/>
    <w:rsid w:val="00F53DD8"/>
    <w:rsid w:val="00F53DF7"/>
    <w:rsid w:val="00F5429F"/>
    <w:rsid w:val="00F54BD3"/>
    <w:rsid w:val="00F54C2E"/>
    <w:rsid w:val="00F554AC"/>
    <w:rsid w:val="00F555DC"/>
    <w:rsid w:val="00F55830"/>
    <w:rsid w:val="00F55ACE"/>
    <w:rsid w:val="00F55D8C"/>
    <w:rsid w:val="00F56043"/>
    <w:rsid w:val="00F565A9"/>
    <w:rsid w:val="00F567B9"/>
    <w:rsid w:val="00F5734D"/>
    <w:rsid w:val="00F575ED"/>
    <w:rsid w:val="00F57E40"/>
    <w:rsid w:val="00F57F09"/>
    <w:rsid w:val="00F604A9"/>
    <w:rsid w:val="00F60BE8"/>
    <w:rsid w:val="00F60D4E"/>
    <w:rsid w:val="00F60F81"/>
    <w:rsid w:val="00F60FE0"/>
    <w:rsid w:val="00F612ED"/>
    <w:rsid w:val="00F61414"/>
    <w:rsid w:val="00F61520"/>
    <w:rsid w:val="00F615B3"/>
    <w:rsid w:val="00F61735"/>
    <w:rsid w:val="00F61945"/>
    <w:rsid w:val="00F623B4"/>
    <w:rsid w:val="00F6243A"/>
    <w:rsid w:val="00F62515"/>
    <w:rsid w:val="00F62750"/>
    <w:rsid w:val="00F62A0A"/>
    <w:rsid w:val="00F62DBC"/>
    <w:rsid w:val="00F634D7"/>
    <w:rsid w:val="00F63593"/>
    <w:rsid w:val="00F636B2"/>
    <w:rsid w:val="00F6438C"/>
    <w:rsid w:val="00F643CB"/>
    <w:rsid w:val="00F6462D"/>
    <w:rsid w:val="00F64DA7"/>
    <w:rsid w:val="00F64E36"/>
    <w:rsid w:val="00F6523E"/>
    <w:rsid w:val="00F656BC"/>
    <w:rsid w:val="00F6583B"/>
    <w:rsid w:val="00F65941"/>
    <w:rsid w:val="00F65960"/>
    <w:rsid w:val="00F659F6"/>
    <w:rsid w:val="00F65AEF"/>
    <w:rsid w:val="00F65E65"/>
    <w:rsid w:val="00F65EB5"/>
    <w:rsid w:val="00F65EE7"/>
    <w:rsid w:val="00F660FD"/>
    <w:rsid w:val="00F66CE8"/>
    <w:rsid w:val="00F67038"/>
    <w:rsid w:val="00F6740B"/>
    <w:rsid w:val="00F675FA"/>
    <w:rsid w:val="00F67EAE"/>
    <w:rsid w:val="00F70004"/>
    <w:rsid w:val="00F70388"/>
    <w:rsid w:val="00F7047B"/>
    <w:rsid w:val="00F7058D"/>
    <w:rsid w:val="00F70980"/>
    <w:rsid w:val="00F70BDD"/>
    <w:rsid w:val="00F70C11"/>
    <w:rsid w:val="00F70CC0"/>
    <w:rsid w:val="00F70D18"/>
    <w:rsid w:val="00F70F64"/>
    <w:rsid w:val="00F71457"/>
    <w:rsid w:val="00F7151C"/>
    <w:rsid w:val="00F7157F"/>
    <w:rsid w:val="00F71B1C"/>
    <w:rsid w:val="00F71BB3"/>
    <w:rsid w:val="00F71E01"/>
    <w:rsid w:val="00F72082"/>
    <w:rsid w:val="00F72270"/>
    <w:rsid w:val="00F72910"/>
    <w:rsid w:val="00F72940"/>
    <w:rsid w:val="00F72E99"/>
    <w:rsid w:val="00F72EE0"/>
    <w:rsid w:val="00F73166"/>
    <w:rsid w:val="00F735FA"/>
    <w:rsid w:val="00F7376F"/>
    <w:rsid w:val="00F73807"/>
    <w:rsid w:val="00F73BEB"/>
    <w:rsid w:val="00F73F8C"/>
    <w:rsid w:val="00F742A7"/>
    <w:rsid w:val="00F745CE"/>
    <w:rsid w:val="00F7474C"/>
    <w:rsid w:val="00F74795"/>
    <w:rsid w:val="00F74A0C"/>
    <w:rsid w:val="00F74A9E"/>
    <w:rsid w:val="00F74CAE"/>
    <w:rsid w:val="00F75949"/>
    <w:rsid w:val="00F76162"/>
    <w:rsid w:val="00F7658D"/>
    <w:rsid w:val="00F7665A"/>
    <w:rsid w:val="00F76678"/>
    <w:rsid w:val="00F7689D"/>
    <w:rsid w:val="00F76AB5"/>
    <w:rsid w:val="00F76D8F"/>
    <w:rsid w:val="00F76E15"/>
    <w:rsid w:val="00F76E3E"/>
    <w:rsid w:val="00F76FB9"/>
    <w:rsid w:val="00F77105"/>
    <w:rsid w:val="00F771EA"/>
    <w:rsid w:val="00F77435"/>
    <w:rsid w:val="00F7762C"/>
    <w:rsid w:val="00F776B7"/>
    <w:rsid w:val="00F7777E"/>
    <w:rsid w:val="00F778F8"/>
    <w:rsid w:val="00F77A40"/>
    <w:rsid w:val="00F80265"/>
    <w:rsid w:val="00F8076B"/>
    <w:rsid w:val="00F80979"/>
    <w:rsid w:val="00F80C0F"/>
    <w:rsid w:val="00F80C37"/>
    <w:rsid w:val="00F80CDC"/>
    <w:rsid w:val="00F80CED"/>
    <w:rsid w:val="00F81117"/>
    <w:rsid w:val="00F8140C"/>
    <w:rsid w:val="00F81A78"/>
    <w:rsid w:val="00F81C7E"/>
    <w:rsid w:val="00F81F89"/>
    <w:rsid w:val="00F8269F"/>
    <w:rsid w:val="00F82788"/>
    <w:rsid w:val="00F829AD"/>
    <w:rsid w:val="00F82B40"/>
    <w:rsid w:val="00F82DB7"/>
    <w:rsid w:val="00F82F97"/>
    <w:rsid w:val="00F830B8"/>
    <w:rsid w:val="00F831CE"/>
    <w:rsid w:val="00F8331C"/>
    <w:rsid w:val="00F83320"/>
    <w:rsid w:val="00F8397B"/>
    <w:rsid w:val="00F83E0B"/>
    <w:rsid w:val="00F83EEE"/>
    <w:rsid w:val="00F841FC"/>
    <w:rsid w:val="00F842FA"/>
    <w:rsid w:val="00F84586"/>
    <w:rsid w:val="00F846EA"/>
    <w:rsid w:val="00F85121"/>
    <w:rsid w:val="00F85534"/>
    <w:rsid w:val="00F857F1"/>
    <w:rsid w:val="00F858C2"/>
    <w:rsid w:val="00F85ADA"/>
    <w:rsid w:val="00F85BD7"/>
    <w:rsid w:val="00F86072"/>
    <w:rsid w:val="00F86259"/>
    <w:rsid w:val="00F86781"/>
    <w:rsid w:val="00F86797"/>
    <w:rsid w:val="00F8683B"/>
    <w:rsid w:val="00F86A38"/>
    <w:rsid w:val="00F86AC6"/>
    <w:rsid w:val="00F86D1F"/>
    <w:rsid w:val="00F877D7"/>
    <w:rsid w:val="00F878DB"/>
    <w:rsid w:val="00F87C20"/>
    <w:rsid w:val="00F87DA0"/>
    <w:rsid w:val="00F87F72"/>
    <w:rsid w:val="00F902DD"/>
    <w:rsid w:val="00F90361"/>
    <w:rsid w:val="00F9053E"/>
    <w:rsid w:val="00F906F7"/>
    <w:rsid w:val="00F91117"/>
    <w:rsid w:val="00F91289"/>
    <w:rsid w:val="00F916F9"/>
    <w:rsid w:val="00F91932"/>
    <w:rsid w:val="00F919BE"/>
    <w:rsid w:val="00F91B72"/>
    <w:rsid w:val="00F91CFF"/>
    <w:rsid w:val="00F91D1C"/>
    <w:rsid w:val="00F91F5E"/>
    <w:rsid w:val="00F92972"/>
    <w:rsid w:val="00F9297D"/>
    <w:rsid w:val="00F92C9E"/>
    <w:rsid w:val="00F92DA1"/>
    <w:rsid w:val="00F9325D"/>
    <w:rsid w:val="00F9344B"/>
    <w:rsid w:val="00F934D8"/>
    <w:rsid w:val="00F934FE"/>
    <w:rsid w:val="00F9362D"/>
    <w:rsid w:val="00F93808"/>
    <w:rsid w:val="00F939E2"/>
    <w:rsid w:val="00F93D54"/>
    <w:rsid w:val="00F93DC8"/>
    <w:rsid w:val="00F93DE0"/>
    <w:rsid w:val="00F941C4"/>
    <w:rsid w:val="00F9456A"/>
    <w:rsid w:val="00F9457B"/>
    <w:rsid w:val="00F94702"/>
    <w:rsid w:val="00F9492C"/>
    <w:rsid w:val="00F949BF"/>
    <w:rsid w:val="00F94B88"/>
    <w:rsid w:val="00F94F5D"/>
    <w:rsid w:val="00F951F8"/>
    <w:rsid w:val="00F95B29"/>
    <w:rsid w:val="00F95C68"/>
    <w:rsid w:val="00F95DE1"/>
    <w:rsid w:val="00F9618F"/>
    <w:rsid w:val="00F966B3"/>
    <w:rsid w:val="00F96A98"/>
    <w:rsid w:val="00F96ED8"/>
    <w:rsid w:val="00F970B9"/>
    <w:rsid w:val="00F978CE"/>
    <w:rsid w:val="00F97B2C"/>
    <w:rsid w:val="00F97B74"/>
    <w:rsid w:val="00F97C71"/>
    <w:rsid w:val="00F97E36"/>
    <w:rsid w:val="00FA00AC"/>
    <w:rsid w:val="00FA02B1"/>
    <w:rsid w:val="00FA067A"/>
    <w:rsid w:val="00FA07BE"/>
    <w:rsid w:val="00FA0950"/>
    <w:rsid w:val="00FA0AB3"/>
    <w:rsid w:val="00FA0B09"/>
    <w:rsid w:val="00FA0DCD"/>
    <w:rsid w:val="00FA1407"/>
    <w:rsid w:val="00FA1746"/>
    <w:rsid w:val="00FA17FE"/>
    <w:rsid w:val="00FA1A12"/>
    <w:rsid w:val="00FA1D55"/>
    <w:rsid w:val="00FA1FF6"/>
    <w:rsid w:val="00FA231B"/>
    <w:rsid w:val="00FA2890"/>
    <w:rsid w:val="00FA2D3A"/>
    <w:rsid w:val="00FA3127"/>
    <w:rsid w:val="00FA31CD"/>
    <w:rsid w:val="00FA3239"/>
    <w:rsid w:val="00FA337F"/>
    <w:rsid w:val="00FA379C"/>
    <w:rsid w:val="00FA394C"/>
    <w:rsid w:val="00FA3A8B"/>
    <w:rsid w:val="00FA3C46"/>
    <w:rsid w:val="00FA3D7A"/>
    <w:rsid w:val="00FA3FC2"/>
    <w:rsid w:val="00FA412A"/>
    <w:rsid w:val="00FA4299"/>
    <w:rsid w:val="00FA431C"/>
    <w:rsid w:val="00FA47CB"/>
    <w:rsid w:val="00FA4915"/>
    <w:rsid w:val="00FA4A0C"/>
    <w:rsid w:val="00FA4CAF"/>
    <w:rsid w:val="00FA4E29"/>
    <w:rsid w:val="00FA51FC"/>
    <w:rsid w:val="00FA522A"/>
    <w:rsid w:val="00FA5412"/>
    <w:rsid w:val="00FA5472"/>
    <w:rsid w:val="00FA5E73"/>
    <w:rsid w:val="00FA600B"/>
    <w:rsid w:val="00FA6453"/>
    <w:rsid w:val="00FA6595"/>
    <w:rsid w:val="00FA67F8"/>
    <w:rsid w:val="00FA6907"/>
    <w:rsid w:val="00FA690D"/>
    <w:rsid w:val="00FA6CEC"/>
    <w:rsid w:val="00FA6D2A"/>
    <w:rsid w:val="00FA6E00"/>
    <w:rsid w:val="00FA6F86"/>
    <w:rsid w:val="00FA7142"/>
    <w:rsid w:val="00FA71EF"/>
    <w:rsid w:val="00FA7BE7"/>
    <w:rsid w:val="00FA7BF4"/>
    <w:rsid w:val="00FA7C9F"/>
    <w:rsid w:val="00FB03F9"/>
    <w:rsid w:val="00FB0428"/>
    <w:rsid w:val="00FB0572"/>
    <w:rsid w:val="00FB06DC"/>
    <w:rsid w:val="00FB07F3"/>
    <w:rsid w:val="00FB0BE5"/>
    <w:rsid w:val="00FB0DC2"/>
    <w:rsid w:val="00FB0F0E"/>
    <w:rsid w:val="00FB0F37"/>
    <w:rsid w:val="00FB0F9B"/>
    <w:rsid w:val="00FB1463"/>
    <w:rsid w:val="00FB1603"/>
    <w:rsid w:val="00FB169A"/>
    <w:rsid w:val="00FB1A42"/>
    <w:rsid w:val="00FB1AED"/>
    <w:rsid w:val="00FB1C5C"/>
    <w:rsid w:val="00FB1C66"/>
    <w:rsid w:val="00FB201D"/>
    <w:rsid w:val="00FB2140"/>
    <w:rsid w:val="00FB23D3"/>
    <w:rsid w:val="00FB24CA"/>
    <w:rsid w:val="00FB253C"/>
    <w:rsid w:val="00FB2572"/>
    <w:rsid w:val="00FB26EC"/>
    <w:rsid w:val="00FB28B5"/>
    <w:rsid w:val="00FB2C45"/>
    <w:rsid w:val="00FB30A9"/>
    <w:rsid w:val="00FB31AD"/>
    <w:rsid w:val="00FB3C7F"/>
    <w:rsid w:val="00FB3D00"/>
    <w:rsid w:val="00FB3FF2"/>
    <w:rsid w:val="00FB4604"/>
    <w:rsid w:val="00FB4835"/>
    <w:rsid w:val="00FB4ADF"/>
    <w:rsid w:val="00FB4B38"/>
    <w:rsid w:val="00FB4C1D"/>
    <w:rsid w:val="00FB4D6F"/>
    <w:rsid w:val="00FB504C"/>
    <w:rsid w:val="00FB52DB"/>
    <w:rsid w:val="00FB547F"/>
    <w:rsid w:val="00FB57F7"/>
    <w:rsid w:val="00FB5865"/>
    <w:rsid w:val="00FB5AA9"/>
    <w:rsid w:val="00FB5EE1"/>
    <w:rsid w:val="00FB6235"/>
    <w:rsid w:val="00FB668E"/>
    <w:rsid w:val="00FB6791"/>
    <w:rsid w:val="00FB67C5"/>
    <w:rsid w:val="00FB683F"/>
    <w:rsid w:val="00FB6CC8"/>
    <w:rsid w:val="00FB6E6E"/>
    <w:rsid w:val="00FB7000"/>
    <w:rsid w:val="00FB71DE"/>
    <w:rsid w:val="00FB7326"/>
    <w:rsid w:val="00FB7365"/>
    <w:rsid w:val="00FB741C"/>
    <w:rsid w:val="00FB7492"/>
    <w:rsid w:val="00FB76C0"/>
    <w:rsid w:val="00FB7821"/>
    <w:rsid w:val="00FB7AE9"/>
    <w:rsid w:val="00FB7C9F"/>
    <w:rsid w:val="00FB7CE5"/>
    <w:rsid w:val="00FB7DC6"/>
    <w:rsid w:val="00FC0168"/>
    <w:rsid w:val="00FC0386"/>
    <w:rsid w:val="00FC0464"/>
    <w:rsid w:val="00FC0D5F"/>
    <w:rsid w:val="00FC0FF3"/>
    <w:rsid w:val="00FC125E"/>
    <w:rsid w:val="00FC1794"/>
    <w:rsid w:val="00FC19C0"/>
    <w:rsid w:val="00FC19D6"/>
    <w:rsid w:val="00FC1C32"/>
    <w:rsid w:val="00FC1D38"/>
    <w:rsid w:val="00FC1E8F"/>
    <w:rsid w:val="00FC2572"/>
    <w:rsid w:val="00FC28B4"/>
    <w:rsid w:val="00FC28F4"/>
    <w:rsid w:val="00FC2A44"/>
    <w:rsid w:val="00FC2AA5"/>
    <w:rsid w:val="00FC2DD5"/>
    <w:rsid w:val="00FC2FD0"/>
    <w:rsid w:val="00FC3409"/>
    <w:rsid w:val="00FC3466"/>
    <w:rsid w:val="00FC3487"/>
    <w:rsid w:val="00FC368D"/>
    <w:rsid w:val="00FC381C"/>
    <w:rsid w:val="00FC394A"/>
    <w:rsid w:val="00FC39D0"/>
    <w:rsid w:val="00FC3A61"/>
    <w:rsid w:val="00FC43FC"/>
    <w:rsid w:val="00FC444C"/>
    <w:rsid w:val="00FC4B9E"/>
    <w:rsid w:val="00FC4C0C"/>
    <w:rsid w:val="00FC4C70"/>
    <w:rsid w:val="00FC4D1B"/>
    <w:rsid w:val="00FC4E55"/>
    <w:rsid w:val="00FC4F2A"/>
    <w:rsid w:val="00FC5530"/>
    <w:rsid w:val="00FC59F4"/>
    <w:rsid w:val="00FC5AFC"/>
    <w:rsid w:val="00FC5D87"/>
    <w:rsid w:val="00FC5F64"/>
    <w:rsid w:val="00FC6098"/>
    <w:rsid w:val="00FC63E6"/>
    <w:rsid w:val="00FC6C69"/>
    <w:rsid w:val="00FC6E68"/>
    <w:rsid w:val="00FC7059"/>
    <w:rsid w:val="00FC705E"/>
    <w:rsid w:val="00FC7236"/>
    <w:rsid w:val="00FC72EB"/>
    <w:rsid w:val="00FC73A2"/>
    <w:rsid w:val="00FC745E"/>
    <w:rsid w:val="00FC766F"/>
    <w:rsid w:val="00FC79A5"/>
    <w:rsid w:val="00FC7A9A"/>
    <w:rsid w:val="00FC7ABA"/>
    <w:rsid w:val="00FC7BC9"/>
    <w:rsid w:val="00FC7E14"/>
    <w:rsid w:val="00FD0151"/>
    <w:rsid w:val="00FD044C"/>
    <w:rsid w:val="00FD1336"/>
    <w:rsid w:val="00FD14A4"/>
    <w:rsid w:val="00FD1B9F"/>
    <w:rsid w:val="00FD1DEC"/>
    <w:rsid w:val="00FD1F32"/>
    <w:rsid w:val="00FD2038"/>
    <w:rsid w:val="00FD214C"/>
    <w:rsid w:val="00FD21B1"/>
    <w:rsid w:val="00FD23A4"/>
    <w:rsid w:val="00FD23E4"/>
    <w:rsid w:val="00FD2620"/>
    <w:rsid w:val="00FD2B81"/>
    <w:rsid w:val="00FD2C3F"/>
    <w:rsid w:val="00FD2D37"/>
    <w:rsid w:val="00FD31D0"/>
    <w:rsid w:val="00FD32BF"/>
    <w:rsid w:val="00FD3404"/>
    <w:rsid w:val="00FD34B0"/>
    <w:rsid w:val="00FD38A2"/>
    <w:rsid w:val="00FD396A"/>
    <w:rsid w:val="00FD3A3A"/>
    <w:rsid w:val="00FD3BB3"/>
    <w:rsid w:val="00FD3CF0"/>
    <w:rsid w:val="00FD412C"/>
    <w:rsid w:val="00FD43BC"/>
    <w:rsid w:val="00FD4616"/>
    <w:rsid w:val="00FD470E"/>
    <w:rsid w:val="00FD4A6C"/>
    <w:rsid w:val="00FD4D3C"/>
    <w:rsid w:val="00FD4DC7"/>
    <w:rsid w:val="00FD4E9D"/>
    <w:rsid w:val="00FD5685"/>
    <w:rsid w:val="00FD5A77"/>
    <w:rsid w:val="00FD5AA5"/>
    <w:rsid w:val="00FD5EEA"/>
    <w:rsid w:val="00FD6037"/>
    <w:rsid w:val="00FD603A"/>
    <w:rsid w:val="00FD62DF"/>
    <w:rsid w:val="00FD6704"/>
    <w:rsid w:val="00FD67AC"/>
    <w:rsid w:val="00FD6941"/>
    <w:rsid w:val="00FD69F7"/>
    <w:rsid w:val="00FD6A83"/>
    <w:rsid w:val="00FD6D87"/>
    <w:rsid w:val="00FD6F3F"/>
    <w:rsid w:val="00FD6F41"/>
    <w:rsid w:val="00FD6FD1"/>
    <w:rsid w:val="00FD7187"/>
    <w:rsid w:val="00FD7E96"/>
    <w:rsid w:val="00FD7F10"/>
    <w:rsid w:val="00FE028B"/>
    <w:rsid w:val="00FE0388"/>
    <w:rsid w:val="00FE048B"/>
    <w:rsid w:val="00FE0684"/>
    <w:rsid w:val="00FE093F"/>
    <w:rsid w:val="00FE0A38"/>
    <w:rsid w:val="00FE0F11"/>
    <w:rsid w:val="00FE0F3A"/>
    <w:rsid w:val="00FE16A5"/>
    <w:rsid w:val="00FE17A8"/>
    <w:rsid w:val="00FE1CC3"/>
    <w:rsid w:val="00FE1D67"/>
    <w:rsid w:val="00FE1FE1"/>
    <w:rsid w:val="00FE2163"/>
    <w:rsid w:val="00FE21CF"/>
    <w:rsid w:val="00FE2254"/>
    <w:rsid w:val="00FE292A"/>
    <w:rsid w:val="00FE2B30"/>
    <w:rsid w:val="00FE2CFF"/>
    <w:rsid w:val="00FE3324"/>
    <w:rsid w:val="00FE3697"/>
    <w:rsid w:val="00FE3BEE"/>
    <w:rsid w:val="00FE3C80"/>
    <w:rsid w:val="00FE3DEC"/>
    <w:rsid w:val="00FE3E6B"/>
    <w:rsid w:val="00FE4157"/>
    <w:rsid w:val="00FE4395"/>
    <w:rsid w:val="00FE448D"/>
    <w:rsid w:val="00FE46B7"/>
    <w:rsid w:val="00FE4B60"/>
    <w:rsid w:val="00FE4BD0"/>
    <w:rsid w:val="00FE4C39"/>
    <w:rsid w:val="00FE4DA2"/>
    <w:rsid w:val="00FE4E67"/>
    <w:rsid w:val="00FE5226"/>
    <w:rsid w:val="00FE5562"/>
    <w:rsid w:val="00FE57F1"/>
    <w:rsid w:val="00FE59E3"/>
    <w:rsid w:val="00FE5BF1"/>
    <w:rsid w:val="00FE5CC5"/>
    <w:rsid w:val="00FE5E95"/>
    <w:rsid w:val="00FE6701"/>
    <w:rsid w:val="00FE67CB"/>
    <w:rsid w:val="00FE688C"/>
    <w:rsid w:val="00FE693B"/>
    <w:rsid w:val="00FE6965"/>
    <w:rsid w:val="00FE6C01"/>
    <w:rsid w:val="00FE6EAB"/>
    <w:rsid w:val="00FE6F06"/>
    <w:rsid w:val="00FE7592"/>
    <w:rsid w:val="00FE771E"/>
    <w:rsid w:val="00FE7D0A"/>
    <w:rsid w:val="00FF0097"/>
    <w:rsid w:val="00FF00FF"/>
    <w:rsid w:val="00FF0C09"/>
    <w:rsid w:val="00FF10F7"/>
    <w:rsid w:val="00FF1617"/>
    <w:rsid w:val="00FF1A88"/>
    <w:rsid w:val="00FF1B8A"/>
    <w:rsid w:val="00FF2003"/>
    <w:rsid w:val="00FF244B"/>
    <w:rsid w:val="00FF2730"/>
    <w:rsid w:val="00FF27CB"/>
    <w:rsid w:val="00FF2850"/>
    <w:rsid w:val="00FF2AA9"/>
    <w:rsid w:val="00FF2B15"/>
    <w:rsid w:val="00FF2BD2"/>
    <w:rsid w:val="00FF2C1E"/>
    <w:rsid w:val="00FF2EBC"/>
    <w:rsid w:val="00FF2F68"/>
    <w:rsid w:val="00FF3269"/>
    <w:rsid w:val="00FF35CC"/>
    <w:rsid w:val="00FF37CD"/>
    <w:rsid w:val="00FF3A96"/>
    <w:rsid w:val="00FF3CD3"/>
    <w:rsid w:val="00FF440F"/>
    <w:rsid w:val="00FF4D8D"/>
    <w:rsid w:val="00FF4FD9"/>
    <w:rsid w:val="00FF54E9"/>
    <w:rsid w:val="00FF5893"/>
    <w:rsid w:val="00FF5A11"/>
    <w:rsid w:val="00FF5B5B"/>
    <w:rsid w:val="00FF5E3F"/>
    <w:rsid w:val="00FF5F0C"/>
    <w:rsid w:val="00FF6067"/>
    <w:rsid w:val="00FF62CE"/>
    <w:rsid w:val="00FF64B6"/>
    <w:rsid w:val="00FF6B03"/>
    <w:rsid w:val="00FF6C28"/>
    <w:rsid w:val="00FF6DE1"/>
    <w:rsid w:val="00FF6DFA"/>
    <w:rsid w:val="00FF70E2"/>
    <w:rsid w:val="00FF710E"/>
    <w:rsid w:val="00FF7132"/>
    <w:rsid w:val="00FF73DA"/>
    <w:rsid w:val="00FF7511"/>
    <w:rsid w:val="00FF76AB"/>
    <w:rsid w:val="010DAC53"/>
    <w:rsid w:val="016996E8"/>
    <w:rsid w:val="01795ED4"/>
    <w:rsid w:val="01BC77C6"/>
    <w:rsid w:val="02FCF8EB"/>
    <w:rsid w:val="030FE394"/>
    <w:rsid w:val="037F3BDF"/>
    <w:rsid w:val="03B57AB4"/>
    <w:rsid w:val="03D5C311"/>
    <w:rsid w:val="05620E10"/>
    <w:rsid w:val="0583A26B"/>
    <w:rsid w:val="05A558CF"/>
    <w:rsid w:val="05BA9A54"/>
    <w:rsid w:val="066BE4C8"/>
    <w:rsid w:val="0790AB5B"/>
    <w:rsid w:val="08201005"/>
    <w:rsid w:val="0830E68A"/>
    <w:rsid w:val="0851B3B1"/>
    <w:rsid w:val="08A8492C"/>
    <w:rsid w:val="08C15CDE"/>
    <w:rsid w:val="0A5CF288"/>
    <w:rsid w:val="0BB537F0"/>
    <w:rsid w:val="0BB6B3CE"/>
    <w:rsid w:val="0C18FEC9"/>
    <w:rsid w:val="0C389816"/>
    <w:rsid w:val="0C3B478D"/>
    <w:rsid w:val="0CDF87E3"/>
    <w:rsid w:val="0D2B873F"/>
    <w:rsid w:val="0D5406B3"/>
    <w:rsid w:val="0D59149D"/>
    <w:rsid w:val="0D66C0CE"/>
    <w:rsid w:val="0D67A3ED"/>
    <w:rsid w:val="0E723ABB"/>
    <w:rsid w:val="0E85B3F6"/>
    <w:rsid w:val="0EB17A47"/>
    <w:rsid w:val="0EF36522"/>
    <w:rsid w:val="0F2A561E"/>
    <w:rsid w:val="0F473947"/>
    <w:rsid w:val="0F68A6ED"/>
    <w:rsid w:val="0FA5DE29"/>
    <w:rsid w:val="10240EB2"/>
    <w:rsid w:val="10774BEB"/>
    <w:rsid w:val="10D6FBF6"/>
    <w:rsid w:val="11496ED5"/>
    <w:rsid w:val="116031A4"/>
    <w:rsid w:val="1180DB3D"/>
    <w:rsid w:val="11F639F2"/>
    <w:rsid w:val="12B82F3C"/>
    <w:rsid w:val="12CCF572"/>
    <w:rsid w:val="136D05E5"/>
    <w:rsid w:val="14013287"/>
    <w:rsid w:val="144A80AF"/>
    <w:rsid w:val="1456FCDE"/>
    <w:rsid w:val="14D36CEE"/>
    <w:rsid w:val="15DED0F0"/>
    <w:rsid w:val="1610B6D7"/>
    <w:rsid w:val="162BA647"/>
    <w:rsid w:val="16509E41"/>
    <w:rsid w:val="166B4018"/>
    <w:rsid w:val="16765696"/>
    <w:rsid w:val="1676D228"/>
    <w:rsid w:val="167CDB56"/>
    <w:rsid w:val="169A202D"/>
    <w:rsid w:val="169DAE35"/>
    <w:rsid w:val="16A7D62C"/>
    <w:rsid w:val="16E26ECB"/>
    <w:rsid w:val="17CD0768"/>
    <w:rsid w:val="1804F8CA"/>
    <w:rsid w:val="1849824C"/>
    <w:rsid w:val="184B3740"/>
    <w:rsid w:val="18755587"/>
    <w:rsid w:val="18B46628"/>
    <w:rsid w:val="18D84C0C"/>
    <w:rsid w:val="18F726FB"/>
    <w:rsid w:val="18FBC7ED"/>
    <w:rsid w:val="193420CA"/>
    <w:rsid w:val="194449F8"/>
    <w:rsid w:val="198FCEE4"/>
    <w:rsid w:val="1A615EB8"/>
    <w:rsid w:val="1A6D753B"/>
    <w:rsid w:val="1B12BA72"/>
    <w:rsid w:val="1B6AF257"/>
    <w:rsid w:val="1B804968"/>
    <w:rsid w:val="1C25A937"/>
    <w:rsid w:val="1C377B9F"/>
    <w:rsid w:val="1D1A9601"/>
    <w:rsid w:val="1D7F53BB"/>
    <w:rsid w:val="1DE118F4"/>
    <w:rsid w:val="1E05BA12"/>
    <w:rsid w:val="1E147654"/>
    <w:rsid w:val="1F6E6E99"/>
    <w:rsid w:val="1F9FA6B8"/>
    <w:rsid w:val="1FC89B36"/>
    <w:rsid w:val="1FFDE178"/>
    <w:rsid w:val="1FFECF78"/>
    <w:rsid w:val="201B1945"/>
    <w:rsid w:val="2021D781"/>
    <w:rsid w:val="20596E56"/>
    <w:rsid w:val="2098DD53"/>
    <w:rsid w:val="20ACE7C0"/>
    <w:rsid w:val="20C7E673"/>
    <w:rsid w:val="2143ECEF"/>
    <w:rsid w:val="2178D8EE"/>
    <w:rsid w:val="228F5685"/>
    <w:rsid w:val="22A3FF03"/>
    <w:rsid w:val="22B0A8D6"/>
    <w:rsid w:val="23005DB0"/>
    <w:rsid w:val="2305BF31"/>
    <w:rsid w:val="2354D141"/>
    <w:rsid w:val="2377CCD7"/>
    <w:rsid w:val="23BB0D18"/>
    <w:rsid w:val="24B2E8EA"/>
    <w:rsid w:val="2505F129"/>
    <w:rsid w:val="2539D744"/>
    <w:rsid w:val="2553D284"/>
    <w:rsid w:val="26EAA16F"/>
    <w:rsid w:val="27193D32"/>
    <w:rsid w:val="27895D94"/>
    <w:rsid w:val="278C2717"/>
    <w:rsid w:val="278E4E0B"/>
    <w:rsid w:val="27A78B88"/>
    <w:rsid w:val="27E2497D"/>
    <w:rsid w:val="2855965A"/>
    <w:rsid w:val="29A2372E"/>
    <w:rsid w:val="2A447FFA"/>
    <w:rsid w:val="2AB3B2C8"/>
    <w:rsid w:val="2AD53D4D"/>
    <w:rsid w:val="2B1F4E45"/>
    <w:rsid w:val="2B56627D"/>
    <w:rsid w:val="2B777EE4"/>
    <w:rsid w:val="2BB32B8B"/>
    <w:rsid w:val="2C298D5D"/>
    <w:rsid w:val="2C6C1FF2"/>
    <w:rsid w:val="2C73105E"/>
    <w:rsid w:val="2CB4AEB5"/>
    <w:rsid w:val="2CFEC847"/>
    <w:rsid w:val="2D2F8FF4"/>
    <w:rsid w:val="2E1328EC"/>
    <w:rsid w:val="2E14C5A0"/>
    <w:rsid w:val="2E782305"/>
    <w:rsid w:val="2EF80951"/>
    <w:rsid w:val="2F58D088"/>
    <w:rsid w:val="302BF154"/>
    <w:rsid w:val="30B4ABC1"/>
    <w:rsid w:val="30BEB843"/>
    <w:rsid w:val="31771DB8"/>
    <w:rsid w:val="317CF895"/>
    <w:rsid w:val="31B683FF"/>
    <w:rsid w:val="323288F4"/>
    <w:rsid w:val="3249E593"/>
    <w:rsid w:val="32D3EC4E"/>
    <w:rsid w:val="32FF1555"/>
    <w:rsid w:val="330714B7"/>
    <w:rsid w:val="3325B1F0"/>
    <w:rsid w:val="3333227F"/>
    <w:rsid w:val="334E8D4D"/>
    <w:rsid w:val="338C596D"/>
    <w:rsid w:val="33C5434E"/>
    <w:rsid w:val="33E233EE"/>
    <w:rsid w:val="34BADE85"/>
    <w:rsid w:val="3516C576"/>
    <w:rsid w:val="352E6C66"/>
    <w:rsid w:val="354C78D7"/>
    <w:rsid w:val="3563D47F"/>
    <w:rsid w:val="356EF154"/>
    <w:rsid w:val="35D8A87A"/>
    <w:rsid w:val="36AC21DF"/>
    <w:rsid w:val="36F8CCCA"/>
    <w:rsid w:val="372E0361"/>
    <w:rsid w:val="37459401"/>
    <w:rsid w:val="38616BCD"/>
    <w:rsid w:val="386D9A95"/>
    <w:rsid w:val="3882816C"/>
    <w:rsid w:val="38D3407D"/>
    <w:rsid w:val="39E89411"/>
    <w:rsid w:val="3A01AB47"/>
    <w:rsid w:val="3A0AF87C"/>
    <w:rsid w:val="3A49ED8E"/>
    <w:rsid w:val="3AAA90DF"/>
    <w:rsid w:val="3AE91C88"/>
    <w:rsid w:val="3B1E1F24"/>
    <w:rsid w:val="3B7F2D77"/>
    <w:rsid w:val="3BFA7118"/>
    <w:rsid w:val="3BFEAED2"/>
    <w:rsid w:val="3C39BFFD"/>
    <w:rsid w:val="3C5121F2"/>
    <w:rsid w:val="3C9CFC93"/>
    <w:rsid w:val="3CA62A6C"/>
    <w:rsid w:val="3D05632F"/>
    <w:rsid w:val="3D633F13"/>
    <w:rsid w:val="3E82DCA4"/>
    <w:rsid w:val="3ECF9121"/>
    <w:rsid w:val="3F5AC8E5"/>
    <w:rsid w:val="3F5D3C31"/>
    <w:rsid w:val="3F86BD9D"/>
    <w:rsid w:val="40348248"/>
    <w:rsid w:val="406E20E1"/>
    <w:rsid w:val="40E8BD45"/>
    <w:rsid w:val="42869AC9"/>
    <w:rsid w:val="428FF83C"/>
    <w:rsid w:val="4294421D"/>
    <w:rsid w:val="42C7A776"/>
    <w:rsid w:val="42CBAA30"/>
    <w:rsid w:val="42D6CDF5"/>
    <w:rsid w:val="4311A115"/>
    <w:rsid w:val="4394EE6E"/>
    <w:rsid w:val="441163A4"/>
    <w:rsid w:val="442C2224"/>
    <w:rsid w:val="444C7146"/>
    <w:rsid w:val="4464F036"/>
    <w:rsid w:val="44B6AB02"/>
    <w:rsid w:val="44EA2C18"/>
    <w:rsid w:val="467AA1AC"/>
    <w:rsid w:val="47931FDE"/>
    <w:rsid w:val="47E0BDB7"/>
    <w:rsid w:val="47EF3607"/>
    <w:rsid w:val="4833FC78"/>
    <w:rsid w:val="48D766E2"/>
    <w:rsid w:val="4900BEA3"/>
    <w:rsid w:val="4936A254"/>
    <w:rsid w:val="49B07B53"/>
    <w:rsid w:val="49B3F35D"/>
    <w:rsid w:val="49BC1B77"/>
    <w:rsid w:val="49CBBEAC"/>
    <w:rsid w:val="49E52EC9"/>
    <w:rsid w:val="4B002D92"/>
    <w:rsid w:val="4B9E7D48"/>
    <w:rsid w:val="4BAFEF3A"/>
    <w:rsid w:val="4C1A48C9"/>
    <w:rsid w:val="4C58A646"/>
    <w:rsid w:val="4CDE3D99"/>
    <w:rsid w:val="4CE6576B"/>
    <w:rsid w:val="4CEDAC55"/>
    <w:rsid w:val="4CFAEDFE"/>
    <w:rsid w:val="4D8DC212"/>
    <w:rsid w:val="4D9F0828"/>
    <w:rsid w:val="4DF30EDF"/>
    <w:rsid w:val="4E05C8CF"/>
    <w:rsid w:val="4E09AEF3"/>
    <w:rsid w:val="4E128A00"/>
    <w:rsid w:val="4F1C7AF0"/>
    <w:rsid w:val="4FBE35F9"/>
    <w:rsid w:val="4FCA5512"/>
    <w:rsid w:val="4FDB7793"/>
    <w:rsid w:val="50AC81C4"/>
    <w:rsid w:val="50B1C550"/>
    <w:rsid w:val="50B69F02"/>
    <w:rsid w:val="50F7F1FE"/>
    <w:rsid w:val="51125260"/>
    <w:rsid w:val="512CD53C"/>
    <w:rsid w:val="52C4B99A"/>
    <w:rsid w:val="52C6B2D3"/>
    <w:rsid w:val="53B49C2E"/>
    <w:rsid w:val="5405AD60"/>
    <w:rsid w:val="542AC5FA"/>
    <w:rsid w:val="5482AF24"/>
    <w:rsid w:val="54A42CAB"/>
    <w:rsid w:val="54E4E873"/>
    <w:rsid w:val="558858CE"/>
    <w:rsid w:val="55C4A5DC"/>
    <w:rsid w:val="55FA2AA4"/>
    <w:rsid w:val="56592ABE"/>
    <w:rsid w:val="56732B79"/>
    <w:rsid w:val="56D2D66D"/>
    <w:rsid w:val="57078688"/>
    <w:rsid w:val="57444692"/>
    <w:rsid w:val="574907E3"/>
    <w:rsid w:val="576B600C"/>
    <w:rsid w:val="578E828C"/>
    <w:rsid w:val="57C01770"/>
    <w:rsid w:val="582430CD"/>
    <w:rsid w:val="5851BD5B"/>
    <w:rsid w:val="58BBEEC9"/>
    <w:rsid w:val="58C3301E"/>
    <w:rsid w:val="58CD0204"/>
    <w:rsid w:val="590AC443"/>
    <w:rsid w:val="592CA60B"/>
    <w:rsid w:val="5986B4CA"/>
    <w:rsid w:val="5A473F62"/>
    <w:rsid w:val="5A4FC331"/>
    <w:rsid w:val="5A7C397D"/>
    <w:rsid w:val="5AD2C1AD"/>
    <w:rsid w:val="5B9E7257"/>
    <w:rsid w:val="5BA49DB2"/>
    <w:rsid w:val="5BB77019"/>
    <w:rsid w:val="5BE948BD"/>
    <w:rsid w:val="5C0DEB5D"/>
    <w:rsid w:val="5CBFDB15"/>
    <w:rsid w:val="5DABDDA6"/>
    <w:rsid w:val="5E086153"/>
    <w:rsid w:val="5E68169A"/>
    <w:rsid w:val="5F4B08B2"/>
    <w:rsid w:val="5F9B53D0"/>
    <w:rsid w:val="6080CC90"/>
    <w:rsid w:val="60828E4F"/>
    <w:rsid w:val="6083AD09"/>
    <w:rsid w:val="60A8FDAE"/>
    <w:rsid w:val="612F65C3"/>
    <w:rsid w:val="6170B75C"/>
    <w:rsid w:val="618AE191"/>
    <w:rsid w:val="6204D375"/>
    <w:rsid w:val="62438F6D"/>
    <w:rsid w:val="6252AC5D"/>
    <w:rsid w:val="62A42B77"/>
    <w:rsid w:val="62FC6823"/>
    <w:rsid w:val="63466361"/>
    <w:rsid w:val="638805C5"/>
    <w:rsid w:val="63AD8C51"/>
    <w:rsid w:val="63E17704"/>
    <w:rsid w:val="64117FF2"/>
    <w:rsid w:val="64251FC3"/>
    <w:rsid w:val="6425DB37"/>
    <w:rsid w:val="646F58B2"/>
    <w:rsid w:val="6499480B"/>
    <w:rsid w:val="64EDC45C"/>
    <w:rsid w:val="650F6D3B"/>
    <w:rsid w:val="6514090C"/>
    <w:rsid w:val="652F2906"/>
    <w:rsid w:val="657C9293"/>
    <w:rsid w:val="659630D9"/>
    <w:rsid w:val="65AC1C2F"/>
    <w:rsid w:val="65CD7C13"/>
    <w:rsid w:val="6621F390"/>
    <w:rsid w:val="663E6A58"/>
    <w:rsid w:val="663E865E"/>
    <w:rsid w:val="6661EACE"/>
    <w:rsid w:val="6673A0E5"/>
    <w:rsid w:val="66EE4D01"/>
    <w:rsid w:val="6771DC96"/>
    <w:rsid w:val="67ADE9E0"/>
    <w:rsid w:val="67D07DE1"/>
    <w:rsid w:val="67DCC1DC"/>
    <w:rsid w:val="67E7485E"/>
    <w:rsid w:val="6848798B"/>
    <w:rsid w:val="68B9EAED"/>
    <w:rsid w:val="68E0759D"/>
    <w:rsid w:val="68E643D4"/>
    <w:rsid w:val="691511F4"/>
    <w:rsid w:val="69973615"/>
    <w:rsid w:val="69BC296A"/>
    <w:rsid w:val="6A652C31"/>
    <w:rsid w:val="6ACB56E5"/>
    <w:rsid w:val="6AE1999C"/>
    <w:rsid w:val="6AE45221"/>
    <w:rsid w:val="6BABB09C"/>
    <w:rsid w:val="6C7D03AF"/>
    <w:rsid w:val="6C887E40"/>
    <w:rsid w:val="6CED5196"/>
    <w:rsid w:val="6CF26531"/>
    <w:rsid w:val="6D03C0FD"/>
    <w:rsid w:val="6D1ECD1A"/>
    <w:rsid w:val="6D36AC95"/>
    <w:rsid w:val="6D85979B"/>
    <w:rsid w:val="6DD1A407"/>
    <w:rsid w:val="6E08C79A"/>
    <w:rsid w:val="6E49F89B"/>
    <w:rsid w:val="6E81DEA9"/>
    <w:rsid w:val="6E8921F7"/>
    <w:rsid w:val="6EBA9D7B"/>
    <w:rsid w:val="6FAC1198"/>
    <w:rsid w:val="6FBDEAA5"/>
    <w:rsid w:val="70399E4C"/>
    <w:rsid w:val="7063B73C"/>
    <w:rsid w:val="70D0D295"/>
    <w:rsid w:val="70E784D1"/>
    <w:rsid w:val="70F500F7"/>
    <w:rsid w:val="71178FEC"/>
    <w:rsid w:val="714755E4"/>
    <w:rsid w:val="71832B69"/>
    <w:rsid w:val="718B177C"/>
    <w:rsid w:val="722F52A7"/>
    <w:rsid w:val="72492691"/>
    <w:rsid w:val="729065E7"/>
    <w:rsid w:val="72B1026D"/>
    <w:rsid w:val="72E56CD8"/>
    <w:rsid w:val="7378EC1B"/>
    <w:rsid w:val="739A628C"/>
    <w:rsid w:val="74087357"/>
    <w:rsid w:val="745E323A"/>
    <w:rsid w:val="74B2E2C2"/>
    <w:rsid w:val="74BA4383"/>
    <w:rsid w:val="7526FB2D"/>
    <w:rsid w:val="75DA8DC6"/>
    <w:rsid w:val="7601FE5D"/>
    <w:rsid w:val="763F6592"/>
    <w:rsid w:val="7719EFD1"/>
    <w:rsid w:val="774B4B1D"/>
    <w:rsid w:val="780AE859"/>
    <w:rsid w:val="78184DD6"/>
    <w:rsid w:val="7844D413"/>
    <w:rsid w:val="78D19518"/>
    <w:rsid w:val="78E0BD92"/>
    <w:rsid w:val="794CFE45"/>
    <w:rsid w:val="7955561A"/>
    <w:rsid w:val="79D25B17"/>
    <w:rsid w:val="79F4255A"/>
    <w:rsid w:val="7A12C45F"/>
    <w:rsid w:val="7A966F39"/>
    <w:rsid w:val="7B07CE2B"/>
    <w:rsid w:val="7B103E7F"/>
    <w:rsid w:val="7B7AFA6E"/>
    <w:rsid w:val="7C33C286"/>
    <w:rsid w:val="7C847F11"/>
    <w:rsid w:val="7C932769"/>
    <w:rsid w:val="7D0D2BC1"/>
    <w:rsid w:val="7DE978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AA940"/>
  <w15:chartTrackingRefBased/>
  <w15:docId w15:val="{5B62534C-971D-4AFD-A8B8-900327B74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B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64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060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139"/>
    <w:pPr>
      <w:ind w:left="720"/>
      <w:contextualSpacing/>
    </w:pPr>
  </w:style>
  <w:style w:type="character" w:styleId="Hyperlink">
    <w:name w:val="Hyperlink"/>
    <w:basedOn w:val="DefaultParagraphFont"/>
    <w:uiPriority w:val="99"/>
    <w:unhideWhenUsed/>
    <w:rsid w:val="00470139"/>
    <w:rPr>
      <w:color w:val="0563C1" w:themeColor="hyperlink"/>
      <w:u w:val="single"/>
    </w:rPr>
  </w:style>
  <w:style w:type="character" w:styleId="UnresolvedMention">
    <w:name w:val="Unresolved Mention"/>
    <w:basedOn w:val="DefaultParagraphFont"/>
    <w:uiPriority w:val="99"/>
    <w:semiHidden/>
    <w:unhideWhenUsed/>
    <w:rsid w:val="00470139"/>
    <w:rPr>
      <w:color w:val="605E5C"/>
      <w:shd w:val="clear" w:color="auto" w:fill="E1DFDD"/>
    </w:rPr>
  </w:style>
  <w:style w:type="character" w:styleId="FollowedHyperlink">
    <w:name w:val="FollowedHyperlink"/>
    <w:basedOn w:val="DefaultParagraphFont"/>
    <w:uiPriority w:val="99"/>
    <w:semiHidden/>
    <w:unhideWhenUsed/>
    <w:rsid w:val="001418FB"/>
    <w:rPr>
      <w:color w:val="954F72" w:themeColor="followedHyperlink"/>
      <w:u w:val="single"/>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A76E0"/>
    <w:rPr>
      <w:b/>
      <w:bCs/>
    </w:rPr>
  </w:style>
  <w:style w:type="character" w:customStyle="1" w:styleId="CommentSubjectChar">
    <w:name w:val="Comment Subject Char"/>
    <w:basedOn w:val="CommentTextChar"/>
    <w:link w:val="CommentSubject"/>
    <w:uiPriority w:val="99"/>
    <w:semiHidden/>
    <w:rsid w:val="009A76E0"/>
    <w:rPr>
      <w:b/>
      <w:bCs/>
      <w:sz w:val="20"/>
      <w:szCs w:val="20"/>
    </w:rPr>
  </w:style>
  <w:style w:type="paragraph" w:styleId="Revision">
    <w:name w:val="Revision"/>
    <w:hidden/>
    <w:uiPriority w:val="99"/>
    <w:semiHidden/>
    <w:rsid w:val="006A3E00"/>
  </w:style>
  <w:style w:type="paragraph" w:styleId="Header">
    <w:name w:val="header"/>
    <w:basedOn w:val="Normal"/>
    <w:link w:val="HeaderChar"/>
    <w:uiPriority w:val="99"/>
    <w:unhideWhenUsed/>
    <w:rsid w:val="00AE5C90"/>
    <w:pPr>
      <w:tabs>
        <w:tab w:val="center" w:pos="4680"/>
        <w:tab w:val="right" w:pos="9360"/>
      </w:tabs>
    </w:pPr>
  </w:style>
  <w:style w:type="character" w:customStyle="1" w:styleId="HeaderChar">
    <w:name w:val="Header Char"/>
    <w:basedOn w:val="DefaultParagraphFont"/>
    <w:link w:val="Header"/>
    <w:uiPriority w:val="99"/>
    <w:rsid w:val="00AE5C90"/>
  </w:style>
  <w:style w:type="paragraph" w:styleId="Footer">
    <w:name w:val="footer"/>
    <w:basedOn w:val="Normal"/>
    <w:link w:val="FooterChar"/>
    <w:uiPriority w:val="99"/>
    <w:unhideWhenUsed/>
    <w:rsid w:val="00AE5C90"/>
    <w:pPr>
      <w:tabs>
        <w:tab w:val="center" w:pos="4680"/>
        <w:tab w:val="right" w:pos="9360"/>
      </w:tabs>
    </w:pPr>
  </w:style>
  <w:style w:type="character" w:customStyle="1" w:styleId="FooterChar">
    <w:name w:val="Footer Char"/>
    <w:basedOn w:val="DefaultParagraphFont"/>
    <w:link w:val="Footer"/>
    <w:uiPriority w:val="99"/>
    <w:rsid w:val="00AE5C90"/>
  </w:style>
  <w:style w:type="paragraph" w:styleId="Caption">
    <w:name w:val="caption"/>
    <w:basedOn w:val="Normal"/>
    <w:next w:val="Normal"/>
    <w:uiPriority w:val="35"/>
    <w:unhideWhenUsed/>
    <w:qFormat/>
    <w:rsid w:val="00B41579"/>
    <w:pPr>
      <w:spacing w:after="200"/>
    </w:pPr>
    <w:rPr>
      <w:i/>
      <w:iCs/>
      <w:color w:val="44546A" w:themeColor="text2"/>
      <w:sz w:val="18"/>
      <w:szCs w:val="18"/>
    </w:rPr>
  </w:style>
  <w:style w:type="table" w:styleId="TableGrid">
    <w:name w:val="Table Grid"/>
    <w:basedOn w:val="TableNormal"/>
    <w:uiPriority w:val="39"/>
    <w:rsid w:val="004D680F"/>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77BB7"/>
    <w:rPr>
      <w:rFonts w:asciiTheme="majorHAnsi" w:eastAsiaTheme="majorEastAsia" w:hAnsiTheme="majorHAnsi" w:cstheme="majorBidi"/>
      <w:color w:val="2F5496" w:themeColor="accent1" w:themeShade="BF"/>
      <w:sz w:val="32"/>
      <w:szCs w:val="32"/>
    </w:rPr>
  </w:style>
  <w:style w:type="character" w:styleId="Mention">
    <w:name w:val="Mention"/>
    <w:basedOn w:val="DefaultParagraphFont"/>
    <w:uiPriority w:val="99"/>
    <w:unhideWhenUsed/>
    <w:rsid w:val="00977BB7"/>
    <w:rPr>
      <w:color w:val="2B579A"/>
      <w:shd w:val="clear" w:color="auto" w:fill="E6E6E6"/>
    </w:rPr>
  </w:style>
  <w:style w:type="character" w:customStyle="1" w:styleId="Heading2Char">
    <w:name w:val="Heading 2 Char"/>
    <w:basedOn w:val="DefaultParagraphFont"/>
    <w:link w:val="Heading2"/>
    <w:uiPriority w:val="9"/>
    <w:rsid w:val="0076641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638A"/>
    <w:rPr>
      <w:color w:val="808080"/>
    </w:rPr>
  </w:style>
  <w:style w:type="character" w:styleId="Emphasis">
    <w:name w:val="Emphasis"/>
    <w:basedOn w:val="DefaultParagraphFont"/>
    <w:uiPriority w:val="20"/>
    <w:qFormat/>
    <w:rsid w:val="00EA3606"/>
    <w:rPr>
      <w:i/>
      <w:iCs/>
    </w:rPr>
  </w:style>
  <w:style w:type="paragraph" w:styleId="TOCHeading">
    <w:name w:val="TOC Heading"/>
    <w:basedOn w:val="Heading1"/>
    <w:next w:val="Normal"/>
    <w:uiPriority w:val="39"/>
    <w:unhideWhenUsed/>
    <w:qFormat/>
    <w:rsid w:val="00A34564"/>
    <w:pPr>
      <w:spacing w:line="259" w:lineRule="auto"/>
      <w:outlineLvl w:val="9"/>
    </w:pPr>
    <w:rPr>
      <w:kern w:val="0"/>
      <w14:ligatures w14:val="none"/>
    </w:rPr>
  </w:style>
  <w:style w:type="paragraph" w:styleId="TOC1">
    <w:name w:val="toc 1"/>
    <w:basedOn w:val="Normal"/>
    <w:next w:val="Normal"/>
    <w:autoRedefine/>
    <w:uiPriority w:val="39"/>
    <w:unhideWhenUsed/>
    <w:rsid w:val="00141553"/>
    <w:pPr>
      <w:tabs>
        <w:tab w:val="right" w:leader="dot" w:pos="9350"/>
      </w:tabs>
      <w:spacing w:before="120"/>
    </w:pPr>
    <w:rPr>
      <w:rFonts w:cstheme="minorHAnsi"/>
      <w:b/>
      <w:bCs/>
      <w:i/>
      <w:iCs/>
    </w:rPr>
  </w:style>
  <w:style w:type="paragraph" w:customStyle="1" w:styleId="Default">
    <w:name w:val="Default"/>
    <w:rsid w:val="00C338F4"/>
    <w:pPr>
      <w:autoSpaceDE w:val="0"/>
      <w:autoSpaceDN w:val="0"/>
      <w:adjustRightInd w:val="0"/>
    </w:pPr>
    <w:rPr>
      <w:rFonts w:ascii="Calibri" w:hAnsi="Calibri" w:cs="Calibri"/>
      <w:color w:val="000000"/>
      <w:kern w:val="0"/>
    </w:rPr>
  </w:style>
  <w:style w:type="paragraph" w:styleId="Title">
    <w:name w:val="Title"/>
    <w:basedOn w:val="Normal"/>
    <w:next w:val="Normal"/>
    <w:link w:val="TitleChar"/>
    <w:uiPriority w:val="10"/>
    <w:qFormat/>
    <w:rsid w:val="00D0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ACE"/>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E60D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E60D8"/>
    <w:pPr>
      <w:ind w:left="480"/>
    </w:pPr>
    <w:rPr>
      <w:rFonts w:cstheme="minorHAnsi"/>
      <w:sz w:val="20"/>
      <w:szCs w:val="20"/>
    </w:rPr>
  </w:style>
  <w:style w:type="paragraph" w:styleId="TOC4">
    <w:name w:val="toc 4"/>
    <w:basedOn w:val="Normal"/>
    <w:next w:val="Normal"/>
    <w:autoRedefine/>
    <w:uiPriority w:val="39"/>
    <w:semiHidden/>
    <w:unhideWhenUsed/>
    <w:rsid w:val="008E60D8"/>
    <w:pPr>
      <w:ind w:left="720"/>
    </w:pPr>
    <w:rPr>
      <w:rFonts w:cstheme="minorHAnsi"/>
      <w:sz w:val="20"/>
      <w:szCs w:val="20"/>
    </w:rPr>
  </w:style>
  <w:style w:type="paragraph" w:styleId="TOC5">
    <w:name w:val="toc 5"/>
    <w:basedOn w:val="Normal"/>
    <w:next w:val="Normal"/>
    <w:autoRedefine/>
    <w:uiPriority w:val="39"/>
    <w:semiHidden/>
    <w:unhideWhenUsed/>
    <w:rsid w:val="008E60D8"/>
    <w:pPr>
      <w:ind w:left="960"/>
    </w:pPr>
    <w:rPr>
      <w:rFonts w:cstheme="minorHAnsi"/>
      <w:sz w:val="20"/>
      <w:szCs w:val="20"/>
    </w:rPr>
  </w:style>
  <w:style w:type="paragraph" w:styleId="TOC6">
    <w:name w:val="toc 6"/>
    <w:basedOn w:val="Normal"/>
    <w:next w:val="Normal"/>
    <w:autoRedefine/>
    <w:uiPriority w:val="39"/>
    <w:semiHidden/>
    <w:unhideWhenUsed/>
    <w:rsid w:val="008E60D8"/>
    <w:pPr>
      <w:ind w:left="1200"/>
    </w:pPr>
    <w:rPr>
      <w:rFonts w:cstheme="minorHAnsi"/>
      <w:sz w:val="20"/>
      <w:szCs w:val="20"/>
    </w:rPr>
  </w:style>
  <w:style w:type="paragraph" w:styleId="TOC7">
    <w:name w:val="toc 7"/>
    <w:basedOn w:val="Normal"/>
    <w:next w:val="Normal"/>
    <w:autoRedefine/>
    <w:uiPriority w:val="39"/>
    <w:semiHidden/>
    <w:unhideWhenUsed/>
    <w:rsid w:val="008E60D8"/>
    <w:pPr>
      <w:ind w:left="1440"/>
    </w:pPr>
    <w:rPr>
      <w:rFonts w:cstheme="minorHAnsi"/>
      <w:sz w:val="20"/>
      <w:szCs w:val="20"/>
    </w:rPr>
  </w:style>
  <w:style w:type="paragraph" w:styleId="TOC8">
    <w:name w:val="toc 8"/>
    <w:basedOn w:val="Normal"/>
    <w:next w:val="Normal"/>
    <w:autoRedefine/>
    <w:uiPriority w:val="39"/>
    <w:semiHidden/>
    <w:unhideWhenUsed/>
    <w:rsid w:val="008E60D8"/>
    <w:pPr>
      <w:ind w:left="1680"/>
    </w:pPr>
    <w:rPr>
      <w:rFonts w:cstheme="minorHAnsi"/>
      <w:sz w:val="20"/>
      <w:szCs w:val="20"/>
    </w:rPr>
  </w:style>
  <w:style w:type="paragraph" w:styleId="TOC9">
    <w:name w:val="toc 9"/>
    <w:basedOn w:val="Normal"/>
    <w:next w:val="Normal"/>
    <w:autoRedefine/>
    <w:uiPriority w:val="39"/>
    <w:semiHidden/>
    <w:unhideWhenUsed/>
    <w:rsid w:val="008E60D8"/>
    <w:pPr>
      <w:ind w:left="1920"/>
    </w:pPr>
    <w:rPr>
      <w:rFonts w:cstheme="minorHAnsi"/>
      <w:sz w:val="20"/>
      <w:szCs w:val="20"/>
    </w:rPr>
  </w:style>
  <w:style w:type="character" w:customStyle="1" w:styleId="Heading4Char">
    <w:name w:val="Heading 4 Char"/>
    <w:basedOn w:val="DefaultParagraphFont"/>
    <w:link w:val="Heading4"/>
    <w:uiPriority w:val="9"/>
    <w:rsid w:val="00A060BC"/>
    <w:rPr>
      <w:rFonts w:asciiTheme="majorHAnsi" w:eastAsiaTheme="majorEastAsia" w:hAnsiTheme="majorHAnsi" w:cstheme="majorBidi"/>
      <w:i/>
      <w:iCs/>
      <w:color w:val="2F5496" w:themeColor="accent1" w:themeShade="BF"/>
    </w:rPr>
  </w:style>
  <w:style w:type="character" w:styleId="SubtleReference">
    <w:name w:val="Subtle Reference"/>
    <w:basedOn w:val="DefaultParagraphFont"/>
    <w:uiPriority w:val="31"/>
    <w:qFormat/>
    <w:rsid w:val="004C1DE3"/>
    <w:rPr>
      <w:smallCaps/>
      <w:color w:val="5A5A5A" w:themeColor="text1" w:themeTint="A5"/>
    </w:rPr>
  </w:style>
  <w:style w:type="paragraph" w:styleId="Subtitle">
    <w:name w:val="Subtitle"/>
    <w:basedOn w:val="Normal"/>
    <w:next w:val="Normal"/>
    <w:link w:val="SubtitleChar"/>
    <w:uiPriority w:val="11"/>
    <w:qFormat/>
    <w:rsid w:val="00641F8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41F87"/>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8705">
      <w:bodyDiv w:val="1"/>
      <w:marLeft w:val="0"/>
      <w:marRight w:val="0"/>
      <w:marTop w:val="0"/>
      <w:marBottom w:val="0"/>
      <w:divBdr>
        <w:top w:val="none" w:sz="0" w:space="0" w:color="auto"/>
        <w:left w:val="none" w:sz="0" w:space="0" w:color="auto"/>
        <w:bottom w:val="none" w:sz="0" w:space="0" w:color="auto"/>
        <w:right w:val="none" w:sz="0" w:space="0" w:color="auto"/>
      </w:divBdr>
    </w:div>
    <w:div w:id="412555712">
      <w:bodyDiv w:val="1"/>
      <w:marLeft w:val="0"/>
      <w:marRight w:val="0"/>
      <w:marTop w:val="0"/>
      <w:marBottom w:val="0"/>
      <w:divBdr>
        <w:top w:val="none" w:sz="0" w:space="0" w:color="auto"/>
        <w:left w:val="none" w:sz="0" w:space="0" w:color="auto"/>
        <w:bottom w:val="none" w:sz="0" w:space="0" w:color="auto"/>
        <w:right w:val="none" w:sz="0" w:space="0" w:color="auto"/>
      </w:divBdr>
    </w:div>
    <w:div w:id="432281590">
      <w:bodyDiv w:val="1"/>
      <w:marLeft w:val="0"/>
      <w:marRight w:val="0"/>
      <w:marTop w:val="0"/>
      <w:marBottom w:val="0"/>
      <w:divBdr>
        <w:top w:val="none" w:sz="0" w:space="0" w:color="auto"/>
        <w:left w:val="none" w:sz="0" w:space="0" w:color="auto"/>
        <w:bottom w:val="none" w:sz="0" w:space="0" w:color="auto"/>
        <w:right w:val="none" w:sz="0" w:space="0" w:color="auto"/>
      </w:divBdr>
    </w:div>
    <w:div w:id="615021992">
      <w:bodyDiv w:val="1"/>
      <w:marLeft w:val="0"/>
      <w:marRight w:val="0"/>
      <w:marTop w:val="0"/>
      <w:marBottom w:val="0"/>
      <w:divBdr>
        <w:top w:val="none" w:sz="0" w:space="0" w:color="auto"/>
        <w:left w:val="none" w:sz="0" w:space="0" w:color="auto"/>
        <w:bottom w:val="none" w:sz="0" w:space="0" w:color="auto"/>
        <w:right w:val="none" w:sz="0" w:space="0" w:color="auto"/>
      </w:divBdr>
    </w:div>
    <w:div w:id="735052616">
      <w:bodyDiv w:val="1"/>
      <w:marLeft w:val="0"/>
      <w:marRight w:val="0"/>
      <w:marTop w:val="0"/>
      <w:marBottom w:val="0"/>
      <w:divBdr>
        <w:top w:val="none" w:sz="0" w:space="0" w:color="auto"/>
        <w:left w:val="none" w:sz="0" w:space="0" w:color="auto"/>
        <w:bottom w:val="none" w:sz="0" w:space="0" w:color="auto"/>
        <w:right w:val="none" w:sz="0" w:space="0" w:color="auto"/>
      </w:divBdr>
    </w:div>
    <w:div w:id="741147164">
      <w:bodyDiv w:val="1"/>
      <w:marLeft w:val="0"/>
      <w:marRight w:val="0"/>
      <w:marTop w:val="0"/>
      <w:marBottom w:val="0"/>
      <w:divBdr>
        <w:top w:val="none" w:sz="0" w:space="0" w:color="auto"/>
        <w:left w:val="none" w:sz="0" w:space="0" w:color="auto"/>
        <w:bottom w:val="none" w:sz="0" w:space="0" w:color="auto"/>
        <w:right w:val="none" w:sz="0" w:space="0" w:color="auto"/>
      </w:divBdr>
    </w:div>
    <w:div w:id="1005282589">
      <w:bodyDiv w:val="1"/>
      <w:marLeft w:val="0"/>
      <w:marRight w:val="0"/>
      <w:marTop w:val="0"/>
      <w:marBottom w:val="0"/>
      <w:divBdr>
        <w:top w:val="none" w:sz="0" w:space="0" w:color="auto"/>
        <w:left w:val="none" w:sz="0" w:space="0" w:color="auto"/>
        <w:bottom w:val="none" w:sz="0" w:space="0" w:color="auto"/>
        <w:right w:val="none" w:sz="0" w:space="0" w:color="auto"/>
      </w:divBdr>
    </w:div>
    <w:div w:id="1317805319">
      <w:bodyDiv w:val="1"/>
      <w:marLeft w:val="0"/>
      <w:marRight w:val="0"/>
      <w:marTop w:val="0"/>
      <w:marBottom w:val="0"/>
      <w:divBdr>
        <w:top w:val="none" w:sz="0" w:space="0" w:color="auto"/>
        <w:left w:val="none" w:sz="0" w:space="0" w:color="auto"/>
        <w:bottom w:val="none" w:sz="0" w:space="0" w:color="auto"/>
        <w:right w:val="none" w:sz="0" w:space="0" w:color="auto"/>
      </w:divBdr>
    </w:div>
    <w:div w:id="1523275013">
      <w:bodyDiv w:val="1"/>
      <w:marLeft w:val="0"/>
      <w:marRight w:val="0"/>
      <w:marTop w:val="0"/>
      <w:marBottom w:val="0"/>
      <w:divBdr>
        <w:top w:val="none" w:sz="0" w:space="0" w:color="auto"/>
        <w:left w:val="none" w:sz="0" w:space="0" w:color="auto"/>
        <w:bottom w:val="none" w:sz="0" w:space="0" w:color="auto"/>
        <w:right w:val="none" w:sz="0" w:space="0" w:color="auto"/>
      </w:divBdr>
    </w:div>
    <w:div w:id="1622344903">
      <w:bodyDiv w:val="1"/>
      <w:marLeft w:val="0"/>
      <w:marRight w:val="0"/>
      <w:marTop w:val="0"/>
      <w:marBottom w:val="0"/>
      <w:divBdr>
        <w:top w:val="none" w:sz="0" w:space="0" w:color="auto"/>
        <w:left w:val="none" w:sz="0" w:space="0" w:color="auto"/>
        <w:bottom w:val="none" w:sz="0" w:space="0" w:color="auto"/>
        <w:right w:val="none" w:sz="0" w:space="0" w:color="auto"/>
      </w:divBdr>
    </w:div>
    <w:div w:id="1816028818">
      <w:bodyDiv w:val="1"/>
      <w:marLeft w:val="0"/>
      <w:marRight w:val="0"/>
      <w:marTop w:val="0"/>
      <w:marBottom w:val="0"/>
      <w:divBdr>
        <w:top w:val="none" w:sz="0" w:space="0" w:color="auto"/>
        <w:left w:val="none" w:sz="0" w:space="0" w:color="auto"/>
        <w:bottom w:val="none" w:sz="0" w:space="0" w:color="auto"/>
        <w:right w:val="none" w:sz="0" w:space="0" w:color="auto"/>
      </w:divBdr>
    </w:div>
    <w:div w:id="1990858929">
      <w:bodyDiv w:val="1"/>
      <w:marLeft w:val="0"/>
      <w:marRight w:val="0"/>
      <w:marTop w:val="0"/>
      <w:marBottom w:val="0"/>
      <w:divBdr>
        <w:top w:val="none" w:sz="0" w:space="0" w:color="auto"/>
        <w:left w:val="none" w:sz="0" w:space="0" w:color="auto"/>
        <w:bottom w:val="none" w:sz="0" w:space="0" w:color="auto"/>
        <w:right w:val="none" w:sz="0" w:space="0" w:color="auto"/>
      </w:divBdr>
    </w:div>
    <w:div w:id="20694544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sheldon/mechbayes" TargetMode="External"/><Relationship Id="rId18" Type="http://schemas.openxmlformats.org/officeDocument/2006/relationships/hyperlink" Target="https://github.com/reichlab/covid19-forecast-hub/tree/master/data-processed"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elphi.cmu.edu/forecast-eval/"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reichlab/covid19-forecast-hub/tree/master/data-processed" TargetMode="External"/><Relationship Id="rId20" Type="http://schemas.openxmlformats.org/officeDocument/2006/relationships/image" Target="media/image3.png"/><Relationship Id="rId29" Type="http://schemas.openxmlformats.org/officeDocument/2006/relationships/hyperlink" Target="https://www.public.asu.edu/~etcamach/AMSSI/reports/gen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eb.stanford.edu/~ashishg/msande433/India_Model/india_model/report.html"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reichlab/covid19-forecast-hub/blob/master/data-truth/README.md"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s://www.census.gov/quickfacts/fact/table/US/PST045223"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dsheldon/covid/blob/master/docs/Bayesian%20SEIRD%20Model.pdf" TargetMode="External"/><Relationship Id="rId22" Type="http://schemas.openxmlformats.org/officeDocument/2006/relationships/hyperlink" Target="https://arxiv.org/abs/2004.08859" TargetMode="External"/><Relationship Id="rId27" Type="http://schemas.openxmlformats.org/officeDocument/2006/relationships/hyperlink" Target="https://pubmed.ncbi.nlm.nih.gov/10380183/" TargetMode="External"/><Relationship Id="rId30" Type="http://schemas.openxmlformats.org/officeDocument/2006/relationships/image" Target="media/image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03A42B84B06847AFCE29FF3D1CE16D" ma:contentTypeVersion="15" ma:contentTypeDescription="Create a new document." ma:contentTypeScope="" ma:versionID="5d624c294f3ceef8459e2430bde180c4">
  <xsd:schema xmlns:xsd="http://www.w3.org/2001/XMLSchema" xmlns:xs="http://www.w3.org/2001/XMLSchema" xmlns:p="http://schemas.microsoft.com/office/2006/metadata/properties" xmlns:ns2="aff8eeb6-53bf-44bf-a224-fac977cd228b" xmlns:ns3="f3e578be-7961-41e8-91c9-b742ecb60a74" xmlns:ns4="b5a44311-ed64-4a72-909f-c9dc6973bde2" targetNamespace="http://schemas.microsoft.com/office/2006/metadata/properties" ma:root="true" ma:fieldsID="6172864748bb03886aad80d2ae0b23a0" ns2:_="" ns3:_="" ns4:_="">
    <xsd:import namespace="aff8eeb6-53bf-44bf-a224-fac977cd228b"/>
    <xsd:import namespace="f3e578be-7961-41e8-91c9-b742ecb60a74"/>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f8eeb6-53bf-44bf-a224-fac977cd22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e578be-7961-41e8-91c9-b742ecb60a7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7230f8d2-bdb7-4f00-83b0-731e0b5e0a7c}" ma:internalName="TaxCatchAll" ma:showField="CatchAllData" ma:web="f3e578be-7961-41e8-91c9-b742ecb60a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ff8eeb6-53bf-44bf-a224-fac977cd228b">
      <Terms xmlns="http://schemas.microsoft.com/office/infopath/2007/PartnerControls"/>
    </lcf76f155ced4ddcb4097134ff3c332f>
    <TaxCatchAll xmlns="b5a44311-ed64-4a72-909f-c9dc6973bde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C43D5-04CF-4739-BB47-620688118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f8eeb6-53bf-44bf-a224-fac977cd228b"/>
    <ds:schemaRef ds:uri="f3e578be-7961-41e8-91c9-b742ecb60a74"/>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99772A-79DB-4B65-A1BB-37CD626018F9}">
  <ds:schemaRefs>
    <ds:schemaRef ds:uri="http://schemas.microsoft.com/sharepoint/v3/contenttype/forms"/>
  </ds:schemaRefs>
</ds:datastoreItem>
</file>

<file path=customXml/itemProps3.xml><?xml version="1.0" encoding="utf-8"?>
<ds:datastoreItem xmlns:ds="http://schemas.openxmlformats.org/officeDocument/2006/customXml" ds:itemID="{4194BAEB-652E-4897-87AC-0154E0D9A178}">
  <ds:schemaRefs>
    <ds:schemaRef ds:uri="http://schemas.microsoft.com/office/2006/metadata/properties"/>
    <ds:schemaRef ds:uri="http://schemas.microsoft.com/office/infopath/2007/PartnerControls"/>
    <ds:schemaRef ds:uri="aff8eeb6-53bf-44bf-a224-fac977cd228b"/>
    <ds:schemaRef ds:uri="b5a44311-ed64-4a72-909f-c9dc6973bde2"/>
  </ds:schemaRefs>
</ds:datastoreItem>
</file>

<file path=customXml/itemProps4.xml><?xml version="1.0" encoding="utf-8"?>
<ds:datastoreItem xmlns:ds="http://schemas.openxmlformats.org/officeDocument/2006/customXml" ds:itemID="{42408EE4-EC62-4605-AD3B-59183D223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5008</Words>
  <Characters>28550</Characters>
  <Application>Microsoft Office Word</Application>
  <DocSecurity>0</DocSecurity>
  <Lines>237</Lines>
  <Paragraphs>66</Paragraphs>
  <ScaleCrop>false</ScaleCrop>
  <Company/>
  <LinksUpToDate>false</LinksUpToDate>
  <CharactersWithSpaces>33492</CharactersWithSpaces>
  <SharedDoc>false</SharedDoc>
  <HLinks>
    <vt:vector size="102" baseType="variant">
      <vt:variant>
        <vt:i4>7274548</vt:i4>
      </vt:variant>
      <vt:variant>
        <vt:i4>90</vt:i4>
      </vt:variant>
      <vt:variant>
        <vt:i4>0</vt:i4>
      </vt:variant>
      <vt:variant>
        <vt:i4>5</vt:i4>
      </vt:variant>
      <vt:variant>
        <vt:lpwstr>https://www.public.asu.edu/~etcamach/AMSSI/reports/gene.pdf</vt:lpwstr>
      </vt:variant>
      <vt:variant>
        <vt:lpwstr/>
      </vt:variant>
      <vt:variant>
        <vt:i4>13</vt:i4>
      </vt:variant>
      <vt:variant>
        <vt:i4>81</vt:i4>
      </vt:variant>
      <vt:variant>
        <vt:i4>0</vt:i4>
      </vt:variant>
      <vt:variant>
        <vt:i4>5</vt:i4>
      </vt:variant>
      <vt:variant>
        <vt:lpwstr>https://pubmed.ncbi.nlm.nih.gov/10380183/</vt:lpwstr>
      </vt:variant>
      <vt:variant>
        <vt:lpwstr/>
      </vt:variant>
      <vt:variant>
        <vt:i4>6750318</vt:i4>
      </vt:variant>
      <vt:variant>
        <vt:i4>78</vt:i4>
      </vt:variant>
      <vt:variant>
        <vt:i4>0</vt:i4>
      </vt:variant>
      <vt:variant>
        <vt:i4>5</vt:i4>
      </vt:variant>
      <vt:variant>
        <vt:lpwstr>https://web.stanford.edu/~ashishg/msande433/India_Model/india_model/report.html</vt:lpwstr>
      </vt:variant>
      <vt:variant>
        <vt:lpwstr/>
      </vt:variant>
      <vt:variant>
        <vt:i4>65556</vt:i4>
      </vt:variant>
      <vt:variant>
        <vt:i4>66</vt:i4>
      </vt:variant>
      <vt:variant>
        <vt:i4>0</vt:i4>
      </vt:variant>
      <vt:variant>
        <vt:i4>5</vt:i4>
      </vt:variant>
      <vt:variant>
        <vt:lpwstr>https://arxiv.org/abs/2004.08859</vt:lpwstr>
      </vt:variant>
      <vt:variant>
        <vt:lpwstr/>
      </vt:variant>
      <vt:variant>
        <vt:i4>852047</vt:i4>
      </vt:variant>
      <vt:variant>
        <vt:i4>63</vt:i4>
      </vt:variant>
      <vt:variant>
        <vt:i4>0</vt:i4>
      </vt:variant>
      <vt:variant>
        <vt:i4>5</vt:i4>
      </vt:variant>
      <vt:variant>
        <vt:lpwstr>https://www.census.gov/quickfacts/fact/table/US/PST045223</vt:lpwstr>
      </vt:variant>
      <vt:variant>
        <vt:lpwstr/>
      </vt:variant>
      <vt:variant>
        <vt:i4>2949169</vt:i4>
      </vt:variant>
      <vt:variant>
        <vt:i4>60</vt:i4>
      </vt:variant>
      <vt:variant>
        <vt:i4>0</vt:i4>
      </vt:variant>
      <vt:variant>
        <vt:i4>5</vt:i4>
      </vt:variant>
      <vt:variant>
        <vt:lpwstr>https://github.com/reichlab/covid19-forecast-hub/tree/master/data-processed</vt:lpwstr>
      </vt:variant>
      <vt:variant>
        <vt:lpwstr/>
      </vt:variant>
      <vt:variant>
        <vt:i4>5767197</vt:i4>
      </vt:variant>
      <vt:variant>
        <vt:i4>57</vt:i4>
      </vt:variant>
      <vt:variant>
        <vt:i4>0</vt:i4>
      </vt:variant>
      <vt:variant>
        <vt:i4>5</vt:i4>
      </vt:variant>
      <vt:variant>
        <vt:lpwstr>https://delphi.cmu.edu/forecast-eval/</vt:lpwstr>
      </vt:variant>
      <vt:variant>
        <vt:lpwstr/>
      </vt:variant>
      <vt:variant>
        <vt:i4>2949169</vt:i4>
      </vt:variant>
      <vt:variant>
        <vt:i4>54</vt:i4>
      </vt:variant>
      <vt:variant>
        <vt:i4>0</vt:i4>
      </vt:variant>
      <vt:variant>
        <vt:i4>5</vt:i4>
      </vt:variant>
      <vt:variant>
        <vt:lpwstr>https://github.com/reichlab/covid19-forecast-hub/tree/master/data-processed</vt:lpwstr>
      </vt:variant>
      <vt:variant>
        <vt:lpwstr/>
      </vt:variant>
      <vt:variant>
        <vt:i4>1441816</vt:i4>
      </vt:variant>
      <vt:variant>
        <vt:i4>51</vt:i4>
      </vt:variant>
      <vt:variant>
        <vt:i4>0</vt:i4>
      </vt:variant>
      <vt:variant>
        <vt:i4>5</vt:i4>
      </vt:variant>
      <vt:variant>
        <vt:lpwstr>https://github.com/reichlab/covid19-forecast-hub/blob/master/data-truth/README.md</vt:lpwstr>
      </vt:variant>
      <vt:variant>
        <vt:lpwstr/>
      </vt:variant>
      <vt:variant>
        <vt:i4>7143456</vt:i4>
      </vt:variant>
      <vt:variant>
        <vt:i4>48</vt:i4>
      </vt:variant>
      <vt:variant>
        <vt:i4>0</vt:i4>
      </vt:variant>
      <vt:variant>
        <vt:i4>5</vt:i4>
      </vt:variant>
      <vt:variant>
        <vt:lpwstr>https://github.com/dsheldon/covid/blob/master/docs/Bayesian SEIRD Model.pdf</vt:lpwstr>
      </vt:variant>
      <vt:variant>
        <vt:lpwstr/>
      </vt:variant>
      <vt:variant>
        <vt:i4>5570625</vt:i4>
      </vt:variant>
      <vt:variant>
        <vt:i4>45</vt:i4>
      </vt:variant>
      <vt:variant>
        <vt:i4>0</vt:i4>
      </vt:variant>
      <vt:variant>
        <vt:i4>5</vt:i4>
      </vt:variant>
      <vt:variant>
        <vt:lpwstr>https://github.com/dsheldon/mechbayes</vt:lpwstr>
      </vt:variant>
      <vt:variant>
        <vt:lpwstr/>
      </vt:variant>
      <vt:variant>
        <vt:i4>1179711</vt:i4>
      </vt:variant>
      <vt:variant>
        <vt:i4>32</vt:i4>
      </vt:variant>
      <vt:variant>
        <vt:i4>0</vt:i4>
      </vt:variant>
      <vt:variant>
        <vt:i4>5</vt:i4>
      </vt:variant>
      <vt:variant>
        <vt:lpwstr/>
      </vt:variant>
      <vt:variant>
        <vt:lpwstr>_Toc159400740</vt:lpwstr>
      </vt:variant>
      <vt:variant>
        <vt:i4>1376319</vt:i4>
      </vt:variant>
      <vt:variant>
        <vt:i4>26</vt:i4>
      </vt:variant>
      <vt:variant>
        <vt:i4>0</vt:i4>
      </vt:variant>
      <vt:variant>
        <vt:i4>5</vt:i4>
      </vt:variant>
      <vt:variant>
        <vt:lpwstr/>
      </vt:variant>
      <vt:variant>
        <vt:lpwstr>_Toc159400739</vt:lpwstr>
      </vt:variant>
      <vt:variant>
        <vt:i4>1376319</vt:i4>
      </vt:variant>
      <vt:variant>
        <vt:i4>20</vt:i4>
      </vt:variant>
      <vt:variant>
        <vt:i4>0</vt:i4>
      </vt:variant>
      <vt:variant>
        <vt:i4>5</vt:i4>
      </vt:variant>
      <vt:variant>
        <vt:lpwstr/>
      </vt:variant>
      <vt:variant>
        <vt:lpwstr>_Toc159400738</vt:lpwstr>
      </vt:variant>
      <vt:variant>
        <vt:i4>1376319</vt:i4>
      </vt:variant>
      <vt:variant>
        <vt:i4>14</vt:i4>
      </vt:variant>
      <vt:variant>
        <vt:i4>0</vt:i4>
      </vt:variant>
      <vt:variant>
        <vt:i4>5</vt:i4>
      </vt:variant>
      <vt:variant>
        <vt:lpwstr/>
      </vt:variant>
      <vt:variant>
        <vt:lpwstr>_Toc159400737</vt:lpwstr>
      </vt:variant>
      <vt:variant>
        <vt:i4>1376319</vt:i4>
      </vt:variant>
      <vt:variant>
        <vt:i4>8</vt:i4>
      </vt:variant>
      <vt:variant>
        <vt:i4>0</vt:i4>
      </vt:variant>
      <vt:variant>
        <vt:i4>5</vt:i4>
      </vt:variant>
      <vt:variant>
        <vt:lpwstr/>
      </vt:variant>
      <vt:variant>
        <vt:lpwstr>_Toc159400736</vt:lpwstr>
      </vt:variant>
      <vt:variant>
        <vt:i4>1376319</vt:i4>
      </vt:variant>
      <vt:variant>
        <vt:i4>2</vt:i4>
      </vt:variant>
      <vt:variant>
        <vt:i4>0</vt:i4>
      </vt:variant>
      <vt:variant>
        <vt:i4>5</vt:i4>
      </vt:variant>
      <vt:variant>
        <vt:lpwstr/>
      </vt:variant>
      <vt:variant>
        <vt:lpwstr>_Toc159400735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Pam Bhattacharya</dc:creator>
  <cp:keywords/>
  <dc:description/>
  <cp:lastModifiedBy>Dr. Pam Bhattacharya</cp:lastModifiedBy>
  <cp:revision>3</cp:revision>
  <cp:lastPrinted>2024-02-21T17:41:00Z</cp:lastPrinted>
  <dcterms:created xsi:type="dcterms:W3CDTF">2024-02-21T17:41:00Z</dcterms:created>
  <dcterms:modified xsi:type="dcterms:W3CDTF">2024-02-21T17:41:00Z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0x0101003603A42B84B06847AFCE29FF3D1CE16D</vt:lpwstr>
  </property>
</Properties>
</file>