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22F5" w14:textId="0CAFF46E" w:rsidR="00E13827" w:rsidRPr="008072A2" w:rsidRDefault="00E13827" w:rsidP="00E13827">
      <w:pPr>
        <w:pStyle w:val="Title"/>
        <w:rPr>
          <w:sz w:val="40"/>
          <w:szCs w:val="40"/>
        </w:rPr>
      </w:pPr>
      <w:r w:rsidRPr="008072A2">
        <w:rPr>
          <w:sz w:val="40"/>
          <w:szCs w:val="40"/>
        </w:rPr>
        <w:t>Top Ten Best Practices (TA1)</w:t>
      </w:r>
    </w:p>
    <w:p w14:paraId="6AF6F448" w14:textId="77777777" w:rsidR="00E13827" w:rsidRPr="00483456" w:rsidRDefault="00E13827" w:rsidP="00E13827">
      <w:pPr>
        <w:pStyle w:val="NoSpacing"/>
        <w:jc w:val="right"/>
        <w:rPr>
          <w:sz w:val="20"/>
          <w:szCs w:val="20"/>
        </w:rPr>
      </w:pPr>
      <w:r w:rsidRPr="00483456">
        <w:rPr>
          <w:sz w:val="20"/>
          <w:szCs w:val="20"/>
        </w:rPr>
        <w:t>Michael P. Gerlek</w:t>
      </w:r>
    </w:p>
    <w:p w14:paraId="1F0661D9" w14:textId="77777777" w:rsidR="00E13827" w:rsidRPr="00483456" w:rsidRDefault="00E13827" w:rsidP="00E13827">
      <w:pPr>
        <w:pStyle w:val="NoSpacing"/>
        <w:jc w:val="right"/>
        <w:rPr>
          <w:sz w:val="20"/>
          <w:szCs w:val="20"/>
        </w:rPr>
      </w:pPr>
      <w:r w:rsidRPr="00483456">
        <w:rPr>
          <w:sz w:val="20"/>
          <w:szCs w:val="20"/>
        </w:rPr>
        <w:t>mgerlek@inferlink.com</w:t>
      </w:r>
    </w:p>
    <w:p w14:paraId="52E486B1" w14:textId="005BDD60" w:rsidR="00E13827" w:rsidRPr="00483456" w:rsidRDefault="00E13827" w:rsidP="00E13827">
      <w:pPr>
        <w:pStyle w:val="NoSpacing"/>
        <w:jc w:val="right"/>
        <w:rPr>
          <w:sz w:val="20"/>
          <w:szCs w:val="20"/>
        </w:rPr>
      </w:pPr>
      <w:r w:rsidRPr="00483456">
        <w:rPr>
          <w:sz w:val="20"/>
          <w:szCs w:val="20"/>
        </w:rPr>
        <w:t>v1.</w:t>
      </w:r>
      <w:r w:rsidR="00695BBE">
        <w:rPr>
          <w:sz w:val="20"/>
          <w:szCs w:val="20"/>
        </w:rPr>
        <w:t>1</w:t>
      </w:r>
      <w:r w:rsidRPr="00483456">
        <w:rPr>
          <w:sz w:val="20"/>
          <w:szCs w:val="20"/>
        </w:rPr>
        <w:t xml:space="preserve"> / </w:t>
      </w:r>
      <w:r w:rsidR="00695BBE">
        <w:rPr>
          <w:sz w:val="20"/>
          <w:szCs w:val="20"/>
        </w:rPr>
        <w:t>10</w:t>
      </w:r>
      <w:r w:rsidRPr="00483456">
        <w:rPr>
          <w:sz w:val="20"/>
          <w:szCs w:val="20"/>
        </w:rPr>
        <w:t xml:space="preserve"> Feb 2024</w:t>
      </w:r>
    </w:p>
    <w:p w14:paraId="24100B5F" w14:textId="77777777" w:rsidR="00E13827" w:rsidRPr="008072A2" w:rsidRDefault="00E13827" w:rsidP="00E13827">
      <w:pPr>
        <w:rPr>
          <w:sz w:val="22"/>
          <w:szCs w:val="22"/>
        </w:rPr>
      </w:pPr>
    </w:p>
    <w:p w14:paraId="46352E27" w14:textId="43917C74" w:rsidR="00E13827" w:rsidRPr="008072A2" w:rsidRDefault="00E13827">
      <w:pPr>
        <w:rPr>
          <w:sz w:val="22"/>
          <w:szCs w:val="22"/>
        </w:rPr>
      </w:pPr>
      <w:r w:rsidRPr="008072A2">
        <w:rPr>
          <w:sz w:val="22"/>
          <w:szCs w:val="22"/>
        </w:rPr>
        <w:t xml:space="preserve">This document </w:t>
      </w:r>
      <w:r w:rsidR="009C6A92" w:rsidRPr="008072A2">
        <w:rPr>
          <w:sz w:val="22"/>
          <w:szCs w:val="22"/>
        </w:rPr>
        <w:t xml:space="preserve">provides </w:t>
      </w:r>
      <w:r w:rsidR="001363AA" w:rsidRPr="008072A2">
        <w:rPr>
          <w:sz w:val="22"/>
          <w:szCs w:val="22"/>
        </w:rPr>
        <w:t>several</w:t>
      </w:r>
      <w:r w:rsidR="009C6A92" w:rsidRPr="008072A2">
        <w:rPr>
          <w:sz w:val="22"/>
          <w:szCs w:val="22"/>
        </w:rPr>
        <w:t xml:space="preserve"> suggestions in </w:t>
      </w:r>
      <w:r w:rsidRPr="008072A2">
        <w:rPr>
          <w:sz w:val="22"/>
          <w:szCs w:val="22"/>
        </w:rPr>
        <w:t xml:space="preserve">ten important </w:t>
      </w:r>
      <w:r w:rsidR="009C6A92" w:rsidRPr="008072A2">
        <w:rPr>
          <w:sz w:val="22"/>
          <w:szCs w:val="22"/>
        </w:rPr>
        <w:t xml:space="preserve">areas: </w:t>
      </w:r>
      <w:r w:rsidRPr="008072A2">
        <w:rPr>
          <w:sz w:val="22"/>
          <w:szCs w:val="22"/>
        </w:rPr>
        <w:t xml:space="preserve">things you can do </w:t>
      </w:r>
      <w:r w:rsidR="009C6A92" w:rsidRPr="008072A2">
        <w:rPr>
          <w:sz w:val="22"/>
          <w:szCs w:val="22"/>
        </w:rPr>
        <w:t xml:space="preserve">today </w:t>
      </w:r>
      <w:r w:rsidRPr="008072A2">
        <w:rPr>
          <w:sz w:val="22"/>
          <w:szCs w:val="22"/>
        </w:rPr>
        <w:t>to make your python applications more robust</w:t>
      </w:r>
      <w:r w:rsidR="009C6A92" w:rsidRPr="008072A2">
        <w:rPr>
          <w:sz w:val="22"/>
          <w:szCs w:val="22"/>
        </w:rPr>
        <w:t xml:space="preserve">, </w:t>
      </w:r>
      <w:r w:rsidRPr="008072A2">
        <w:rPr>
          <w:sz w:val="22"/>
          <w:szCs w:val="22"/>
        </w:rPr>
        <w:t>reliable, maintainable, scalable, debuggable, and usable.</w:t>
      </w:r>
    </w:p>
    <w:p w14:paraId="18CD7428" w14:textId="2CA724C7" w:rsidR="00E13827" w:rsidRPr="008072A2" w:rsidRDefault="00695B6E" w:rsidP="00695B6E">
      <w:pPr>
        <w:pStyle w:val="Heading1"/>
        <w:rPr>
          <w:sz w:val="32"/>
          <w:szCs w:val="32"/>
        </w:rPr>
      </w:pPr>
      <w:r w:rsidRPr="008072A2">
        <w:rPr>
          <w:sz w:val="32"/>
          <w:szCs w:val="32"/>
        </w:rPr>
        <w:t xml:space="preserve">1. </w:t>
      </w:r>
      <w:r w:rsidR="00E13827" w:rsidRPr="008072A2">
        <w:rPr>
          <w:sz w:val="32"/>
          <w:szCs w:val="32"/>
        </w:rPr>
        <w:t>Command Line Tools</w:t>
      </w:r>
    </w:p>
    <w:p w14:paraId="6B990966" w14:textId="3945FD0F" w:rsidR="009C6A92" w:rsidRPr="008072A2" w:rsidRDefault="009C6A92" w:rsidP="009C6A92">
      <w:pPr>
        <w:rPr>
          <w:sz w:val="22"/>
          <w:szCs w:val="22"/>
        </w:rPr>
      </w:pPr>
      <w:r w:rsidRPr="008072A2">
        <w:rPr>
          <w:sz w:val="22"/>
          <w:szCs w:val="22"/>
        </w:rPr>
        <w:t>Design your command line tools to be easy for users to use:</w:t>
      </w:r>
    </w:p>
    <w:p w14:paraId="11645290" w14:textId="77777777" w:rsidR="009C6A92" w:rsidRPr="008072A2" w:rsidRDefault="009C6A92" w:rsidP="009C6A92">
      <w:pPr>
        <w:rPr>
          <w:sz w:val="22"/>
          <w:szCs w:val="22"/>
        </w:rPr>
      </w:pPr>
    </w:p>
    <w:p w14:paraId="78E5D028" w14:textId="77777777" w:rsidR="00B60CC8" w:rsidRPr="008072A2" w:rsidRDefault="00E13827" w:rsidP="00B60CC8">
      <w:pPr>
        <w:pStyle w:val="ListParagraph"/>
        <w:numPr>
          <w:ilvl w:val="1"/>
          <w:numId w:val="23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Use clear </w:t>
      </w:r>
      <w:r w:rsidR="009C6A92" w:rsidRPr="008072A2">
        <w:rPr>
          <w:sz w:val="22"/>
          <w:szCs w:val="22"/>
        </w:rPr>
        <w:t xml:space="preserve">names for </w:t>
      </w:r>
      <w:r w:rsidRPr="008072A2">
        <w:rPr>
          <w:sz w:val="22"/>
          <w:szCs w:val="22"/>
        </w:rPr>
        <w:t>switch</w:t>
      </w:r>
      <w:r w:rsidR="009C6A92" w:rsidRPr="008072A2">
        <w:rPr>
          <w:sz w:val="22"/>
          <w:szCs w:val="22"/>
        </w:rPr>
        <w:t xml:space="preserve">es: </w:t>
      </w:r>
      <w:r w:rsidR="009C6A92" w:rsidRPr="008072A2">
        <w:rPr>
          <w:rFonts w:ascii="Courier New" w:hAnsi="Courier New" w:cs="Courier New"/>
          <w:sz w:val="22"/>
          <w:szCs w:val="22"/>
        </w:rPr>
        <w:t>--config-file</w:t>
      </w:r>
      <w:r w:rsidR="009C6A92" w:rsidRPr="008072A2">
        <w:rPr>
          <w:sz w:val="22"/>
          <w:szCs w:val="22"/>
        </w:rPr>
        <w:t xml:space="preserve"> and </w:t>
      </w:r>
      <w:r w:rsidR="009C6A92" w:rsidRPr="008072A2">
        <w:rPr>
          <w:rFonts w:ascii="Courier New" w:hAnsi="Courier New" w:cs="Courier New"/>
          <w:sz w:val="22"/>
          <w:szCs w:val="22"/>
        </w:rPr>
        <w:t>--output-dir</w:t>
      </w:r>
      <w:r w:rsidR="009C6A92" w:rsidRPr="008072A2">
        <w:rPr>
          <w:sz w:val="22"/>
          <w:szCs w:val="22"/>
        </w:rPr>
        <w:t xml:space="preserve"> are more descriptive than just </w:t>
      </w:r>
      <w:r w:rsidR="009C6A92" w:rsidRPr="008072A2">
        <w:rPr>
          <w:rFonts w:ascii="Courier New" w:hAnsi="Courier New" w:cs="Courier New"/>
          <w:sz w:val="22"/>
          <w:szCs w:val="22"/>
        </w:rPr>
        <w:t xml:space="preserve">--config </w:t>
      </w:r>
      <w:r w:rsidR="009C6A92" w:rsidRPr="008072A2">
        <w:rPr>
          <w:sz w:val="22"/>
          <w:szCs w:val="22"/>
        </w:rPr>
        <w:t xml:space="preserve">and </w:t>
      </w:r>
      <w:r w:rsidR="009C6A92" w:rsidRPr="008072A2">
        <w:rPr>
          <w:rFonts w:ascii="Courier New" w:hAnsi="Courier New" w:cs="Courier New"/>
          <w:sz w:val="22"/>
          <w:szCs w:val="22"/>
        </w:rPr>
        <w:t>--output</w:t>
      </w:r>
      <w:r w:rsidR="009C6A92" w:rsidRPr="008072A2">
        <w:rPr>
          <w:sz w:val="22"/>
          <w:szCs w:val="22"/>
        </w:rPr>
        <w:t>.</w:t>
      </w:r>
    </w:p>
    <w:p w14:paraId="202A9014" w14:textId="38BC6E29" w:rsidR="00B60CC8" w:rsidRPr="008072A2" w:rsidRDefault="009C6A92" w:rsidP="00B60CC8">
      <w:pPr>
        <w:pStyle w:val="ListParagraph"/>
        <w:numPr>
          <w:ilvl w:val="1"/>
          <w:numId w:val="23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If you have a command line switch that references a file or directory, add an early, explicit </w:t>
      </w:r>
      <w:r w:rsidR="00695BBE" w:rsidRPr="008072A2">
        <w:rPr>
          <w:sz w:val="22"/>
          <w:szCs w:val="22"/>
        </w:rPr>
        <w:t xml:space="preserve">check </w:t>
      </w:r>
      <w:r w:rsidRPr="008072A2">
        <w:rPr>
          <w:sz w:val="22"/>
          <w:szCs w:val="22"/>
        </w:rPr>
        <w:t xml:space="preserve">to make sure </w:t>
      </w:r>
      <w:r w:rsidR="00695BBE" w:rsidRPr="008072A2">
        <w:rPr>
          <w:sz w:val="22"/>
          <w:szCs w:val="22"/>
        </w:rPr>
        <w:t xml:space="preserve">that </w:t>
      </w:r>
      <w:r w:rsidRPr="008072A2">
        <w:rPr>
          <w:sz w:val="22"/>
          <w:szCs w:val="22"/>
        </w:rPr>
        <w:t>the file exists, the directory is writable, etc. Don’t wait until the app has been running for 10 minutes to throw a cryptic exception because the user typed the output file name incorrectly.</w:t>
      </w:r>
    </w:p>
    <w:p w14:paraId="385271FA" w14:textId="77777777" w:rsidR="00B60CC8" w:rsidRPr="008072A2" w:rsidRDefault="00E13827" w:rsidP="00B60CC8">
      <w:pPr>
        <w:pStyle w:val="ListParagraph"/>
        <w:numPr>
          <w:ilvl w:val="1"/>
          <w:numId w:val="23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Do not assume </w:t>
      </w:r>
      <w:r w:rsidR="009C6A92" w:rsidRPr="008072A2">
        <w:rPr>
          <w:sz w:val="22"/>
          <w:szCs w:val="22"/>
        </w:rPr>
        <w:t xml:space="preserve">a specific </w:t>
      </w:r>
      <w:r w:rsidRPr="008072A2">
        <w:rPr>
          <w:sz w:val="22"/>
          <w:szCs w:val="22"/>
        </w:rPr>
        <w:t>dir</w:t>
      </w:r>
      <w:r w:rsidR="009C6A92" w:rsidRPr="008072A2">
        <w:rPr>
          <w:sz w:val="22"/>
          <w:szCs w:val="22"/>
        </w:rPr>
        <w:t xml:space="preserve">ectory </w:t>
      </w:r>
      <w:r w:rsidRPr="008072A2">
        <w:rPr>
          <w:sz w:val="22"/>
          <w:szCs w:val="22"/>
        </w:rPr>
        <w:t>layout</w:t>
      </w:r>
      <w:r w:rsidR="009C6A92" w:rsidRPr="008072A2">
        <w:rPr>
          <w:sz w:val="22"/>
          <w:szCs w:val="22"/>
        </w:rPr>
        <w:t xml:space="preserve"> or file locations. Let the user adapt the tool for his own environment.</w:t>
      </w:r>
    </w:p>
    <w:p w14:paraId="7229D30E" w14:textId="2CA4645A" w:rsidR="009C6A92" w:rsidRPr="008072A2" w:rsidRDefault="009C6A92" w:rsidP="00B60CC8">
      <w:pPr>
        <w:pStyle w:val="ListParagraph"/>
        <w:numPr>
          <w:ilvl w:val="1"/>
          <w:numId w:val="23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Always calls </w:t>
      </w:r>
      <w:r w:rsidRPr="008072A2">
        <w:rPr>
          <w:rFonts w:ascii="Courier New" w:hAnsi="Courier New" w:cs="Courier New"/>
          <w:sz w:val="22"/>
          <w:szCs w:val="22"/>
        </w:rPr>
        <w:t>sys.exit()</w:t>
      </w:r>
      <w:r w:rsidRPr="008072A2">
        <w:rPr>
          <w:sz w:val="22"/>
          <w:szCs w:val="22"/>
        </w:rPr>
        <w:t xml:space="preserve"> with a value of zero (if the tool was successful) or nonzero (if an error occurred).</w:t>
      </w:r>
      <w:r w:rsidR="00B60CC8" w:rsidRPr="008072A2">
        <w:rPr>
          <w:sz w:val="22"/>
          <w:szCs w:val="22"/>
        </w:rPr>
        <w:t xml:space="preserve"> This allows the tool to interoperate with other tools, especially in automated scenarios.</w:t>
      </w:r>
    </w:p>
    <w:p w14:paraId="717EE956" w14:textId="2212FA21" w:rsidR="00E13827" w:rsidRPr="008072A2" w:rsidRDefault="009C6A92" w:rsidP="009C6A92">
      <w:pPr>
        <w:pStyle w:val="Heading1"/>
        <w:rPr>
          <w:sz w:val="32"/>
          <w:szCs w:val="32"/>
        </w:rPr>
      </w:pPr>
      <w:r w:rsidRPr="008072A2">
        <w:rPr>
          <w:sz w:val="32"/>
          <w:szCs w:val="32"/>
        </w:rPr>
        <w:t xml:space="preserve">2. </w:t>
      </w:r>
      <w:r w:rsidR="00E13827" w:rsidRPr="008072A2">
        <w:rPr>
          <w:sz w:val="32"/>
          <w:szCs w:val="32"/>
        </w:rPr>
        <w:t>Error Handling</w:t>
      </w:r>
    </w:p>
    <w:p w14:paraId="13835A05" w14:textId="62213CA9" w:rsidR="00B60CC8" w:rsidRPr="008072A2" w:rsidRDefault="00B60CC8" w:rsidP="00B60CC8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Pr="008072A2">
        <w:rPr>
          <w:sz w:val="22"/>
          <w:szCs w:val="22"/>
        </w:rPr>
        <w:t>If an error is likely in some area, print a meaningful message and exit the tool: d</w:t>
      </w:r>
      <w:r w:rsidR="009C6A92" w:rsidRPr="008072A2">
        <w:rPr>
          <w:sz w:val="22"/>
          <w:szCs w:val="22"/>
        </w:rPr>
        <w:t xml:space="preserve">on't rely on </w:t>
      </w:r>
      <w:r w:rsidRPr="008072A2">
        <w:rPr>
          <w:sz w:val="22"/>
          <w:szCs w:val="22"/>
        </w:rPr>
        <w:t xml:space="preserve">potentially cryptic exception </w:t>
      </w:r>
      <w:r w:rsidR="009C6A92" w:rsidRPr="008072A2">
        <w:rPr>
          <w:sz w:val="22"/>
          <w:szCs w:val="22"/>
        </w:rPr>
        <w:t xml:space="preserve">tracebacks </w:t>
      </w:r>
      <w:r w:rsidR="00695BBE" w:rsidRPr="008072A2">
        <w:rPr>
          <w:sz w:val="22"/>
          <w:szCs w:val="22"/>
        </w:rPr>
        <w:t>if</w:t>
      </w:r>
      <w:r w:rsidR="009C6A92" w:rsidRPr="008072A2">
        <w:rPr>
          <w:sz w:val="22"/>
          <w:szCs w:val="22"/>
        </w:rPr>
        <w:t xml:space="preserve"> you can handle the error yourself</w:t>
      </w:r>
      <w:r w:rsidRPr="008072A2">
        <w:rPr>
          <w:sz w:val="22"/>
          <w:szCs w:val="22"/>
        </w:rPr>
        <w:t>.</w:t>
      </w:r>
    </w:p>
    <w:p w14:paraId="64AF54BA" w14:textId="77777777" w:rsidR="00B60CC8" w:rsidRPr="008072A2" w:rsidRDefault="00E13827" w:rsidP="00B60CC8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Pr="008072A2">
        <w:rPr>
          <w:sz w:val="22"/>
          <w:szCs w:val="22"/>
        </w:rPr>
        <w:t>Catch exceptions narrowly</w:t>
      </w:r>
      <w:r w:rsidR="00B60CC8" w:rsidRPr="008072A2">
        <w:rPr>
          <w:sz w:val="22"/>
          <w:szCs w:val="22"/>
        </w:rPr>
        <w:t xml:space="preserve">, using the exception type you expect: avoid </w:t>
      </w:r>
      <w:r w:rsidR="00B60CC8" w:rsidRPr="008072A2">
        <w:rPr>
          <w:rFonts w:ascii="Courier New" w:hAnsi="Courier New" w:cs="Courier New"/>
          <w:sz w:val="22"/>
          <w:szCs w:val="22"/>
        </w:rPr>
        <w:t>catch Exception:</w:t>
      </w:r>
      <w:r w:rsidR="00B60CC8" w:rsidRPr="008072A2">
        <w:rPr>
          <w:sz w:val="22"/>
          <w:szCs w:val="22"/>
        </w:rPr>
        <w:t xml:space="preserve"> and never write just </w:t>
      </w:r>
      <w:r w:rsidR="00B60CC8" w:rsidRPr="008072A2">
        <w:rPr>
          <w:rFonts w:ascii="Courier New" w:hAnsi="Courier New" w:cs="Courier New"/>
          <w:sz w:val="22"/>
          <w:szCs w:val="22"/>
        </w:rPr>
        <w:t>catch:</w:t>
      </w:r>
      <w:r w:rsidR="00B60CC8" w:rsidRPr="008072A2">
        <w:rPr>
          <w:sz w:val="22"/>
          <w:szCs w:val="22"/>
        </w:rPr>
        <w:t>.</w:t>
      </w:r>
    </w:p>
    <w:p w14:paraId="7D66B6B2" w14:textId="02FC7838" w:rsidR="00E13827" w:rsidRPr="008072A2" w:rsidRDefault="00E13827" w:rsidP="00B60CC8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Pr="008072A2">
        <w:rPr>
          <w:sz w:val="22"/>
          <w:szCs w:val="22"/>
        </w:rPr>
        <w:t>Don't swallow exceptions</w:t>
      </w:r>
      <w:r w:rsidR="00B60CC8" w:rsidRPr="008072A2">
        <w:rPr>
          <w:sz w:val="22"/>
          <w:szCs w:val="22"/>
        </w:rPr>
        <w:t xml:space="preserve">. In your </w:t>
      </w:r>
      <w:r w:rsidR="00B60CC8" w:rsidRPr="008072A2">
        <w:rPr>
          <w:rFonts w:ascii="Courier New" w:hAnsi="Courier New" w:cs="Courier New"/>
          <w:sz w:val="22"/>
          <w:szCs w:val="22"/>
        </w:rPr>
        <w:t>catch</w:t>
      </w:r>
      <w:r w:rsidR="00B60CC8" w:rsidRPr="008072A2">
        <w:rPr>
          <w:sz w:val="22"/>
          <w:szCs w:val="22"/>
        </w:rPr>
        <w:t xml:space="preserve"> block, handle the error appropriately and don’t let execution continue if the app can’t recover.</w:t>
      </w:r>
    </w:p>
    <w:p w14:paraId="0EDBF27B" w14:textId="417E2FF5" w:rsidR="00B60CC8" w:rsidRPr="008072A2" w:rsidRDefault="00B60CC8" w:rsidP="002B52C0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Never call </w:t>
      </w:r>
      <w:r w:rsidRPr="008072A2">
        <w:rPr>
          <w:rFonts w:ascii="Courier New" w:hAnsi="Courier New" w:cs="Courier New"/>
          <w:sz w:val="22"/>
          <w:szCs w:val="22"/>
        </w:rPr>
        <w:t>exit()</w:t>
      </w:r>
      <w:r w:rsidRPr="008072A2">
        <w:rPr>
          <w:sz w:val="22"/>
          <w:szCs w:val="22"/>
        </w:rPr>
        <w:t xml:space="preserve"> from within a library, as this makes it very difficult to use your library in new contexts, e.g. in a server application. Instead, let the error propagate out to the </w:t>
      </w:r>
      <w:r w:rsidRPr="008072A2">
        <w:rPr>
          <w:rFonts w:ascii="Courier New" w:hAnsi="Courier New" w:cs="Courier New"/>
          <w:sz w:val="22"/>
          <w:szCs w:val="22"/>
        </w:rPr>
        <w:t>main()</w:t>
      </w:r>
      <w:r w:rsidRPr="008072A2">
        <w:rPr>
          <w:sz w:val="22"/>
          <w:szCs w:val="22"/>
        </w:rPr>
        <w:t xml:space="preserve"> routine using status code returns or exception handling</w:t>
      </w:r>
      <w:r w:rsidR="00695BBE" w:rsidRPr="008072A2">
        <w:rPr>
          <w:sz w:val="22"/>
          <w:szCs w:val="22"/>
        </w:rPr>
        <w:t xml:space="preserve">, and then have main call </w:t>
      </w:r>
      <w:r w:rsidR="00695BBE" w:rsidRPr="008072A2">
        <w:rPr>
          <w:rFonts w:ascii="Courier New" w:hAnsi="Courier New" w:cs="Courier New"/>
          <w:sz w:val="22"/>
          <w:szCs w:val="22"/>
        </w:rPr>
        <w:t>exit()</w:t>
      </w:r>
      <w:r w:rsidR="00695BBE" w:rsidRPr="008072A2">
        <w:rPr>
          <w:sz w:val="22"/>
          <w:szCs w:val="22"/>
        </w:rPr>
        <w:t>.</w:t>
      </w:r>
    </w:p>
    <w:p w14:paraId="687BD14F" w14:textId="0319DD35" w:rsidR="00E13827" w:rsidRPr="008072A2" w:rsidRDefault="009C6A92" w:rsidP="009C6A92">
      <w:pPr>
        <w:pStyle w:val="Heading1"/>
        <w:rPr>
          <w:sz w:val="32"/>
          <w:szCs w:val="32"/>
        </w:rPr>
      </w:pPr>
      <w:r w:rsidRPr="008072A2">
        <w:rPr>
          <w:sz w:val="32"/>
          <w:szCs w:val="32"/>
        </w:rPr>
        <w:t xml:space="preserve">3. </w:t>
      </w:r>
      <w:r w:rsidR="00E13827" w:rsidRPr="008072A2">
        <w:rPr>
          <w:sz w:val="32"/>
          <w:szCs w:val="32"/>
        </w:rPr>
        <w:t>Logging</w:t>
      </w:r>
    </w:p>
    <w:p w14:paraId="09E0FB0D" w14:textId="77777777" w:rsidR="00E303A0" w:rsidRPr="008072A2" w:rsidRDefault="00E303A0" w:rsidP="00B60CC8">
      <w:pPr>
        <w:pStyle w:val="ListParagraph"/>
        <w:numPr>
          <w:ilvl w:val="1"/>
          <w:numId w:val="27"/>
        </w:numPr>
        <w:rPr>
          <w:sz w:val="22"/>
          <w:szCs w:val="22"/>
        </w:rPr>
      </w:pPr>
      <w:r w:rsidRPr="008072A2">
        <w:rPr>
          <w:sz w:val="22"/>
          <w:szCs w:val="22"/>
        </w:rPr>
        <w:t>Use Python’s logging facility to report the state of your application.</w:t>
      </w:r>
    </w:p>
    <w:p w14:paraId="182133E1" w14:textId="55E7A967" w:rsidR="00E303A0" w:rsidRPr="008072A2" w:rsidRDefault="00E303A0" w:rsidP="00B60CC8">
      <w:pPr>
        <w:pStyle w:val="ListParagraph"/>
        <w:numPr>
          <w:ilvl w:val="1"/>
          <w:numId w:val="27"/>
        </w:numPr>
        <w:rPr>
          <w:sz w:val="22"/>
          <w:szCs w:val="22"/>
        </w:rPr>
      </w:pPr>
      <w:r w:rsidRPr="008072A2">
        <w:rPr>
          <w:sz w:val="22"/>
          <w:szCs w:val="22"/>
        </w:rPr>
        <w:t>Don’t be afraid of logging too much information. Allow the user to control the verbosity of your app using the standard logging severity flags.</w:t>
      </w:r>
    </w:p>
    <w:p w14:paraId="7119AD45" w14:textId="3DD5DEC2" w:rsidR="00E13827" w:rsidRPr="008072A2" w:rsidRDefault="00695BBE" w:rsidP="00B60CC8">
      <w:pPr>
        <w:pStyle w:val="ListParagraph"/>
        <w:numPr>
          <w:ilvl w:val="1"/>
          <w:numId w:val="27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Output from </w:t>
      </w:r>
      <w:r w:rsidR="00E303A0" w:rsidRPr="008072A2">
        <w:rPr>
          <w:rFonts w:ascii="Courier New" w:hAnsi="Courier New" w:cs="Courier New"/>
          <w:sz w:val="22"/>
          <w:szCs w:val="22"/>
        </w:rPr>
        <w:t>print()</w:t>
      </w:r>
      <w:r w:rsidR="00E303A0" w:rsidRPr="008072A2">
        <w:rPr>
          <w:sz w:val="22"/>
          <w:szCs w:val="22"/>
        </w:rPr>
        <w:t xml:space="preserve"> may not be captured or visible in a batch or server context.</w:t>
      </w:r>
      <w:r w:rsidRPr="008072A2">
        <w:rPr>
          <w:sz w:val="22"/>
          <w:szCs w:val="22"/>
        </w:rPr>
        <w:t xml:space="preserve"> Using the logger is more robust.</w:t>
      </w:r>
    </w:p>
    <w:p w14:paraId="3DF8FD44" w14:textId="3C01671F" w:rsidR="00E13827" w:rsidRPr="008072A2" w:rsidRDefault="00E303A0" w:rsidP="00E303A0">
      <w:pPr>
        <w:pStyle w:val="ListParagraph"/>
        <w:numPr>
          <w:ilvl w:val="1"/>
          <w:numId w:val="27"/>
        </w:numPr>
        <w:rPr>
          <w:sz w:val="22"/>
          <w:szCs w:val="22"/>
        </w:rPr>
      </w:pPr>
      <w:r w:rsidRPr="008072A2">
        <w:rPr>
          <w:sz w:val="22"/>
          <w:szCs w:val="22"/>
        </w:rPr>
        <w:t>If your application can run for a long time (one minute or more), consider providing a heartbeat log message. This will indicate to users that the app is still making progress and is not hung. (Extra credit if your heartbeat can provide a percent-complete indication.)</w:t>
      </w:r>
    </w:p>
    <w:p w14:paraId="1418E9E1" w14:textId="7CC2258A" w:rsidR="00E13827" w:rsidRPr="008072A2" w:rsidRDefault="009C6A92" w:rsidP="009C6A92">
      <w:pPr>
        <w:pStyle w:val="Heading1"/>
        <w:rPr>
          <w:sz w:val="32"/>
          <w:szCs w:val="32"/>
        </w:rPr>
      </w:pPr>
      <w:r w:rsidRPr="008072A2">
        <w:rPr>
          <w:sz w:val="32"/>
          <w:szCs w:val="32"/>
        </w:rPr>
        <w:lastRenderedPageBreak/>
        <w:t xml:space="preserve">4. </w:t>
      </w:r>
      <w:r w:rsidR="00E13827" w:rsidRPr="008072A2">
        <w:rPr>
          <w:sz w:val="32"/>
          <w:szCs w:val="32"/>
        </w:rPr>
        <w:t>Deployment</w:t>
      </w:r>
    </w:p>
    <w:p w14:paraId="3BE98A98" w14:textId="01E8D1A6" w:rsidR="00E303A0" w:rsidRPr="008072A2" w:rsidRDefault="00E303A0" w:rsidP="00916653">
      <w:pPr>
        <w:pStyle w:val="ListParagraph"/>
        <w:numPr>
          <w:ilvl w:val="1"/>
          <w:numId w:val="29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Use a </w:t>
      </w:r>
      <w:r w:rsidR="00E13827" w:rsidRPr="008072A2">
        <w:rPr>
          <w:rFonts w:ascii="Courier New" w:hAnsi="Courier New" w:cs="Courier New"/>
          <w:sz w:val="22"/>
          <w:szCs w:val="22"/>
        </w:rPr>
        <w:t>requirements.txt</w:t>
      </w:r>
      <w:r w:rsidR="00E13827" w:rsidRPr="008072A2">
        <w:rPr>
          <w:sz w:val="22"/>
          <w:szCs w:val="22"/>
        </w:rPr>
        <w:t xml:space="preserve"> file </w:t>
      </w:r>
      <w:r w:rsidRPr="008072A2">
        <w:rPr>
          <w:sz w:val="22"/>
          <w:szCs w:val="22"/>
        </w:rPr>
        <w:t xml:space="preserve">and keep it </w:t>
      </w:r>
      <w:r w:rsidR="00E13827" w:rsidRPr="008072A2">
        <w:rPr>
          <w:sz w:val="22"/>
          <w:szCs w:val="22"/>
        </w:rPr>
        <w:t>up to date</w:t>
      </w:r>
      <w:r w:rsidRPr="008072A2">
        <w:rPr>
          <w:sz w:val="22"/>
          <w:szCs w:val="22"/>
        </w:rPr>
        <w:t>. “Pin” your versions whenever possible.</w:t>
      </w:r>
    </w:p>
    <w:p w14:paraId="5D01473A" w14:textId="55CBEB1D" w:rsidR="00E303A0" w:rsidRPr="008072A2" w:rsidRDefault="00E303A0" w:rsidP="00916653">
      <w:pPr>
        <w:pStyle w:val="ListParagraph"/>
        <w:numPr>
          <w:ilvl w:val="1"/>
          <w:numId w:val="29"/>
        </w:numPr>
        <w:rPr>
          <w:sz w:val="22"/>
          <w:szCs w:val="22"/>
        </w:rPr>
      </w:pPr>
      <w:r w:rsidRPr="008072A2">
        <w:rPr>
          <w:sz w:val="22"/>
          <w:szCs w:val="22"/>
        </w:rPr>
        <w:t>Don’t use old third-party packages. Take the time to upgrade the packages you rely on to their latest stable releases.</w:t>
      </w:r>
    </w:p>
    <w:p w14:paraId="3F074307" w14:textId="1C825523" w:rsidR="00E303A0" w:rsidRPr="008072A2" w:rsidRDefault="00E303A0" w:rsidP="00916653">
      <w:pPr>
        <w:pStyle w:val="ListParagraph"/>
        <w:numPr>
          <w:ilvl w:val="1"/>
          <w:numId w:val="29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Use a virtual environment like </w:t>
      </w:r>
      <w:r w:rsidRPr="008072A2">
        <w:rPr>
          <w:rFonts w:ascii="Courier New" w:hAnsi="Courier New" w:cs="Courier New"/>
          <w:sz w:val="22"/>
          <w:szCs w:val="22"/>
        </w:rPr>
        <w:t>venv</w:t>
      </w:r>
      <w:r w:rsidRPr="008072A2">
        <w:rPr>
          <w:sz w:val="22"/>
          <w:szCs w:val="22"/>
        </w:rPr>
        <w:t xml:space="preserve"> </w:t>
      </w:r>
      <w:r w:rsidR="00695BBE" w:rsidRPr="008072A2">
        <w:rPr>
          <w:sz w:val="22"/>
          <w:szCs w:val="22"/>
        </w:rPr>
        <w:t>or</w:t>
      </w:r>
      <w:r w:rsidRPr="008072A2">
        <w:rPr>
          <w:sz w:val="22"/>
          <w:szCs w:val="22"/>
        </w:rPr>
        <w:t xml:space="preserve"> </w:t>
      </w:r>
      <w:r w:rsidRPr="008072A2">
        <w:rPr>
          <w:rFonts w:ascii="Courier New" w:hAnsi="Courier New" w:cs="Courier New"/>
          <w:sz w:val="22"/>
          <w:szCs w:val="22"/>
        </w:rPr>
        <w:t>poetry</w:t>
      </w:r>
      <w:r w:rsidR="00695BBE" w:rsidRPr="008072A2">
        <w:rPr>
          <w:sz w:val="22"/>
          <w:szCs w:val="22"/>
        </w:rPr>
        <w:t xml:space="preserve"> (preferred).</w:t>
      </w:r>
    </w:p>
    <w:p w14:paraId="652AD454" w14:textId="22557C8F" w:rsidR="00E13827" w:rsidRPr="008072A2" w:rsidRDefault="00E303A0" w:rsidP="00755EB9">
      <w:pPr>
        <w:pStyle w:val="ListParagraph"/>
        <w:numPr>
          <w:ilvl w:val="1"/>
          <w:numId w:val="29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If your system has OS-level dependencies, </w:t>
      </w:r>
      <w:r w:rsidR="00755EB9" w:rsidRPr="008072A2">
        <w:rPr>
          <w:sz w:val="22"/>
          <w:szCs w:val="22"/>
        </w:rPr>
        <w:t>use a build script to install and configure them. Better ye</w:t>
      </w:r>
      <w:r w:rsidR="00695BBE" w:rsidRPr="008072A2">
        <w:rPr>
          <w:sz w:val="22"/>
          <w:szCs w:val="22"/>
        </w:rPr>
        <w:t>t</w:t>
      </w:r>
      <w:r w:rsidR="00755EB9" w:rsidRPr="008072A2">
        <w:rPr>
          <w:sz w:val="22"/>
          <w:szCs w:val="22"/>
        </w:rPr>
        <w:t xml:space="preserve">, </w:t>
      </w:r>
      <w:r w:rsidRPr="008072A2">
        <w:rPr>
          <w:sz w:val="22"/>
          <w:szCs w:val="22"/>
        </w:rPr>
        <w:t xml:space="preserve">consider using a tool like conda </w:t>
      </w:r>
      <w:r w:rsidR="00755EB9" w:rsidRPr="008072A2">
        <w:rPr>
          <w:sz w:val="22"/>
          <w:szCs w:val="22"/>
        </w:rPr>
        <w:t>with a corresponding conda environment file.</w:t>
      </w:r>
    </w:p>
    <w:p w14:paraId="18B5D2FB" w14:textId="25C789A7" w:rsidR="00755EB9" w:rsidRPr="008072A2" w:rsidRDefault="00755EB9" w:rsidP="00755EB9">
      <w:pPr>
        <w:pStyle w:val="ListParagraph"/>
        <w:numPr>
          <w:ilvl w:val="1"/>
          <w:numId w:val="29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If your tool has specific hardware requirements, e.g. GPUs or lots of RAM, document this clearly in your </w:t>
      </w:r>
      <w:r w:rsidRPr="008072A2">
        <w:rPr>
          <w:rFonts w:ascii="Courier New" w:hAnsi="Courier New" w:cs="Courier New"/>
          <w:sz w:val="22"/>
          <w:szCs w:val="22"/>
        </w:rPr>
        <w:t>README</w:t>
      </w:r>
      <w:r w:rsidRPr="008072A2">
        <w:rPr>
          <w:sz w:val="22"/>
          <w:szCs w:val="22"/>
        </w:rPr>
        <w:t>.</w:t>
      </w:r>
    </w:p>
    <w:p w14:paraId="20AA8FC8" w14:textId="78535FD0" w:rsidR="003E3B65" w:rsidRPr="008072A2" w:rsidRDefault="003E3B65" w:rsidP="00755EB9">
      <w:pPr>
        <w:pStyle w:val="ListParagraph"/>
        <w:numPr>
          <w:ilvl w:val="1"/>
          <w:numId w:val="29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If your system requires a database, provide an </w:t>
      </w:r>
      <w:r w:rsidRPr="008072A2">
        <w:rPr>
          <w:rFonts w:ascii="Courier New" w:hAnsi="Courier New" w:cs="Courier New"/>
          <w:sz w:val="22"/>
          <w:szCs w:val="22"/>
        </w:rPr>
        <w:t>init.sql</w:t>
      </w:r>
      <w:r w:rsidRPr="008072A2">
        <w:rPr>
          <w:sz w:val="22"/>
          <w:szCs w:val="22"/>
        </w:rPr>
        <w:t xml:space="preserve"> file.</w:t>
      </w:r>
    </w:p>
    <w:p w14:paraId="731F7899" w14:textId="45162D29" w:rsidR="00E13827" w:rsidRPr="008072A2" w:rsidRDefault="00E13827" w:rsidP="00755EB9">
      <w:pPr>
        <w:pStyle w:val="Heading1"/>
        <w:numPr>
          <w:ilvl w:val="0"/>
          <w:numId w:val="29"/>
        </w:numPr>
        <w:rPr>
          <w:sz w:val="32"/>
          <w:szCs w:val="32"/>
        </w:rPr>
      </w:pPr>
      <w:r w:rsidRPr="008072A2">
        <w:rPr>
          <w:sz w:val="32"/>
          <w:szCs w:val="32"/>
        </w:rPr>
        <w:t>Docker</w:t>
      </w:r>
    </w:p>
    <w:p w14:paraId="19628137" w14:textId="6205FF40" w:rsidR="00E13827" w:rsidRPr="008072A2" w:rsidRDefault="00755EB9" w:rsidP="00755EB9">
      <w:pPr>
        <w:pStyle w:val="ListParagraph"/>
        <w:numPr>
          <w:ilvl w:val="1"/>
          <w:numId w:val="29"/>
        </w:numPr>
        <w:rPr>
          <w:sz w:val="22"/>
          <w:szCs w:val="22"/>
        </w:rPr>
      </w:pPr>
      <w:r w:rsidRPr="008072A2">
        <w:rPr>
          <w:sz w:val="22"/>
          <w:szCs w:val="22"/>
        </w:rPr>
        <w:t>I</w:t>
      </w:r>
      <w:r w:rsidR="00E13827" w:rsidRPr="008072A2">
        <w:rPr>
          <w:sz w:val="22"/>
          <w:szCs w:val="22"/>
        </w:rPr>
        <w:t>f you are using docker, use a Dockerfile</w:t>
      </w:r>
      <w:r w:rsidRPr="008072A2">
        <w:rPr>
          <w:sz w:val="22"/>
          <w:szCs w:val="22"/>
        </w:rPr>
        <w:t xml:space="preserve"> to carefully define your environment. Do not just “commit” new image versions, as that will not provide a replicable history.</w:t>
      </w:r>
      <w:r w:rsidR="00695BBE" w:rsidRPr="008072A2">
        <w:rPr>
          <w:sz w:val="22"/>
          <w:szCs w:val="22"/>
        </w:rPr>
        <w:t xml:space="preserve"> (The same advice applies to VMs and AMIs.)</w:t>
      </w:r>
    </w:p>
    <w:p w14:paraId="16998712" w14:textId="72CE2970" w:rsidR="00755EB9" w:rsidRPr="008072A2" w:rsidRDefault="00755EB9" w:rsidP="00755EB9">
      <w:pPr>
        <w:pStyle w:val="ListParagraph"/>
        <w:numPr>
          <w:ilvl w:val="1"/>
          <w:numId w:val="29"/>
        </w:numPr>
        <w:rPr>
          <w:sz w:val="22"/>
          <w:szCs w:val="22"/>
        </w:rPr>
      </w:pPr>
      <w:r w:rsidRPr="008072A2">
        <w:rPr>
          <w:sz w:val="22"/>
          <w:szCs w:val="22"/>
        </w:rPr>
        <w:t>Learn how to mount volumes. In some situations, this is more effective (and efficient) than bulk-copying data into your image. Document what mounts your container expects.</w:t>
      </w:r>
    </w:p>
    <w:p w14:paraId="73E3AD65" w14:textId="3EE40F70" w:rsidR="00755EB9" w:rsidRPr="008072A2" w:rsidRDefault="00755EB9" w:rsidP="00755EB9">
      <w:pPr>
        <w:pStyle w:val="ListParagraph"/>
        <w:numPr>
          <w:ilvl w:val="1"/>
          <w:numId w:val="29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Remember than your container will run as </w:t>
      </w:r>
      <w:r w:rsidRPr="008072A2">
        <w:rPr>
          <w:rFonts w:ascii="Courier New" w:hAnsi="Courier New" w:cs="Courier New"/>
          <w:sz w:val="22"/>
          <w:szCs w:val="22"/>
        </w:rPr>
        <w:t>root</w:t>
      </w:r>
      <w:r w:rsidRPr="008072A2">
        <w:rPr>
          <w:sz w:val="22"/>
          <w:szCs w:val="22"/>
        </w:rPr>
        <w:t xml:space="preserve"> by default. In some circumstances, this can present a security issue.</w:t>
      </w:r>
    </w:p>
    <w:p w14:paraId="72B2CAFD" w14:textId="710689F7" w:rsidR="00755EB9" w:rsidRPr="008072A2" w:rsidRDefault="009C6A92" w:rsidP="00755EB9">
      <w:pPr>
        <w:pStyle w:val="Heading1"/>
        <w:rPr>
          <w:sz w:val="32"/>
          <w:szCs w:val="32"/>
        </w:rPr>
      </w:pPr>
      <w:r w:rsidRPr="008072A2">
        <w:rPr>
          <w:sz w:val="32"/>
          <w:szCs w:val="32"/>
        </w:rPr>
        <w:t xml:space="preserve">6. </w:t>
      </w:r>
      <w:r w:rsidR="00E13827" w:rsidRPr="008072A2">
        <w:rPr>
          <w:sz w:val="32"/>
          <w:szCs w:val="32"/>
        </w:rPr>
        <w:t>Layered</w:t>
      </w:r>
      <w:r w:rsidR="00755EB9" w:rsidRPr="008072A2">
        <w:rPr>
          <w:sz w:val="32"/>
          <w:szCs w:val="32"/>
        </w:rPr>
        <w:t>, Object-Oriented</w:t>
      </w:r>
      <w:r w:rsidR="00E13827" w:rsidRPr="008072A2">
        <w:rPr>
          <w:sz w:val="32"/>
          <w:szCs w:val="32"/>
        </w:rPr>
        <w:t xml:space="preserve"> Design</w:t>
      </w:r>
    </w:p>
    <w:p w14:paraId="180FA5C7" w14:textId="50D5F747" w:rsidR="00755EB9" w:rsidRPr="008072A2" w:rsidRDefault="00755EB9" w:rsidP="00755EB9">
      <w:pPr>
        <w:pStyle w:val="ListParagraph"/>
        <w:numPr>
          <w:ilvl w:val="1"/>
          <w:numId w:val="32"/>
        </w:numPr>
        <w:rPr>
          <w:sz w:val="22"/>
          <w:szCs w:val="22"/>
        </w:rPr>
      </w:pPr>
      <w:r w:rsidRPr="008072A2">
        <w:rPr>
          <w:sz w:val="22"/>
          <w:szCs w:val="22"/>
        </w:rPr>
        <w:t>Break long functions up into smaller functions. Generally</w:t>
      </w:r>
      <w:r w:rsidR="001363AA" w:rsidRPr="008072A2">
        <w:rPr>
          <w:sz w:val="22"/>
          <w:szCs w:val="22"/>
        </w:rPr>
        <w:t>,</w:t>
      </w:r>
      <w:r w:rsidRPr="008072A2">
        <w:rPr>
          <w:sz w:val="22"/>
          <w:szCs w:val="22"/>
        </w:rPr>
        <w:t xml:space="preserve"> a function shouldn’t be longer than about a page. Smaller functions make the code easier to understand and debug.</w:t>
      </w:r>
    </w:p>
    <w:p w14:paraId="415D631A" w14:textId="09EE5AE9" w:rsidR="00755EB9" w:rsidRPr="008072A2" w:rsidRDefault="00755EB9" w:rsidP="00755EB9">
      <w:pPr>
        <w:pStyle w:val="ListParagraph"/>
        <w:numPr>
          <w:ilvl w:val="1"/>
          <w:numId w:val="32"/>
        </w:numPr>
        <w:rPr>
          <w:sz w:val="22"/>
          <w:szCs w:val="22"/>
        </w:rPr>
      </w:pPr>
      <w:r w:rsidRPr="008072A2">
        <w:rPr>
          <w:sz w:val="22"/>
          <w:szCs w:val="22"/>
        </w:rPr>
        <w:t>Encapsulate related functions with shared state into classes. And keep only one (nontrivial) class per file.</w:t>
      </w:r>
    </w:p>
    <w:p w14:paraId="57151EFF" w14:textId="34DFA801" w:rsidR="001363AA" w:rsidRPr="008072A2" w:rsidRDefault="00755EB9" w:rsidP="001363AA">
      <w:pPr>
        <w:pStyle w:val="ListParagraph"/>
        <w:numPr>
          <w:ilvl w:val="1"/>
          <w:numId w:val="32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Consider how your </w:t>
      </w:r>
      <w:r w:rsidR="001363AA" w:rsidRPr="008072A2">
        <w:rPr>
          <w:sz w:val="22"/>
          <w:szCs w:val="22"/>
        </w:rPr>
        <w:t xml:space="preserve">classes </w:t>
      </w:r>
      <w:r w:rsidRPr="008072A2">
        <w:rPr>
          <w:sz w:val="22"/>
          <w:szCs w:val="22"/>
        </w:rPr>
        <w:t xml:space="preserve">can be </w:t>
      </w:r>
      <w:r w:rsidR="001363AA" w:rsidRPr="008072A2">
        <w:rPr>
          <w:sz w:val="22"/>
          <w:szCs w:val="22"/>
        </w:rPr>
        <w:t>organized into layers of functionality, with functions in higher (more general/abstract) layers calling down into lower (more granular, specific) levels to get work done; lower layers never talk “up” to higher layers.</w:t>
      </w:r>
      <w:r w:rsidRPr="008072A2">
        <w:rPr>
          <w:sz w:val="22"/>
          <w:szCs w:val="22"/>
        </w:rPr>
        <w:t xml:space="preserve"> </w:t>
      </w:r>
      <w:r w:rsidR="001363AA" w:rsidRPr="008072A2">
        <w:rPr>
          <w:sz w:val="22"/>
          <w:szCs w:val="22"/>
        </w:rPr>
        <w:t>A typical layering might look like:</w:t>
      </w:r>
    </w:p>
    <w:p w14:paraId="2F1D737E" w14:textId="54BF14EB" w:rsidR="001363AA" w:rsidRPr="008072A2" w:rsidRDefault="001363AA" w:rsidP="001363AA">
      <w:pPr>
        <w:pStyle w:val="ListParagraph"/>
        <w:numPr>
          <w:ilvl w:val="2"/>
          <w:numId w:val="12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your </w:t>
      </w:r>
      <w:r w:rsidRPr="008072A2">
        <w:rPr>
          <w:rFonts w:ascii="Courier New" w:hAnsi="Courier New" w:cs="Courier New"/>
          <w:sz w:val="22"/>
          <w:szCs w:val="22"/>
        </w:rPr>
        <w:t>main()</w:t>
      </w:r>
      <w:r w:rsidRPr="008072A2">
        <w:rPr>
          <w:sz w:val="22"/>
          <w:szCs w:val="22"/>
        </w:rPr>
        <w:t xml:space="preserve"> (or web server endpoints)</w:t>
      </w:r>
    </w:p>
    <w:p w14:paraId="76CBB2DB" w14:textId="42B9FEF2" w:rsidR="001363AA" w:rsidRPr="008072A2" w:rsidRDefault="001363AA" w:rsidP="001363AA">
      <w:pPr>
        <w:pStyle w:val="ListParagraph"/>
        <w:numPr>
          <w:ilvl w:val="2"/>
          <w:numId w:val="12"/>
        </w:numPr>
        <w:rPr>
          <w:sz w:val="22"/>
          <w:szCs w:val="22"/>
        </w:rPr>
      </w:pPr>
      <w:r w:rsidRPr="008072A2">
        <w:rPr>
          <w:sz w:val="22"/>
          <w:szCs w:val="22"/>
        </w:rPr>
        <w:t>your system’s main algorithms and workflows</w:t>
      </w:r>
    </w:p>
    <w:p w14:paraId="79CA5C4E" w14:textId="4D612D86" w:rsidR="001363AA" w:rsidRPr="008072A2" w:rsidRDefault="001363AA" w:rsidP="001363AA">
      <w:pPr>
        <w:pStyle w:val="ListParagraph"/>
        <w:numPr>
          <w:ilvl w:val="2"/>
          <w:numId w:val="12"/>
        </w:numPr>
        <w:rPr>
          <w:sz w:val="22"/>
          <w:szCs w:val="22"/>
        </w:rPr>
      </w:pPr>
      <w:r w:rsidRPr="008072A2">
        <w:rPr>
          <w:sz w:val="22"/>
          <w:szCs w:val="22"/>
        </w:rPr>
        <w:t>your system’s utility classes and helper functions</w:t>
      </w:r>
    </w:p>
    <w:p w14:paraId="10CC8086" w14:textId="5D2A5A44" w:rsidR="001363AA" w:rsidRPr="008072A2" w:rsidRDefault="001363AA" w:rsidP="001363AA">
      <w:pPr>
        <w:pStyle w:val="ListParagraph"/>
        <w:numPr>
          <w:ilvl w:val="2"/>
          <w:numId w:val="12"/>
        </w:numPr>
        <w:rPr>
          <w:sz w:val="22"/>
          <w:szCs w:val="22"/>
        </w:rPr>
      </w:pPr>
      <w:r w:rsidRPr="008072A2">
        <w:rPr>
          <w:sz w:val="22"/>
          <w:szCs w:val="22"/>
        </w:rPr>
        <w:t>third-party packages</w:t>
      </w:r>
    </w:p>
    <w:p w14:paraId="11B7B9F7" w14:textId="6DECF15F" w:rsidR="001363AA" w:rsidRPr="008072A2" w:rsidRDefault="001363AA" w:rsidP="001363AA">
      <w:pPr>
        <w:pStyle w:val="ListParagraph"/>
        <w:numPr>
          <w:ilvl w:val="2"/>
          <w:numId w:val="12"/>
        </w:numPr>
        <w:rPr>
          <w:sz w:val="22"/>
          <w:szCs w:val="22"/>
        </w:rPr>
      </w:pPr>
      <w:r w:rsidRPr="008072A2">
        <w:rPr>
          <w:sz w:val="22"/>
          <w:szCs w:val="22"/>
        </w:rPr>
        <w:t>python system libraries</w:t>
      </w:r>
    </w:p>
    <w:p w14:paraId="5EE4155C" w14:textId="03CC5498" w:rsidR="00E13827" w:rsidRPr="008072A2" w:rsidRDefault="001363AA" w:rsidP="001363AA">
      <w:pPr>
        <w:pStyle w:val="ListParagraph"/>
        <w:numPr>
          <w:ilvl w:val="1"/>
          <w:numId w:val="32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Consider making your application have a </w:t>
      </w:r>
      <w:r w:rsidRPr="008072A2">
        <w:rPr>
          <w:rFonts w:ascii="Courier New" w:hAnsi="Courier New" w:cs="Courier New"/>
          <w:sz w:val="22"/>
          <w:szCs w:val="22"/>
        </w:rPr>
        <w:t>main()</w:t>
      </w:r>
      <w:r w:rsidRPr="008072A2">
        <w:rPr>
          <w:sz w:val="22"/>
          <w:szCs w:val="22"/>
        </w:rPr>
        <w:t xml:space="preserve"> function which only parses command line options and then calls a high-level “engine” class which does all the “real” work. This will make it easier to use your system in a new context, e.g. for unit testing or to running inside a server.</w:t>
      </w:r>
    </w:p>
    <w:p w14:paraId="6F145AA9" w14:textId="529CEE1A" w:rsidR="00E13827" w:rsidRPr="008072A2" w:rsidRDefault="009C6A92" w:rsidP="009C6A92">
      <w:pPr>
        <w:pStyle w:val="Heading1"/>
        <w:rPr>
          <w:sz w:val="32"/>
          <w:szCs w:val="32"/>
        </w:rPr>
      </w:pPr>
      <w:r w:rsidRPr="008072A2">
        <w:rPr>
          <w:sz w:val="32"/>
          <w:szCs w:val="32"/>
        </w:rPr>
        <w:t xml:space="preserve">7. </w:t>
      </w:r>
      <w:r w:rsidR="00E13827" w:rsidRPr="008072A2">
        <w:rPr>
          <w:sz w:val="32"/>
          <w:szCs w:val="32"/>
        </w:rPr>
        <w:t>Testing</w:t>
      </w:r>
    </w:p>
    <w:p w14:paraId="748A6E7D" w14:textId="29EFCCA2" w:rsidR="003E3B65" w:rsidRPr="008072A2" w:rsidRDefault="003E3B65" w:rsidP="003E3B65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Learn how to use </w:t>
      </w:r>
      <w:r w:rsidRPr="008072A2">
        <w:rPr>
          <w:rFonts w:ascii="Courier New" w:hAnsi="Courier New" w:cs="Courier New"/>
          <w:sz w:val="22"/>
          <w:szCs w:val="22"/>
        </w:rPr>
        <w:t>pytest</w:t>
      </w:r>
      <w:r w:rsidRPr="008072A2">
        <w:rPr>
          <w:sz w:val="22"/>
          <w:szCs w:val="22"/>
        </w:rPr>
        <w:t>.</w:t>
      </w:r>
    </w:p>
    <w:p w14:paraId="3AB9700C" w14:textId="5466BFC3" w:rsidR="003E3B65" w:rsidRPr="008072A2" w:rsidRDefault="003E3B65" w:rsidP="003E3B65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Write unit tests. Provide at least a test stub for each (nontrivial) class in your system. Then, when new code is added, or when errors crop up, you can incrementally expand on the </w:t>
      </w:r>
      <w:r w:rsidRPr="008072A2">
        <w:rPr>
          <w:sz w:val="22"/>
          <w:szCs w:val="22"/>
        </w:rPr>
        <w:lastRenderedPageBreak/>
        <w:t>stubs. (If you don’t have the stubs already written and passing, the overhead needed to add them while you are debugging something is too much of a distraction.)</w:t>
      </w:r>
    </w:p>
    <w:p w14:paraId="684BB05B" w14:textId="2D9E4715" w:rsidR="003E3B65" w:rsidRPr="008072A2" w:rsidRDefault="003E3B65" w:rsidP="003E3B65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8072A2">
        <w:rPr>
          <w:sz w:val="22"/>
          <w:szCs w:val="22"/>
        </w:rPr>
        <w:t>Keep the tests’ run time short enough that there is not friction to running the tests all the time. If a test is too long to do “interactively”, move that test out of your “default” test set.</w:t>
      </w:r>
    </w:p>
    <w:p w14:paraId="2ACC24AB" w14:textId="77777777" w:rsidR="003E3B65" w:rsidRPr="008072A2" w:rsidRDefault="00E13827" w:rsidP="003E3B65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8072A2">
        <w:rPr>
          <w:sz w:val="22"/>
          <w:szCs w:val="22"/>
        </w:rPr>
        <w:t>Design for test:</w:t>
      </w:r>
      <w:r w:rsidR="003E3B65" w:rsidRPr="008072A2">
        <w:rPr>
          <w:sz w:val="22"/>
          <w:szCs w:val="22"/>
        </w:rPr>
        <w:t xml:space="preserve"> as you write your code, think about how you </w:t>
      </w:r>
      <w:r w:rsidRPr="008072A2">
        <w:rPr>
          <w:sz w:val="22"/>
          <w:szCs w:val="22"/>
        </w:rPr>
        <w:t xml:space="preserve">can </w:t>
      </w:r>
      <w:r w:rsidR="003E3B65" w:rsidRPr="008072A2">
        <w:rPr>
          <w:sz w:val="22"/>
          <w:szCs w:val="22"/>
        </w:rPr>
        <w:t xml:space="preserve">test it. Can </w:t>
      </w:r>
      <w:r w:rsidRPr="008072A2">
        <w:rPr>
          <w:sz w:val="22"/>
          <w:szCs w:val="22"/>
        </w:rPr>
        <w:t xml:space="preserve">you </w:t>
      </w:r>
      <w:r w:rsidR="003E3B65" w:rsidRPr="008072A2">
        <w:rPr>
          <w:sz w:val="22"/>
          <w:szCs w:val="22"/>
        </w:rPr>
        <w:t>set up your (major)</w:t>
      </w:r>
      <w:r w:rsidRPr="008072A2">
        <w:rPr>
          <w:sz w:val="22"/>
          <w:szCs w:val="22"/>
        </w:rPr>
        <w:t xml:space="preserve"> functions such that given</w:t>
      </w:r>
      <w:r w:rsidR="003E3B65" w:rsidRPr="008072A2">
        <w:rPr>
          <w:sz w:val="22"/>
          <w:szCs w:val="22"/>
        </w:rPr>
        <w:t xml:space="preserve"> some </w:t>
      </w:r>
      <w:r w:rsidRPr="008072A2">
        <w:rPr>
          <w:sz w:val="22"/>
          <w:szCs w:val="22"/>
        </w:rPr>
        <w:t>known input</w:t>
      </w:r>
      <w:r w:rsidR="003E3B65" w:rsidRPr="008072A2">
        <w:rPr>
          <w:sz w:val="22"/>
          <w:szCs w:val="22"/>
        </w:rPr>
        <w:t>s</w:t>
      </w:r>
      <w:r w:rsidRPr="008072A2">
        <w:rPr>
          <w:sz w:val="22"/>
          <w:szCs w:val="22"/>
        </w:rPr>
        <w:t xml:space="preserve">, you get </w:t>
      </w:r>
      <w:r w:rsidR="003E3B65" w:rsidRPr="008072A2">
        <w:rPr>
          <w:sz w:val="22"/>
          <w:szCs w:val="22"/>
        </w:rPr>
        <w:t xml:space="preserve">back known (deterministic) </w:t>
      </w:r>
      <w:r w:rsidRPr="008072A2">
        <w:rPr>
          <w:sz w:val="22"/>
          <w:szCs w:val="22"/>
        </w:rPr>
        <w:t>result</w:t>
      </w:r>
      <w:r w:rsidR="003E3B65" w:rsidRPr="008072A2">
        <w:rPr>
          <w:sz w:val="22"/>
          <w:szCs w:val="22"/>
        </w:rPr>
        <w:t>s that can be compared – in an automated way – to the expected results?</w:t>
      </w:r>
    </w:p>
    <w:p w14:paraId="4398BCAC" w14:textId="77777777" w:rsidR="004262A1" w:rsidRPr="008072A2" w:rsidRDefault="003E3B65" w:rsidP="004262A1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Where unit tests generally exercise individual classes, system tests exercise higher-level functionality of the system, e.g. requiring the composition of multiple classes. </w:t>
      </w:r>
      <w:r w:rsidR="004262A1" w:rsidRPr="008072A2">
        <w:rPr>
          <w:sz w:val="22"/>
          <w:szCs w:val="22"/>
        </w:rPr>
        <w:t xml:space="preserve">(These are also known as component tests, workflow tests, or end-to-end (“e2e”) tests.) Write these tests as if you were starting from scratch, e.g. do no </w:t>
      </w:r>
      <w:r w:rsidR="00E13827" w:rsidRPr="008072A2">
        <w:rPr>
          <w:sz w:val="22"/>
          <w:szCs w:val="22"/>
        </w:rPr>
        <w:t xml:space="preserve">assume </w:t>
      </w:r>
      <w:r w:rsidR="004262A1" w:rsidRPr="008072A2">
        <w:rPr>
          <w:sz w:val="22"/>
          <w:szCs w:val="22"/>
        </w:rPr>
        <w:t xml:space="preserve">your database tables have already been </w:t>
      </w:r>
      <w:r w:rsidR="00E13827" w:rsidRPr="008072A2">
        <w:rPr>
          <w:sz w:val="22"/>
          <w:szCs w:val="22"/>
        </w:rPr>
        <w:t>populated</w:t>
      </w:r>
      <w:r w:rsidR="004262A1" w:rsidRPr="008072A2">
        <w:rPr>
          <w:sz w:val="22"/>
          <w:szCs w:val="22"/>
        </w:rPr>
        <w:t>.</w:t>
      </w:r>
    </w:p>
    <w:p w14:paraId="7ECD3A26" w14:textId="455E85AC" w:rsidR="00E13827" w:rsidRPr="008072A2" w:rsidRDefault="004262A1" w:rsidP="004262A1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Do not try to test everything: don’t let the fear of having to write a combinatorial number of tests scare you away. </w:t>
      </w:r>
      <w:r w:rsidR="00E13827" w:rsidRPr="008072A2">
        <w:rPr>
          <w:sz w:val="22"/>
          <w:szCs w:val="22"/>
        </w:rPr>
        <w:t xml:space="preserve">Focus </w:t>
      </w:r>
      <w:r w:rsidRPr="008072A2">
        <w:rPr>
          <w:sz w:val="22"/>
          <w:szCs w:val="22"/>
        </w:rPr>
        <w:t xml:space="preserve">instead </w:t>
      </w:r>
      <w:r w:rsidR="00E13827" w:rsidRPr="008072A2">
        <w:rPr>
          <w:sz w:val="22"/>
          <w:szCs w:val="22"/>
        </w:rPr>
        <w:t>on testing where the common cases and likely buggy cases</w:t>
      </w:r>
      <w:r w:rsidRPr="008072A2">
        <w:rPr>
          <w:sz w:val="22"/>
          <w:szCs w:val="22"/>
        </w:rPr>
        <w:t xml:space="preserve"> are.</w:t>
      </w:r>
    </w:p>
    <w:p w14:paraId="223CB88C" w14:textId="43F6A5E1" w:rsidR="00E13827" w:rsidRPr="008072A2" w:rsidRDefault="009C6A92" w:rsidP="009C6A92">
      <w:pPr>
        <w:pStyle w:val="Heading1"/>
        <w:rPr>
          <w:sz w:val="32"/>
          <w:szCs w:val="32"/>
        </w:rPr>
      </w:pPr>
      <w:r w:rsidRPr="008072A2">
        <w:rPr>
          <w:sz w:val="32"/>
          <w:szCs w:val="32"/>
        </w:rPr>
        <w:t xml:space="preserve">8. </w:t>
      </w:r>
      <w:r w:rsidR="00E13827" w:rsidRPr="008072A2">
        <w:rPr>
          <w:sz w:val="32"/>
          <w:szCs w:val="32"/>
        </w:rPr>
        <w:t>Global State</w:t>
      </w:r>
    </w:p>
    <w:p w14:paraId="222A7528" w14:textId="77777777" w:rsidR="00695BBE" w:rsidRPr="008072A2" w:rsidRDefault="004262A1" w:rsidP="00695BBE">
      <w:pPr>
        <w:pStyle w:val="ListParagraph"/>
        <w:numPr>
          <w:ilvl w:val="1"/>
          <w:numId w:val="34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Global variables should be used for read-only </w:t>
      </w:r>
      <w:r w:rsidR="00E13827" w:rsidRPr="008072A2">
        <w:rPr>
          <w:sz w:val="22"/>
          <w:szCs w:val="22"/>
        </w:rPr>
        <w:t>constants</w:t>
      </w:r>
      <w:r w:rsidRPr="008072A2">
        <w:rPr>
          <w:sz w:val="22"/>
          <w:szCs w:val="22"/>
        </w:rPr>
        <w:t>.</w:t>
      </w:r>
    </w:p>
    <w:p w14:paraId="698364F5" w14:textId="4A15DC4C" w:rsidR="00695BBE" w:rsidRPr="008072A2" w:rsidRDefault="004262A1" w:rsidP="00695BBE">
      <w:pPr>
        <w:pStyle w:val="ListParagraph"/>
        <w:numPr>
          <w:ilvl w:val="1"/>
          <w:numId w:val="34"/>
        </w:numPr>
        <w:rPr>
          <w:sz w:val="22"/>
          <w:szCs w:val="22"/>
        </w:rPr>
      </w:pPr>
      <w:r w:rsidRPr="008072A2">
        <w:rPr>
          <w:sz w:val="22"/>
          <w:szCs w:val="22"/>
        </w:rPr>
        <w:t>Sometimes “singleton” classes are useful data structures. They can represent global</w:t>
      </w:r>
      <w:r w:rsidR="00695B6E" w:rsidRPr="008072A2">
        <w:rPr>
          <w:sz w:val="22"/>
          <w:szCs w:val="22"/>
        </w:rPr>
        <w:t>, mutable</w:t>
      </w:r>
      <w:r w:rsidRPr="008072A2">
        <w:rPr>
          <w:sz w:val="22"/>
          <w:szCs w:val="22"/>
        </w:rPr>
        <w:t xml:space="preserve"> state, but </w:t>
      </w:r>
      <w:r w:rsidR="00695B6E" w:rsidRPr="008072A2">
        <w:rPr>
          <w:sz w:val="22"/>
          <w:szCs w:val="22"/>
        </w:rPr>
        <w:t xml:space="preserve">if </w:t>
      </w:r>
      <w:r w:rsidRPr="008072A2">
        <w:rPr>
          <w:sz w:val="22"/>
          <w:szCs w:val="22"/>
        </w:rPr>
        <w:t>constrained in their use and accessibility through functions, they are good to use.</w:t>
      </w:r>
    </w:p>
    <w:p w14:paraId="73A8A32B" w14:textId="5FFC34D3" w:rsidR="00E13827" w:rsidRPr="008072A2" w:rsidRDefault="00E13827" w:rsidP="00695BBE">
      <w:pPr>
        <w:pStyle w:val="ListParagraph"/>
        <w:numPr>
          <w:ilvl w:val="1"/>
          <w:numId w:val="34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For </w:t>
      </w:r>
      <w:r w:rsidR="004262A1" w:rsidRPr="008072A2">
        <w:rPr>
          <w:sz w:val="22"/>
          <w:szCs w:val="22"/>
        </w:rPr>
        <w:t xml:space="preserve">data from </w:t>
      </w:r>
      <w:r w:rsidRPr="008072A2">
        <w:rPr>
          <w:sz w:val="22"/>
          <w:szCs w:val="22"/>
        </w:rPr>
        <w:t xml:space="preserve">configuration </w:t>
      </w:r>
      <w:r w:rsidR="004262A1" w:rsidRPr="008072A2">
        <w:rPr>
          <w:sz w:val="22"/>
          <w:szCs w:val="22"/>
        </w:rPr>
        <w:t xml:space="preserve">files or from parsing command-line switches, store the data in </w:t>
      </w:r>
      <w:r w:rsidRPr="008072A2">
        <w:rPr>
          <w:sz w:val="22"/>
          <w:szCs w:val="22"/>
        </w:rPr>
        <w:t xml:space="preserve">a class and pass </w:t>
      </w:r>
      <w:r w:rsidR="004262A1" w:rsidRPr="008072A2">
        <w:rPr>
          <w:sz w:val="22"/>
          <w:szCs w:val="22"/>
        </w:rPr>
        <w:t xml:space="preserve">the class </w:t>
      </w:r>
      <w:r w:rsidRPr="008072A2">
        <w:rPr>
          <w:sz w:val="22"/>
          <w:szCs w:val="22"/>
        </w:rPr>
        <w:t>to your underlying classes</w:t>
      </w:r>
      <w:r w:rsidR="004262A1" w:rsidRPr="008072A2">
        <w:rPr>
          <w:sz w:val="22"/>
          <w:szCs w:val="22"/>
        </w:rPr>
        <w:t>.</w:t>
      </w:r>
    </w:p>
    <w:p w14:paraId="2788B09E" w14:textId="392C2F27" w:rsidR="00E13827" w:rsidRPr="008072A2" w:rsidRDefault="009C6A92" w:rsidP="009C6A92">
      <w:pPr>
        <w:pStyle w:val="Heading1"/>
        <w:rPr>
          <w:sz w:val="32"/>
          <w:szCs w:val="32"/>
        </w:rPr>
      </w:pPr>
      <w:r w:rsidRPr="008072A2">
        <w:rPr>
          <w:sz w:val="32"/>
          <w:szCs w:val="32"/>
        </w:rPr>
        <w:t xml:space="preserve">9. </w:t>
      </w:r>
      <w:r w:rsidR="00695B6E" w:rsidRPr="008072A2">
        <w:rPr>
          <w:sz w:val="32"/>
          <w:szCs w:val="32"/>
        </w:rPr>
        <w:t xml:space="preserve">Working with </w:t>
      </w:r>
      <w:r w:rsidR="00E13827" w:rsidRPr="008072A2">
        <w:rPr>
          <w:sz w:val="32"/>
          <w:szCs w:val="32"/>
        </w:rPr>
        <w:t>File</w:t>
      </w:r>
      <w:r w:rsidR="00695B6E" w:rsidRPr="008072A2">
        <w:rPr>
          <w:sz w:val="32"/>
          <w:szCs w:val="32"/>
        </w:rPr>
        <w:t>s</w:t>
      </w:r>
    </w:p>
    <w:p w14:paraId="1F90CF90" w14:textId="6F19AC47" w:rsidR="00695BBE" w:rsidRPr="008072A2" w:rsidRDefault="00E13827" w:rsidP="009B7A42">
      <w:pPr>
        <w:pStyle w:val="ListParagraph"/>
        <w:numPr>
          <w:ilvl w:val="1"/>
          <w:numId w:val="35"/>
        </w:numPr>
        <w:rPr>
          <w:sz w:val="22"/>
          <w:szCs w:val="22"/>
        </w:rPr>
      </w:pPr>
      <w:r w:rsidRPr="008072A2">
        <w:rPr>
          <w:sz w:val="22"/>
          <w:szCs w:val="22"/>
        </w:rPr>
        <w:t xml:space="preserve">If you use </w:t>
      </w:r>
      <w:r w:rsidR="00695B6E" w:rsidRPr="008072A2">
        <w:rPr>
          <w:sz w:val="22"/>
          <w:szCs w:val="22"/>
        </w:rPr>
        <w:t>structured text files (</w:t>
      </w:r>
      <w:r w:rsidRPr="008072A2">
        <w:rPr>
          <w:sz w:val="22"/>
          <w:szCs w:val="22"/>
        </w:rPr>
        <w:t>JSON</w:t>
      </w:r>
      <w:r w:rsidR="00695B6E" w:rsidRPr="008072A2">
        <w:rPr>
          <w:sz w:val="22"/>
          <w:szCs w:val="22"/>
        </w:rPr>
        <w:t>, YAML, CSV, etc.),</w:t>
      </w:r>
      <w:r w:rsidRPr="008072A2">
        <w:rPr>
          <w:sz w:val="22"/>
          <w:szCs w:val="22"/>
        </w:rPr>
        <w:t xml:space="preserve"> provide a simple schema explaining what the expected data structure is</w:t>
      </w:r>
      <w:r w:rsidR="004262A1" w:rsidRPr="008072A2">
        <w:rPr>
          <w:sz w:val="22"/>
          <w:szCs w:val="22"/>
        </w:rPr>
        <w:t xml:space="preserve">. This schema can be written in text in your README. </w:t>
      </w:r>
      <w:r w:rsidR="00695B6E" w:rsidRPr="008072A2">
        <w:rPr>
          <w:sz w:val="22"/>
          <w:szCs w:val="22"/>
        </w:rPr>
        <w:t xml:space="preserve"> </w:t>
      </w:r>
      <w:r w:rsidR="004262A1" w:rsidRPr="008072A2">
        <w:rPr>
          <w:sz w:val="22"/>
          <w:szCs w:val="22"/>
        </w:rPr>
        <w:t xml:space="preserve">For extra credit, use a library like </w:t>
      </w:r>
      <w:r w:rsidR="004262A1" w:rsidRPr="008072A2">
        <w:rPr>
          <w:rFonts w:ascii="Courier New" w:hAnsi="Courier New" w:cs="Courier New"/>
          <w:sz w:val="22"/>
          <w:szCs w:val="22"/>
        </w:rPr>
        <w:t>pydantic</w:t>
      </w:r>
      <w:r w:rsidR="004262A1" w:rsidRPr="008072A2">
        <w:rPr>
          <w:sz w:val="22"/>
          <w:szCs w:val="22"/>
        </w:rPr>
        <w:t xml:space="preserve"> to </w:t>
      </w:r>
      <w:r w:rsidR="00DF0603" w:rsidRPr="008072A2">
        <w:rPr>
          <w:sz w:val="22"/>
          <w:szCs w:val="22"/>
        </w:rPr>
        <w:t xml:space="preserve">map the file directly into a python class – this is preferable to relying on the use of </w:t>
      </w:r>
      <w:r w:rsidR="00DF0603" w:rsidRPr="008072A2">
        <w:rPr>
          <w:rFonts w:ascii="Courier New" w:hAnsi="Courier New" w:cs="Courier New"/>
          <w:sz w:val="22"/>
          <w:szCs w:val="22"/>
        </w:rPr>
        <w:t>dict</w:t>
      </w:r>
      <w:r w:rsidR="00DF0603" w:rsidRPr="008072A2">
        <w:rPr>
          <w:sz w:val="22"/>
          <w:szCs w:val="22"/>
        </w:rPr>
        <w:t xml:space="preserve"> objects which take string keys the user might get wrong, with no error until runtime.</w:t>
      </w:r>
    </w:p>
    <w:p w14:paraId="744A401F" w14:textId="4707CBD9" w:rsidR="00DF0603" w:rsidRPr="008072A2" w:rsidRDefault="00695B6E" w:rsidP="00695B6E">
      <w:pPr>
        <w:pStyle w:val="ListParagraph"/>
        <w:numPr>
          <w:ilvl w:val="1"/>
          <w:numId w:val="35"/>
        </w:numPr>
        <w:rPr>
          <w:sz w:val="22"/>
          <w:szCs w:val="22"/>
        </w:rPr>
      </w:pPr>
      <w:r w:rsidRPr="008072A2">
        <w:rPr>
          <w:sz w:val="22"/>
          <w:szCs w:val="22"/>
        </w:rPr>
        <w:t>If your application needs to reference files, e.g. input pytorch models or output JSON data: do not hard code file paths, do not assume the files live in the current working directory (“.”), and do not assume that “.” Is writable. Instead, allow your user</w:t>
      </w:r>
      <w:r w:rsidR="008072A2" w:rsidRPr="008072A2">
        <w:rPr>
          <w:sz w:val="22"/>
          <w:szCs w:val="22"/>
        </w:rPr>
        <w:t>s</w:t>
      </w:r>
      <w:r w:rsidRPr="008072A2">
        <w:rPr>
          <w:sz w:val="22"/>
          <w:szCs w:val="22"/>
        </w:rPr>
        <w:t xml:space="preserve"> </w:t>
      </w:r>
      <w:r w:rsidR="008072A2" w:rsidRPr="008072A2">
        <w:rPr>
          <w:sz w:val="22"/>
          <w:szCs w:val="22"/>
        </w:rPr>
        <w:t xml:space="preserve">to </w:t>
      </w:r>
      <w:r w:rsidRPr="008072A2">
        <w:rPr>
          <w:sz w:val="22"/>
          <w:szCs w:val="22"/>
        </w:rPr>
        <w:t>set the input and output locations using function parameters or command-line switches.</w:t>
      </w:r>
    </w:p>
    <w:p w14:paraId="5FA34AC8" w14:textId="4C34449F" w:rsidR="00695B6E" w:rsidRPr="008072A2" w:rsidRDefault="00695B6E" w:rsidP="00695B6E">
      <w:pPr>
        <w:pStyle w:val="Heading1"/>
        <w:rPr>
          <w:sz w:val="32"/>
          <w:szCs w:val="32"/>
        </w:rPr>
      </w:pPr>
      <w:r w:rsidRPr="008072A2">
        <w:rPr>
          <w:sz w:val="32"/>
          <w:szCs w:val="32"/>
        </w:rPr>
        <w:t>10</w:t>
      </w:r>
      <w:r w:rsidRPr="008072A2">
        <w:rPr>
          <w:sz w:val="32"/>
          <w:szCs w:val="32"/>
        </w:rPr>
        <w:t xml:space="preserve">. </w:t>
      </w:r>
      <w:r w:rsidRPr="008072A2">
        <w:rPr>
          <w:sz w:val="32"/>
          <w:szCs w:val="32"/>
        </w:rPr>
        <w:t>Your Users</w:t>
      </w:r>
    </w:p>
    <w:p w14:paraId="29AABE49" w14:textId="2D8C050A" w:rsidR="00E45522" w:rsidRPr="008072A2" w:rsidRDefault="00695B6E" w:rsidP="00E45522">
      <w:pPr>
        <w:rPr>
          <w:sz w:val="22"/>
          <w:szCs w:val="22"/>
        </w:rPr>
      </w:pPr>
      <w:r w:rsidRPr="008072A2">
        <w:rPr>
          <w:sz w:val="22"/>
          <w:szCs w:val="22"/>
        </w:rPr>
        <w:t xml:space="preserve">Finally, when you are writing your </w:t>
      </w:r>
      <w:r w:rsidR="00E45522" w:rsidRPr="008072A2">
        <w:rPr>
          <w:sz w:val="22"/>
          <w:szCs w:val="22"/>
        </w:rPr>
        <w:t>application</w:t>
      </w:r>
      <w:r w:rsidRPr="008072A2">
        <w:rPr>
          <w:sz w:val="22"/>
          <w:szCs w:val="22"/>
        </w:rPr>
        <w:t xml:space="preserve">, think of your users: </w:t>
      </w:r>
      <w:r w:rsidR="00E45522" w:rsidRPr="008072A2">
        <w:rPr>
          <w:sz w:val="22"/>
          <w:szCs w:val="22"/>
        </w:rPr>
        <w:t xml:space="preserve">the </w:t>
      </w:r>
      <w:r w:rsidRPr="008072A2">
        <w:rPr>
          <w:sz w:val="22"/>
          <w:szCs w:val="22"/>
        </w:rPr>
        <w:t xml:space="preserve">people who </w:t>
      </w:r>
      <w:r w:rsidR="00E45522" w:rsidRPr="008072A2">
        <w:rPr>
          <w:sz w:val="22"/>
          <w:szCs w:val="22"/>
        </w:rPr>
        <w:t xml:space="preserve">don’t have your familiarity your specific algorithms but who nonetheless </w:t>
      </w:r>
      <w:r w:rsidRPr="008072A2">
        <w:rPr>
          <w:sz w:val="22"/>
          <w:szCs w:val="22"/>
        </w:rPr>
        <w:t xml:space="preserve">someday </w:t>
      </w:r>
      <w:r w:rsidR="00E45522" w:rsidRPr="008072A2">
        <w:rPr>
          <w:sz w:val="22"/>
          <w:szCs w:val="22"/>
        </w:rPr>
        <w:t>may</w:t>
      </w:r>
      <w:r w:rsidRPr="008072A2">
        <w:rPr>
          <w:sz w:val="22"/>
          <w:szCs w:val="22"/>
        </w:rPr>
        <w:t xml:space="preserve"> need to run</w:t>
      </w:r>
      <w:r w:rsidR="00E45522" w:rsidRPr="008072A2">
        <w:rPr>
          <w:sz w:val="22"/>
          <w:szCs w:val="22"/>
        </w:rPr>
        <w:t xml:space="preserve">, </w:t>
      </w:r>
      <w:r w:rsidRPr="008072A2">
        <w:rPr>
          <w:sz w:val="22"/>
          <w:szCs w:val="22"/>
        </w:rPr>
        <w:t>debug</w:t>
      </w:r>
      <w:r w:rsidR="00E45522" w:rsidRPr="008072A2">
        <w:rPr>
          <w:sz w:val="22"/>
          <w:szCs w:val="22"/>
        </w:rPr>
        <w:t xml:space="preserve">, and </w:t>
      </w:r>
      <w:r w:rsidRPr="008072A2">
        <w:rPr>
          <w:sz w:val="22"/>
          <w:szCs w:val="22"/>
        </w:rPr>
        <w:t>mo</w:t>
      </w:r>
      <w:r w:rsidR="00E45522" w:rsidRPr="008072A2">
        <w:rPr>
          <w:sz w:val="22"/>
          <w:szCs w:val="22"/>
        </w:rPr>
        <w:t>dify your code. Documenting your code is always good, but think about what else you can do make things easier for others. A little of your time spent now – using more descriptive names, say, or documenting expectations about the execution environment – can save a lot of time for someone else later on.</w:t>
      </w:r>
    </w:p>
    <w:sectPr w:rsidR="00E45522" w:rsidRPr="008072A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FF039" w14:textId="77777777" w:rsidR="00A80E3A" w:rsidRDefault="00A80E3A" w:rsidP="00B60CC8">
      <w:r>
        <w:separator/>
      </w:r>
    </w:p>
  </w:endnote>
  <w:endnote w:type="continuationSeparator" w:id="0">
    <w:p w14:paraId="0823EFF4" w14:textId="77777777" w:rsidR="00A80E3A" w:rsidRDefault="00A80E3A" w:rsidP="00B6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07885999"/>
      <w:docPartObj>
        <w:docPartGallery w:val="Page Numbers (Bottom of Page)"/>
        <w:docPartUnique/>
      </w:docPartObj>
    </w:sdtPr>
    <w:sdtContent>
      <w:p w14:paraId="01ACF98E" w14:textId="4D25A94C" w:rsidR="00B60CC8" w:rsidRDefault="00B60CC8" w:rsidP="00B837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24DFDD" w14:textId="77777777" w:rsidR="00B60CC8" w:rsidRDefault="00B60CC8" w:rsidP="00B60C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219640781"/>
      <w:docPartObj>
        <w:docPartGallery w:val="Page Numbers (Bottom of Page)"/>
        <w:docPartUnique/>
      </w:docPartObj>
    </w:sdtPr>
    <w:sdtContent>
      <w:p w14:paraId="5938BDED" w14:textId="790A6C4A" w:rsidR="00B60CC8" w:rsidRPr="008072A2" w:rsidRDefault="00B60CC8" w:rsidP="00B83720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8072A2">
          <w:rPr>
            <w:rStyle w:val="PageNumber"/>
            <w:sz w:val="20"/>
            <w:szCs w:val="20"/>
          </w:rPr>
          <w:fldChar w:fldCharType="begin"/>
        </w:r>
        <w:r w:rsidRPr="008072A2">
          <w:rPr>
            <w:rStyle w:val="PageNumber"/>
            <w:sz w:val="20"/>
            <w:szCs w:val="20"/>
          </w:rPr>
          <w:instrText xml:space="preserve"> PAGE </w:instrText>
        </w:r>
        <w:r w:rsidRPr="008072A2">
          <w:rPr>
            <w:rStyle w:val="PageNumber"/>
            <w:sz w:val="20"/>
            <w:szCs w:val="20"/>
          </w:rPr>
          <w:fldChar w:fldCharType="separate"/>
        </w:r>
        <w:r w:rsidRPr="008072A2">
          <w:rPr>
            <w:rStyle w:val="PageNumber"/>
            <w:noProof/>
            <w:sz w:val="20"/>
            <w:szCs w:val="20"/>
          </w:rPr>
          <w:t>1</w:t>
        </w:r>
        <w:r w:rsidRPr="008072A2">
          <w:rPr>
            <w:rStyle w:val="PageNumber"/>
            <w:sz w:val="20"/>
            <w:szCs w:val="20"/>
          </w:rPr>
          <w:fldChar w:fldCharType="end"/>
        </w:r>
      </w:p>
    </w:sdtContent>
  </w:sdt>
  <w:p w14:paraId="3531F961" w14:textId="77777777" w:rsidR="00B60CC8" w:rsidRDefault="00B60CC8" w:rsidP="00B60C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E6915" w14:textId="77777777" w:rsidR="00A80E3A" w:rsidRDefault="00A80E3A" w:rsidP="00B60CC8">
      <w:r>
        <w:separator/>
      </w:r>
    </w:p>
  </w:footnote>
  <w:footnote w:type="continuationSeparator" w:id="0">
    <w:p w14:paraId="017FD71D" w14:textId="77777777" w:rsidR="00A80E3A" w:rsidRDefault="00A80E3A" w:rsidP="00B60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722D"/>
    <w:multiLevelType w:val="multilevel"/>
    <w:tmpl w:val="F368A1D0"/>
    <w:lvl w:ilvl="0">
      <w:start w:val="7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524653"/>
    <w:multiLevelType w:val="hybridMultilevel"/>
    <w:tmpl w:val="572ED15E"/>
    <w:lvl w:ilvl="0" w:tplc="655E5F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25414"/>
    <w:multiLevelType w:val="multilevel"/>
    <w:tmpl w:val="F368A1D0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D1775F"/>
    <w:multiLevelType w:val="multilevel"/>
    <w:tmpl w:val="4AEA43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70117F4"/>
    <w:multiLevelType w:val="multilevel"/>
    <w:tmpl w:val="290C2E2C"/>
    <w:lvl w:ilvl="0">
      <w:start w:val="9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FF874EF"/>
    <w:multiLevelType w:val="multilevel"/>
    <w:tmpl w:val="F368A1D0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D536A7"/>
    <w:multiLevelType w:val="multilevel"/>
    <w:tmpl w:val="F368A1D0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AC667A"/>
    <w:multiLevelType w:val="multilevel"/>
    <w:tmpl w:val="2FAE92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6B540CF"/>
    <w:multiLevelType w:val="multilevel"/>
    <w:tmpl w:val="2B50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B0DB1"/>
    <w:multiLevelType w:val="multilevel"/>
    <w:tmpl w:val="F368A1D0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55A28B0"/>
    <w:multiLevelType w:val="multilevel"/>
    <w:tmpl w:val="F368A1D0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95147BE"/>
    <w:multiLevelType w:val="multilevel"/>
    <w:tmpl w:val="F368A1D0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FBC0576"/>
    <w:multiLevelType w:val="multilevel"/>
    <w:tmpl w:val="500C751E"/>
    <w:lvl w:ilvl="0">
      <w:start w:val="6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13" w15:restartNumberingAfterBreak="0">
    <w:nsid w:val="61C5213E"/>
    <w:multiLevelType w:val="hybridMultilevel"/>
    <w:tmpl w:val="6CCE89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7931BE"/>
    <w:multiLevelType w:val="multilevel"/>
    <w:tmpl w:val="14322C28"/>
    <w:lvl w:ilvl="0">
      <w:start w:val="8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7172929"/>
    <w:multiLevelType w:val="multilevel"/>
    <w:tmpl w:val="F368A1D0"/>
    <w:lvl w:ilvl="0">
      <w:start w:val="6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8526016"/>
    <w:multiLevelType w:val="multilevel"/>
    <w:tmpl w:val="F368A1D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077138"/>
    <w:multiLevelType w:val="multilevel"/>
    <w:tmpl w:val="8B083CA8"/>
    <w:lvl w:ilvl="0">
      <w:start w:val="10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3F30156"/>
    <w:multiLevelType w:val="multilevel"/>
    <w:tmpl w:val="F368A1D0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DC11B9B"/>
    <w:multiLevelType w:val="multilevel"/>
    <w:tmpl w:val="73E4642E"/>
    <w:lvl w:ilvl="0">
      <w:start w:val="10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78547619">
    <w:abstractNumId w:val="8"/>
    <w:lvlOverride w:ilvl="0">
      <w:startOverride w:val="1"/>
    </w:lvlOverride>
  </w:num>
  <w:num w:numId="2" w16cid:durableId="1743332422">
    <w:abstractNumId w:val="8"/>
    <w:lvlOverride w:ilvl="0"/>
    <w:lvlOverride w:ilvl="1">
      <w:startOverride w:val="1"/>
    </w:lvlOverride>
  </w:num>
  <w:num w:numId="3" w16cid:durableId="1340933943">
    <w:abstractNumId w:val="8"/>
    <w:lvlOverride w:ilvl="0"/>
    <w:lvlOverride w:ilvl="1">
      <w:startOverride w:val="1"/>
    </w:lvlOverride>
  </w:num>
  <w:num w:numId="4" w16cid:durableId="2077438924">
    <w:abstractNumId w:val="8"/>
    <w:lvlOverride w:ilvl="0"/>
    <w:lvlOverride w:ilvl="1">
      <w:startOverride w:val="1"/>
    </w:lvlOverride>
  </w:num>
  <w:num w:numId="5" w16cid:durableId="700132539">
    <w:abstractNumId w:val="8"/>
    <w:lvlOverride w:ilvl="0"/>
    <w:lvlOverride w:ilvl="1">
      <w:startOverride w:val="1"/>
    </w:lvlOverride>
  </w:num>
  <w:num w:numId="6" w16cid:durableId="2129464149">
    <w:abstractNumId w:val="8"/>
    <w:lvlOverride w:ilvl="0"/>
    <w:lvlOverride w:ilvl="1">
      <w:startOverride w:val="1"/>
    </w:lvlOverride>
  </w:num>
  <w:num w:numId="7" w16cid:durableId="547570545">
    <w:abstractNumId w:val="8"/>
    <w:lvlOverride w:ilvl="0"/>
    <w:lvlOverride w:ilvl="1">
      <w:startOverride w:val="1"/>
    </w:lvlOverride>
  </w:num>
  <w:num w:numId="8" w16cid:durableId="2053072579">
    <w:abstractNumId w:val="8"/>
    <w:lvlOverride w:ilvl="0"/>
    <w:lvlOverride w:ilvl="1">
      <w:startOverride w:val="1"/>
    </w:lvlOverride>
  </w:num>
  <w:num w:numId="9" w16cid:durableId="176235999">
    <w:abstractNumId w:val="8"/>
    <w:lvlOverride w:ilvl="0"/>
    <w:lvlOverride w:ilvl="1">
      <w:startOverride w:val="1"/>
    </w:lvlOverride>
  </w:num>
  <w:num w:numId="10" w16cid:durableId="936715761">
    <w:abstractNumId w:val="8"/>
    <w:lvlOverride w:ilvl="0"/>
    <w:lvlOverride w:ilvl="1">
      <w:startOverride w:val="1"/>
    </w:lvlOverride>
  </w:num>
  <w:num w:numId="11" w16cid:durableId="1272276380">
    <w:abstractNumId w:val="3"/>
    <w:lvlOverride w:ilvl="0">
      <w:startOverride w:val="1"/>
    </w:lvlOverride>
  </w:num>
  <w:num w:numId="12" w16cid:durableId="325089051">
    <w:abstractNumId w:val="3"/>
    <w:lvlOverride w:ilvl="0"/>
    <w:lvlOverride w:ilvl="1">
      <w:startOverride w:val="1"/>
    </w:lvlOverride>
  </w:num>
  <w:num w:numId="13" w16cid:durableId="1212618200">
    <w:abstractNumId w:val="3"/>
    <w:lvlOverride w:ilvl="0"/>
    <w:lvlOverride w:ilvl="1">
      <w:startOverride w:val="1"/>
    </w:lvlOverride>
  </w:num>
  <w:num w:numId="14" w16cid:durableId="1669020377">
    <w:abstractNumId w:val="3"/>
    <w:lvlOverride w:ilvl="0"/>
    <w:lvlOverride w:ilvl="1">
      <w:startOverride w:val="1"/>
    </w:lvlOverride>
  </w:num>
  <w:num w:numId="15" w16cid:durableId="1996714709">
    <w:abstractNumId w:val="3"/>
    <w:lvlOverride w:ilvl="0"/>
    <w:lvlOverride w:ilvl="1">
      <w:startOverride w:val="1"/>
    </w:lvlOverride>
  </w:num>
  <w:num w:numId="16" w16cid:durableId="1880118796">
    <w:abstractNumId w:val="3"/>
    <w:lvlOverride w:ilvl="0"/>
    <w:lvlOverride w:ilvl="1">
      <w:startOverride w:val="1"/>
    </w:lvlOverride>
  </w:num>
  <w:num w:numId="17" w16cid:durableId="848064609">
    <w:abstractNumId w:val="3"/>
    <w:lvlOverride w:ilvl="0"/>
    <w:lvlOverride w:ilvl="1">
      <w:startOverride w:val="1"/>
    </w:lvlOverride>
  </w:num>
  <w:num w:numId="18" w16cid:durableId="258216432">
    <w:abstractNumId w:val="3"/>
    <w:lvlOverride w:ilvl="0"/>
    <w:lvlOverride w:ilvl="1">
      <w:startOverride w:val="1"/>
    </w:lvlOverride>
  </w:num>
  <w:num w:numId="19" w16cid:durableId="1403522983">
    <w:abstractNumId w:val="3"/>
    <w:lvlOverride w:ilvl="0"/>
    <w:lvlOverride w:ilvl="1">
      <w:startOverride w:val="1"/>
    </w:lvlOverride>
  </w:num>
  <w:num w:numId="20" w16cid:durableId="1009328778">
    <w:abstractNumId w:val="3"/>
    <w:lvlOverride w:ilvl="0"/>
    <w:lvlOverride w:ilvl="1">
      <w:startOverride w:val="1"/>
    </w:lvlOverride>
  </w:num>
  <w:num w:numId="21" w16cid:durableId="1235235447">
    <w:abstractNumId w:val="1"/>
  </w:num>
  <w:num w:numId="22" w16cid:durableId="1608082683">
    <w:abstractNumId w:val="7"/>
  </w:num>
  <w:num w:numId="23" w16cid:durableId="379329907">
    <w:abstractNumId w:val="18"/>
  </w:num>
  <w:num w:numId="24" w16cid:durableId="259140455">
    <w:abstractNumId w:val="11"/>
  </w:num>
  <w:num w:numId="25" w16cid:durableId="2058973269">
    <w:abstractNumId w:val="9"/>
  </w:num>
  <w:num w:numId="26" w16cid:durableId="534000476">
    <w:abstractNumId w:val="10"/>
  </w:num>
  <w:num w:numId="27" w16cid:durableId="1128162926">
    <w:abstractNumId w:val="5"/>
  </w:num>
  <w:num w:numId="28" w16cid:durableId="1509635268">
    <w:abstractNumId w:val="2"/>
  </w:num>
  <w:num w:numId="29" w16cid:durableId="1848863495">
    <w:abstractNumId w:val="16"/>
  </w:num>
  <w:num w:numId="30" w16cid:durableId="772552488">
    <w:abstractNumId w:val="6"/>
  </w:num>
  <w:num w:numId="31" w16cid:durableId="1131367174">
    <w:abstractNumId w:val="12"/>
  </w:num>
  <w:num w:numId="32" w16cid:durableId="1194881690">
    <w:abstractNumId w:val="15"/>
  </w:num>
  <w:num w:numId="33" w16cid:durableId="1759983930">
    <w:abstractNumId w:val="0"/>
  </w:num>
  <w:num w:numId="34" w16cid:durableId="676804954">
    <w:abstractNumId w:val="14"/>
  </w:num>
  <w:num w:numId="35" w16cid:durableId="1283533304">
    <w:abstractNumId w:val="4"/>
  </w:num>
  <w:num w:numId="36" w16cid:durableId="1186551956">
    <w:abstractNumId w:val="17"/>
  </w:num>
  <w:num w:numId="37" w16cid:durableId="624310997">
    <w:abstractNumId w:val="13"/>
  </w:num>
  <w:num w:numId="38" w16cid:durableId="13525363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7"/>
    <w:rsid w:val="000915DF"/>
    <w:rsid w:val="001363AA"/>
    <w:rsid w:val="002B124F"/>
    <w:rsid w:val="003E3B65"/>
    <w:rsid w:val="004262A1"/>
    <w:rsid w:val="00495B9F"/>
    <w:rsid w:val="0050778F"/>
    <w:rsid w:val="005E725E"/>
    <w:rsid w:val="00695B6E"/>
    <w:rsid w:val="00695BBE"/>
    <w:rsid w:val="00755EB9"/>
    <w:rsid w:val="008072A2"/>
    <w:rsid w:val="009C6A92"/>
    <w:rsid w:val="00A63185"/>
    <w:rsid w:val="00A80E3A"/>
    <w:rsid w:val="00B60CC8"/>
    <w:rsid w:val="00DF0603"/>
    <w:rsid w:val="00E13827"/>
    <w:rsid w:val="00E303A0"/>
    <w:rsid w:val="00E4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34681"/>
  <w15:chartTrackingRefBased/>
  <w15:docId w15:val="{94C0CB3C-8D54-5947-A3E4-AC55AB3C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827"/>
  </w:style>
  <w:style w:type="paragraph" w:styleId="Heading1">
    <w:name w:val="heading 1"/>
    <w:basedOn w:val="Normal"/>
    <w:next w:val="Normal"/>
    <w:link w:val="Heading1Char"/>
    <w:uiPriority w:val="9"/>
    <w:qFormat/>
    <w:rsid w:val="008072A2"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8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8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8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8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8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8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8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82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13827"/>
  </w:style>
  <w:style w:type="paragraph" w:styleId="Footer">
    <w:name w:val="footer"/>
    <w:basedOn w:val="Normal"/>
    <w:link w:val="FooterChar"/>
    <w:uiPriority w:val="99"/>
    <w:unhideWhenUsed/>
    <w:rsid w:val="00B60C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CC8"/>
  </w:style>
  <w:style w:type="character" w:styleId="PageNumber">
    <w:name w:val="page number"/>
    <w:basedOn w:val="DefaultParagraphFont"/>
    <w:uiPriority w:val="99"/>
    <w:semiHidden/>
    <w:unhideWhenUsed/>
    <w:rsid w:val="00B60CC8"/>
  </w:style>
  <w:style w:type="paragraph" w:styleId="Header">
    <w:name w:val="header"/>
    <w:basedOn w:val="Normal"/>
    <w:link w:val="HeaderChar"/>
    <w:uiPriority w:val="99"/>
    <w:unhideWhenUsed/>
    <w:rsid w:val="00807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Gerlek</dc:creator>
  <cp:keywords/>
  <dc:description/>
  <cp:lastModifiedBy>Michael Gerlek</cp:lastModifiedBy>
  <cp:revision>5</cp:revision>
  <cp:lastPrinted>2024-02-10T18:05:00Z</cp:lastPrinted>
  <dcterms:created xsi:type="dcterms:W3CDTF">2024-02-03T23:33:00Z</dcterms:created>
  <dcterms:modified xsi:type="dcterms:W3CDTF">2024-02-10T19:14:00Z</dcterms:modified>
</cp:coreProperties>
</file>