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Division of Public Administration, Center for Research and Teaching in</w:t>
      </w:r>
      <w:r>
        <w:t xml:space="preserve"> </w:t>
      </w:r>
      <w:r>
        <w:t xml:space="preserve">Economics (CIDE), 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numId w:val="1002"/>
          <w:ilvl w:val="0"/>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4" w:name="X1ebb5234d27bbadc104d52bc0c9125a4ee81f60"/>
      <w:r>
        <w:t xml:space="preserve">Exercise I: Construct a Markov Model of the Sick-Sicker Disease</w:t>
      </w:r>
      <w:bookmarkEnd w:id="24"/>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C:/Users/Alan%20Yang/Desktop/GitHub%20local/Course-Modularization/static/Course_Modularization/Markov%20models/Markov%20Sick-Sicker/figures/sick_sicker_diagram.png" id="0" name="Picture"/>
                    <pic:cNvPicPr>
                      <a:picLocks noChangeArrowheads="1" noChangeAspect="1"/>
                    </pic:cNvPicPr>
                  </pic:nvPicPr>
                  <pic:blipFill>
                    <a:blip r:embed="rId25"/>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p>
      <w:pPr>
        <w:pStyle w:val="Heading2"/>
      </w:pPr>
      <w:bookmarkStart w:id="26" w:name="tasks"/>
      <w:r>
        <w:t xml:space="preserve">Tasks</w:t>
      </w:r>
      <w:bookmarkEnd w:id="26"/>
    </w:p>
    <w:p>
      <w:pPr>
        <w:numPr>
          <w:numId w:val="1003"/>
          <w:ilvl w:val="0"/>
        </w:numPr>
      </w:pPr>
      <w:r>
        <w:t xml:space="preserve">Build the Markov model in</w:t>
      </w:r>
      <w:r>
        <w:t xml:space="preserve"> </w:t>
      </w:r>
      <w:r>
        <w:rPr>
          <w:rStyle w:val="VerbatimChar"/>
        </w:rPr>
        <w:t xml:space="preserve">R</w:t>
      </w:r>
      <w:r>
        <w:t xml:space="preserve"> </w:t>
      </w:r>
      <w:r>
        <w:t xml:space="preserve">for no treatment and treatment strategies.</w:t>
      </w:r>
    </w:p>
    <w:p>
      <w:pPr>
        <w:numPr>
          <w:numId w:val="1003"/>
          <w:ilvl w:val="0"/>
        </w:numPr>
      </w:pPr>
      <w:r>
        <w:t xml:space="preserve">Plot the survival curve for the cohort under no treatment.</w:t>
      </w:r>
    </w:p>
    <w:p>
      <w:pPr>
        <w:numPr>
          <w:numId w:val="1003"/>
          <w:ilvl w:val="0"/>
        </w:numPr>
      </w:pPr>
      <w:r>
        <w:t xml:space="preserve">Estimate the cost-effectiveness of treatment vs no-treatment.</w:t>
      </w:r>
    </w:p>
    <w:p>
      <w:pPr>
        <w:numPr>
          <w:numId w:val="1003"/>
          <w:ilvl w:val="0"/>
        </w:numPr>
      </w:pPr>
      <w:r>
        <w:t xml:space="preserve">Create a cost-effectiveness table with all results of interest.</w:t>
      </w:r>
    </w:p>
    <w:p>
      <w:pPr>
        <w:pStyle w:val="FirstParagraph"/>
      </w:pPr>
      <w:r>
        <w:rPr>
          <w:b/>
        </w:rPr>
        <w:t xml:space="preserve">Table I: Input parameters</w:t>
      </w:r>
    </w:p>
    <w:tbl>
      <w:tblPr>
        <w:tblStyle w:val="Table"/>
        <w:tblW w:type="pct" w:w="5000.0"/>
        <w:tblLook w:firstRow="1"/>
      </w:tblPr>
      <w:tblGrid>
        <w:gridCol w:w="4455"/>
        <w:gridCol w:w="1608"/>
        <w:gridCol w:w="1856"/>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p>
      <w:pPr>
        <w:pStyle w:val="Heading1"/>
      </w:pPr>
      <w:bookmarkStart w:id="27" w:name="X56a6ad6964c846f3bd6130df67a6208c26393a6"/>
      <w:r>
        <w:t xml:space="preserve">Exercise II: Probabilistic sensitivity analysis of the Sick-Sicker Markov model</w:t>
      </w:r>
      <w:bookmarkEnd w:id="27"/>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
        <w:tblW w:type="pct" w:w="5000.0"/>
        <w:tblLook w:firstRow="1"/>
      </w:tblPr>
      <w:tblGrid>
        <w:gridCol w:w="2795"/>
        <w:gridCol w:w="1475"/>
        <w:gridCol w:w="3649"/>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tc>
        <w:tc>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p>
      <w:pPr>
        <w:pStyle w:val="Heading2"/>
      </w:pPr>
      <w:bookmarkStart w:id="28" w:name="tasks-1"/>
      <w:r>
        <w:t xml:space="preserve">Tasks</w:t>
      </w:r>
      <w:bookmarkEnd w:id="28"/>
    </w:p>
    <w:p>
      <w:pPr>
        <w:numPr>
          <w:numId w:val="1004"/>
          <w:ilvl w:val="0"/>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w:t>
      </w:r>
      <w:r>
        <w:t xml:space="preserve"> </w:t>
      </w:r>
      <w:r>
        <w:t xml:space="preserve">“</w:t>
      </w:r>
      <w:r>
        <w:t xml:space="preserve">Functions_markov_sick-sicker.R</w:t>
      </w:r>
      <w:r>
        <w:t xml:space="preserve">”</w:t>
      </w:r>
      <w:r>
        <w:t xml:space="preserve">.</w:t>
      </w:r>
    </w:p>
    <w:p>
      <w:pPr>
        <w:numPr>
          <w:numId w:val="1004"/>
          <w:ilvl w:val="0"/>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numId w:val="1004"/>
          <w:ilvl w:val="0"/>
        </w:numPr>
      </w:pPr>
      <w:r>
        <w:t xml:space="preserve">Open the file</w:t>
      </w:r>
      <w:r>
        <w:t xml:space="preserve"> </w:t>
      </w:r>
      <w:r>
        <w:t xml:space="preserve">“</w:t>
      </w:r>
      <w:r>
        <w:t xml:space="preserve">markov_sick-sicker_SA_template.R</w:t>
      </w:r>
      <w:r>
        <w:t xml:space="preserve">”</w:t>
      </w:r>
      <w:r>
        <w:t xml:space="preserve"> </w:t>
      </w:r>
      <w:r>
        <w:t xml:space="preserve">and conduct a probabilistic Cost-Effectiveness analysis of treatment vs no-treatment.</w:t>
      </w:r>
    </w:p>
    <w:p>
      <w:pPr>
        <w:numPr>
          <w:numId w:val="1004"/>
          <w:ilvl w:val="0"/>
        </w:numPr>
      </w:pPr>
      <w:r>
        <w:t xml:space="preserve">Create histograms of model inputs.</w:t>
      </w:r>
    </w:p>
    <w:p>
      <w:pPr>
        <w:numPr>
          <w:numId w:val="1004"/>
          <w:ilvl w:val="0"/>
        </w:numPr>
      </w:pPr>
      <w:r>
        <w:t xml:space="preserve">Create a cost-effectiveness plane to present discounted costs and QALYs.</w:t>
      </w:r>
    </w:p>
    <w:p>
      <w:pPr>
        <w:numPr>
          <w:numId w:val="1004"/>
          <w:ilvl w:val="0"/>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numId w:val="1004"/>
          <w:ilvl w:val="0"/>
        </w:numPr>
      </w:pPr>
      <w:r>
        <w:t xml:space="preserve">Create the expected loss curves (ELCs) plot</w:t>
      </w:r>
    </w:p>
    <w:p>
      <w:pPr>
        <w:numPr>
          <w:numId w:val="1004"/>
          <w:ilvl w:val="0"/>
        </w:numPr>
      </w:pPr>
      <w:r>
        <w:t xml:space="preserve">Create an expected value of perfect information (EVPI)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cp:keywords/>
  <dcterms:created xsi:type="dcterms:W3CDTF">2020-12-09T03:08:12Z</dcterms:created>
  <dcterms:modified xsi:type="dcterms:W3CDTF">2020-12-09T03:08:12Z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PSA Markov Model Exercise</vt:lpwstr>
  </property>
</Properties>
</file>