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48453" w14:textId="77777777" w:rsidR="005E506B" w:rsidRDefault="00000000">
      <w:pPr>
        <w:jc w:val="center"/>
      </w:pPr>
      <w:r>
        <w:rPr>
          <w:rFonts w:ascii="Aptos Display" w:hAnsi="Aptos Display"/>
          <w:b/>
          <w:sz w:val="44"/>
        </w:rPr>
        <w:t>Bangalore Restaurant Data Analysis</w:t>
      </w:r>
    </w:p>
    <w:p w14:paraId="6B55701E" w14:textId="77777777" w:rsidR="005E506B" w:rsidRDefault="00000000">
      <w:pPr>
        <w:jc w:val="center"/>
      </w:pPr>
      <w:r>
        <w:rPr>
          <w:rFonts w:ascii="Aptos Display" w:hAnsi="Aptos Display"/>
          <w:b/>
          <w:sz w:val="30"/>
        </w:rPr>
        <w:t>Output Explanation Report</w:t>
      </w:r>
    </w:p>
    <w:p w14:paraId="47BB146D" w14:textId="77777777" w:rsidR="005E506B" w:rsidRDefault="00000000">
      <w:pPr>
        <w:jc w:val="center"/>
      </w:pPr>
      <w:r>
        <w:rPr>
          <w:i/>
          <w:sz w:val="19"/>
        </w:rPr>
        <w:t>Based on the submitted Jupyter Notebook</w:t>
      </w:r>
    </w:p>
    <w:p w14:paraId="6F0B783B" w14:textId="77777777" w:rsidR="005E506B" w:rsidRDefault="00000000">
      <w:pPr>
        <w:spacing w:before="120" w:after="80"/>
      </w:pPr>
      <w:r>
        <w:rPr>
          <w:rFonts w:ascii="Aptos Display" w:hAnsi="Aptos Display"/>
          <w:b/>
          <w:color w:val="2F5E96"/>
          <w:sz w:val="30"/>
        </w:rPr>
        <w:t>1. Project Overview</w:t>
      </w:r>
    </w:p>
    <w:p w14:paraId="26105916" w14:textId="77777777" w:rsidR="005E506B" w:rsidRDefault="00000000">
      <w:pPr>
        <w:spacing w:after="80" w:line="252" w:lineRule="auto"/>
      </w:pPr>
      <w:r>
        <w:t>This project analyzes Bangalore restaurant data using Python, MySQL, Pandas, and Matplotlib. The analysis focuses on restaurant locations, cuisines, ratings, votes, menu items, online ordering, table booking, and the relationship between ratings and votes.</w:t>
      </w:r>
    </w:p>
    <w:p w14:paraId="5C3658F6" w14:textId="77777777" w:rsidR="005E506B" w:rsidRDefault="00000000">
      <w:pPr>
        <w:spacing w:after="80" w:line="252" w:lineRule="auto"/>
      </w:pPr>
      <w:r>
        <w:t>The workflow covers data loading, MySQL database setup, database structure checks, data-quality validation, SQL-based business analysis, and visualization of selected results.</w:t>
      </w:r>
    </w:p>
    <w:p w14:paraId="2BFFC982" w14:textId="77777777" w:rsidR="005E506B" w:rsidRDefault="00000000">
      <w:pPr>
        <w:spacing w:before="120" w:after="80"/>
      </w:pPr>
      <w:r>
        <w:rPr>
          <w:rFonts w:ascii="Aptos Display" w:hAnsi="Aptos Display"/>
          <w:b/>
          <w:color w:val="2F5E96"/>
          <w:sz w:val="30"/>
        </w:rPr>
        <w:t>2. Dataset and Database Overview</w:t>
      </w:r>
    </w:p>
    <w:p w14:paraId="0EE24889" w14:textId="77777777" w:rsidR="005E506B" w:rsidRDefault="00000000">
      <w:pPr>
        <w:spacing w:after="80" w:line="252" w:lineRule="auto"/>
      </w:pPr>
      <w:r>
        <w:t>The notebook uses six related tables. The recorded row counts are:</w:t>
      </w:r>
    </w:p>
    <w:tbl>
      <w:tblPr>
        <w:tblStyle w:val="TableGrid"/>
        <w:tblW w:w="0" w:type="auto"/>
        <w:jc w:val="center"/>
        <w:tblLook w:val="04A0" w:firstRow="1" w:lastRow="0" w:firstColumn="1" w:lastColumn="0" w:noHBand="0" w:noVBand="1"/>
      </w:tblPr>
      <w:tblGrid>
        <w:gridCol w:w="3408"/>
        <w:gridCol w:w="3408"/>
        <w:gridCol w:w="3408"/>
      </w:tblGrid>
      <w:tr w:rsidR="005E506B" w14:paraId="2CF7D13C" w14:textId="77777777">
        <w:trPr>
          <w:jc w:val="center"/>
        </w:trPr>
        <w:tc>
          <w:tcPr>
            <w:tcW w:w="3408" w:type="dxa"/>
            <w:shd w:val="clear" w:color="auto" w:fill="D9EAF7"/>
            <w:tcMar>
              <w:top w:w="55" w:type="dxa"/>
              <w:left w:w="55" w:type="dxa"/>
              <w:bottom w:w="55" w:type="dxa"/>
              <w:right w:w="55" w:type="dxa"/>
            </w:tcMar>
            <w:vAlign w:val="center"/>
          </w:tcPr>
          <w:p w14:paraId="1A056E1D" w14:textId="77777777" w:rsidR="005E506B" w:rsidRDefault="00000000">
            <w:r>
              <w:rPr>
                <w:b/>
                <w:sz w:val="17"/>
              </w:rPr>
              <w:t>Table</w:t>
            </w:r>
          </w:p>
        </w:tc>
        <w:tc>
          <w:tcPr>
            <w:tcW w:w="3408" w:type="dxa"/>
            <w:shd w:val="clear" w:color="auto" w:fill="D9EAF7"/>
            <w:tcMar>
              <w:top w:w="55" w:type="dxa"/>
              <w:left w:w="55" w:type="dxa"/>
              <w:bottom w:w="55" w:type="dxa"/>
              <w:right w:w="55" w:type="dxa"/>
            </w:tcMar>
            <w:vAlign w:val="center"/>
          </w:tcPr>
          <w:p w14:paraId="5D5E06CE" w14:textId="77777777" w:rsidR="005E506B" w:rsidRDefault="00000000">
            <w:r>
              <w:rPr>
                <w:b/>
                <w:sz w:val="17"/>
              </w:rPr>
              <w:t>Rows</w:t>
            </w:r>
          </w:p>
        </w:tc>
        <w:tc>
          <w:tcPr>
            <w:tcW w:w="3408" w:type="dxa"/>
            <w:shd w:val="clear" w:color="auto" w:fill="D9EAF7"/>
            <w:tcMar>
              <w:top w:w="55" w:type="dxa"/>
              <w:left w:w="55" w:type="dxa"/>
              <w:bottom w:w="55" w:type="dxa"/>
              <w:right w:w="55" w:type="dxa"/>
            </w:tcMar>
            <w:vAlign w:val="center"/>
          </w:tcPr>
          <w:p w14:paraId="7B37F67B" w14:textId="77777777" w:rsidR="005E506B" w:rsidRDefault="00000000">
            <w:r>
              <w:rPr>
                <w:b/>
                <w:sz w:val="17"/>
              </w:rPr>
              <w:t>Purpose</w:t>
            </w:r>
          </w:p>
        </w:tc>
      </w:tr>
      <w:tr w:rsidR="005E506B" w14:paraId="63AF04A0" w14:textId="77777777">
        <w:trPr>
          <w:cantSplit/>
          <w:jc w:val="center"/>
        </w:trPr>
        <w:tc>
          <w:tcPr>
            <w:tcW w:w="3408" w:type="dxa"/>
            <w:tcMar>
              <w:top w:w="55" w:type="dxa"/>
              <w:left w:w="55" w:type="dxa"/>
              <w:bottom w:w="55" w:type="dxa"/>
              <w:right w:w="55" w:type="dxa"/>
            </w:tcMar>
            <w:vAlign w:val="center"/>
          </w:tcPr>
          <w:p w14:paraId="3A22AAB6" w14:textId="77777777" w:rsidR="005E506B" w:rsidRDefault="00000000">
            <w:r>
              <w:rPr>
                <w:sz w:val="17"/>
              </w:rPr>
              <w:t>restaurants</w:t>
            </w:r>
          </w:p>
        </w:tc>
        <w:tc>
          <w:tcPr>
            <w:tcW w:w="3408" w:type="dxa"/>
            <w:tcMar>
              <w:top w:w="55" w:type="dxa"/>
              <w:left w:w="55" w:type="dxa"/>
              <w:bottom w:w="55" w:type="dxa"/>
              <w:right w:w="55" w:type="dxa"/>
            </w:tcMar>
            <w:vAlign w:val="center"/>
          </w:tcPr>
          <w:p w14:paraId="5EFBDFA2" w14:textId="77777777" w:rsidR="005E506B" w:rsidRDefault="00000000">
            <w:r>
              <w:rPr>
                <w:sz w:val="17"/>
              </w:rPr>
              <w:t>100</w:t>
            </w:r>
          </w:p>
        </w:tc>
        <w:tc>
          <w:tcPr>
            <w:tcW w:w="3408" w:type="dxa"/>
            <w:tcMar>
              <w:top w:w="55" w:type="dxa"/>
              <w:left w:w="55" w:type="dxa"/>
              <w:bottom w:w="55" w:type="dxa"/>
              <w:right w:w="55" w:type="dxa"/>
            </w:tcMar>
            <w:vAlign w:val="center"/>
          </w:tcPr>
          <w:p w14:paraId="7FBF29AE" w14:textId="77777777" w:rsidR="005E506B" w:rsidRDefault="00000000">
            <w:r>
              <w:rPr>
                <w:sz w:val="17"/>
              </w:rPr>
              <w:t>Restaurant-level information including rating, votes, cost, services, and location ID</w:t>
            </w:r>
          </w:p>
        </w:tc>
      </w:tr>
      <w:tr w:rsidR="005E506B" w14:paraId="596184CA" w14:textId="77777777">
        <w:trPr>
          <w:cantSplit/>
          <w:jc w:val="center"/>
        </w:trPr>
        <w:tc>
          <w:tcPr>
            <w:tcW w:w="3408" w:type="dxa"/>
            <w:tcMar>
              <w:top w:w="55" w:type="dxa"/>
              <w:left w:w="55" w:type="dxa"/>
              <w:bottom w:w="55" w:type="dxa"/>
              <w:right w:w="55" w:type="dxa"/>
            </w:tcMar>
            <w:vAlign w:val="center"/>
          </w:tcPr>
          <w:p w14:paraId="4C515740" w14:textId="77777777" w:rsidR="005E506B" w:rsidRDefault="00000000">
            <w:r>
              <w:rPr>
                <w:sz w:val="17"/>
              </w:rPr>
              <w:t>location</w:t>
            </w:r>
          </w:p>
        </w:tc>
        <w:tc>
          <w:tcPr>
            <w:tcW w:w="3408" w:type="dxa"/>
            <w:tcMar>
              <w:top w:w="55" w:type="dxa"/>
              <w:left w:w="55" w:type="dxa"/>
              <w:bottom w:w="55" w:type="dxa"/>
              <w:right w:w="55" w:type="dxa"/>
            </w:tcMar>
            <w:vAlign w:val="center"/>
          </w:tcPr>
          <w:p w14:paraId="678D0605" w14:textId="77777777" w:rsidR="005E506B" w:rsidRDefault="00000000">
            <w:r>
              <w:rPr>
                <w:sz w:val="17"/>
              </w:rPr>
              <w:t>20</w:t>
            </w:r>
          </w:p>
        </w:tc>
        <w:tc>
          <w:tcPr>
            <w:tcW w:w="3408" w:type="dxa"/>
            <w:tcMar>
              <w:top w:w="55" w:type="dxa"/>
              <w:left w:w="55" w:type="dxa"/>
              <w:bottom w:w="55" w:type="dxa"/>
              <w:right w:w="55" w:type="dxa"/>
            </w:tcMar>
            <w:vAlign w:val="center"/>
          </w:tcPr>
          <w:p w14:paraId="282CCA81" w14:textId="77777777" w:rsidR="005E506B" w:rsidRDefault="00000000">
            <w:r>
              <w:rPr>
                <w:sz w:val="17"/>
              </w:rPr>
              <w:t>Area, pincode, latitude, and longitude</w:t>
            </w:r>
          </w:p>
        </w:tc>
      </w:tr>
      <w:tr w:rsidR="005E506B" w14:paraId="0CCE19FC" w14:textId="77777777">
        <w:trPr>
          <w:cantSplit/>
          <w:jc w:val="center"/>
        </w:trPr>
        <w:tc>
          <w:tcPr>
            <w:tcW w:w="3408" w:type="dxa"/>
            <w:tcMar>
              <w:top w:w="55" w:type="dxa"/>
              <w:left w:w="55" w:type="dxa"/>
              <w:bottom w:w="55" w:type="dxa"/>
              <w:right w:w="55" w:type="dxa"/>
            </w:tcMar>
            <w:vAlign w:val="center"/>
          </w:tcPr>
          <w:p w14:paraId="0D300FA1" w14:textId="77777777" w:rsidR="005E506B" w:rsidRDefault="00000000">
            <w:r>
              <w:rPr>
                <w:sz w:val="17"/>
              </w:rPr>
              <w:t>cuisines</w:t>
            </w:r>
          </w:p>
        </w:tc>
        <w:tc>
          <w:tcPr>
            <w:tcW w:w="3408" w:type="dxa"/>
            <w:tcMar>
              <w:top w:w="55" w:type="dxa"/>
              <w:left w:w="55" w:type="dxa"/>
              <w:bottom w:w="55" w:type="dxa"/>
              <w:right w:w="55" w:type="dxa"/>
            </w:tcMar>
            <w:vAlign w:val="center"/>
          </w:tcPr>
          <w:p w14:paraId="07D44997" w14:textId="77777777" w:rsidR="005E506B" w:rsidRDefault="00000000">
            <w:r>
              <w:rPr>
                <w:sz w:val="17"/>
              </w:rPr>
              <w:t>15</w:t>
            </w:r>
          </w:p>
        </w:tc>
        <w:tc>
          <w:tcPr>
            <w:tcW w:w="3408" w:type="dxa"/>
            <w:tcMar>
              <w:top w:w="55" w:type="dxa"/>
              <w:left w:w="55" w:type="dxa"/>
              <w:bottom w:w="55" w:type="dxa"/>
              <w:right w:w="55" w:type="dxa"/>
            </w:tcMar>
            <w:vAlign w:val="center"/>
          </w:tcPr>
          <w:p w14:paraId="7617DEDF" w14:textId="77777777" w:rsidR="005E506B" w:rsidRDefault="00000000">
            <w:r>
              <w:rPr>
                <w:sz w:val="17"/>
              </w:rPr>
              <w:t>Cuisine master list</w:t>
            </w:r>
          </w:p>
        </w:tc>
      </w:tr>
      <w:tr w:rsidR="005E506B" w14:paraId="6F5FEBC5" w14:textId="77777777">
        <w:trPr>
          <w:cantSplit/>
          <w:jc w:val="center"/>
        </w:trPr>
        <w:tc>
          <w:tcPr>
            <w:tcW w:w="3408" w:type="dxa"/>
            <w:tcMar>
              <w:top w:w="55" w:type="dxa"/>
              <w:left w:w="55" w:type="dxa"/>
              <w:bottom w:w="55" w:type="dxa"/>
              <w:right w:w="55" w:type="dxa"/>
            </w:tcMar>
            <w:vAlign w:val="center"/>
          </w:tcPr>
          <w:p w14:paraId="59C78D85" w14:textId="77777777" w:rsidR="005E506B" w:rsidRDefault="00000000">
            <w:r>
              <w:rPr>
                <w:sz w:val="17"/>
              </w:rPr>
              <w:t>restaurant_cuisines</w:t>
            </w:r>
          </w:p>
        </w:tc>
        <w:tc>
          <w:tcPr>
            <w:tcW w:w="3408" w:type="dxa"/>
            <w:tcMar>
              <w:top w:w="55" w:type="dxa"/>
              <w:left w:w="55" w:type="dxa"/>
              <w:bottom w:w="55" w:type="dxa"/>
              <w:right w:w="55" w:type="dxa"/>
            </w:tcMar>
            <w:vAlign w:val="center"/>
          </w:tcPr>
          <w:p w14:paraId="578D1144" w14:textId="77777777" w:rsidR="005E506B" w:rsidRDefault="00000000">
            <w:r>
              <w:rPr>
                <w:sz w:val="17"/>
              </w:rPr>
              <w:t>210</w:t>
            </w:r>
          </w:p>
        </w:tc>
        <w:tc>
          <w:tcPr>
            <w:tcW w:w="3408" w:type="dxa"/>
            <w:tcMar>
              <w:top w:w="55" w:type="dxa"/>
              <w:left w:w="55" w:type="dxa"/>
              <w:bottom w:w="55" w:type="dxa"/>
              <w:right w:w="55" w:type="dxa"/>
            </w:tcMar>
            <w:vAlign w:val="center"/>
          </w:tcPr>
          <w:p w14:paraId="59DC3166" w14:textId="77777777" w:rsidR="005E506B" w:rsidRDefault="00000000">
            <w:r>
              <w:rPr>
                <w:sz w:val="17"/>
              </w:rPr>
              <w:t>Restaurant-to-cuisine relationships</w:t>
            </w:r>
          </w:p>
        </w:tc>
      </w:tr>
      <w:tr w:rsidR="005E506B" w14:paraId="10047041" w14:textId="77777777">
        <w:trPr>
          <w:cantSplit/>
          <w:jc w:val="center"/>
        </w:trPr>
        <w:tc>
          <w:tcPr>
            <w:tcW w:w="3408" w:type="dxa"/>
            <w:tcMar>
              <w:top w:w="55" w:type="dxa"/>
              <w:left w:w="55" w:type="dxa"/>
              <w:bottom w:w="55" w:type="dxa"/>
              <w:right w:w="55" w:type="dxa"/>
            </w:tcMar>
            <w:vAlign w:val="center"/>
          </w:tcPr>
          <w:p w14:paraId="4DE4DCFA" w14:textId="77777777" w:rsidR="005E506B" w:rsidRDefault="00000000">
            <w:r>
              <w:rPr>
                <w:sz w:val="17"/>
              </w:rPr>
              <w:t>menu</w:t>
            </w:r>
          </w:p>
        </w:tc>
        <w:tc>
          <w:tcPr>
            <w:tcW w:w="3408" w:type="dxa"/>
            <w:tcMar>
              <w:top w:w="55" w:type="dxa"/>
              <w:left w:w="55" w:type="dxa"/>
              <w:bottom w:w="55" w:type="dxa"/>
              <w:right w:w="55" w:type="dxa"/>
            </w:tcMar>
            <w:vAlign w:val="center"/>
          </w:tcPr>
          <w:p w14:paraId="5FFE38C3" w14:textId="77777777" w:rsidR="005E506B" w:rsidRDefault="00000000">
            <w:r>
              <w:rPr>
                <w:sz w:val="17"/>
              </w:rPr>
              <w:t>626</w:t>
            </w:r>
          </w:p>
        </w:tc>
        <w:tc>
          <w:tcPr>
            <w:tcW w:w="3408" w:type="dxa"/>
            <w:tcMar>
              <w:top w:w="55" w:type="dxa"/>
              <w:left w:w="55" w:type="dxa"/>
              <w:bottom w:w="55" w:type="dxa"/>
              <w:right w:w="55" w:type="dxa"/>
            </w:tcMar>
            <w:vAlign w:val="center"/>
          </w:tcPr>
          <w:p w14:paraId="36D477CB" w14:textId="77777777" w:rsidR="005E506B" w:rsidRDefault="00000000">
            <w:r>
              <w:rPr>
                <w:sz w:val="17"/>
              </w:rPr>
              <w:t>Menu items, categories, prices, and vegetarian flag</w:t>
            </w:r>
          </w:p>
        </w:tc>
      </w:tr>
      <w:tr w:rsidR="005E506B" w14:paraId="4C863CB8" w14:textId="77777777">
        <w:trPr>
          <w:cantSplit/>
          <w:jc w:val="center"/>
        </w:trPr>
        <w:tc>
          <w:tcPr>
            <w:tcW w:w="3408" w:type="dxa"/>
            <w:tcMar>
              <w:top w:w="55" w:type="dxa"/>
              <w:left w:w="55" w:type="dxa"/>
              <w:bottom w:w="55" w:type="dxa"/>
              <w:right w:w="55" w:type="dxa"/>
            </w:tcMar>
            <w:vAlign w:val="center"/>
          </w:tcPr>
          <w:p w14:paraId="1553285C" w14:textId="77777777" w:rsidR="005E506B" w:rsidRDefault="00000000">
            <w:r>
              <w:rPr>
                <w:sz w:val="17"/>
              </w:rPr>
              <w:t>reviews</w:t>
            </w:r>
          </w:p>
        </w:tc>
        <w:tc>
          <w:tcPr>
            <w:tcW w:w="3408" w:type="dxa"/>
            <w:tcMar>
              <w:top w:w="55" w:type="dxa"/>
              <w:left w:w="55" w:type="dxa"/>
              <w:bottom w:w="55" w:type="dxa"/>
              <w:right w:w="55" w:type="dxa"/>
            </w:tcMar>
            <w:vAlign w:val="center"/>
          </w:tcPr>
          <w:p w14:paraId="3240147C" w14:textId="77777777" w:rsidR="005E506B" w:rsidRDefault="00000000">
            <w:r>
              <w:rPr>
                <w:sz w:val="17"/>
              </w:rPr>
              <w:t>1,000</w:t>
            </w:r>
          </w:p>
        </w:tc>
        <w:tc>
          <w:tcPr>
            <w:tcW w:w="3408" w:type="dxa"/>
            <w:tcMar>
              <w:top w:w="55" w:type="dxa"/>
              <w:left w:w="55" w:type="dxa"/>
              <w:bottom w:w="55" w:type="dxa"/>
              <w:right w:w="55" w:type="dxa"/>
            </w:tcMar>
            <w:vAlign w:val="center"/>
          </w:tcPr>
          <w:p w14:paraId="5F5EA253" w14:textId="77777777" w:rsidR="005E506B" w:rsidRDefault="00000000">
            <w:r>
              <w:rPr>
                <w:sz w:val="17"/>
              </w:rPr>
              <w:t>Restaurant reviews, dates, ratings, and review text</w:t>
            </w:r>
          </w:p>
        </w:tc>
      </w:tr>
    </w:tbl>
    <w:p w14:paraId="54D42E44" w14:textId="77777777" w:rsidR="005E506B" w:rsidRDefault="00000000">
      <w:pPr>
        <w:spacing w:before="120" w:after="80"/>
      </w:pPr>
      <w:r>
        <w:rPr>
          <w:rFonts w:ascii="Aptos Display" w:hAnsi="Aptos Display"/>
          <w:b/>
          <w:color w:val="2F5E96"/>
          <w:sz w:val="30"/>
        </w:rPr>
        <w:t>3. Database Structure</w:t>
      </w:r>
    </w:p>
    <w:p w14:paraId="6AFFD538" w14:textId="77777777" w:rsidR="005E506B" w:rsidRDefault="00000000">
      <w:pPr>
        <w:spacing w:after="80" w:line="252" w:lineRule="auto"/>
      </w:pPr>
      <w:r>
        <w:t>The main relationships connect restaurants to locations, menu items, reviews, and cuisines. The restaurant_cuisines table links restaurants and cuisines, allowing multiple tables to be combined using SQL JOINs.</w:t>
      </w:r>
    </w:p>
    <w:p w14:paraId="7E219136" w14:textId="77777777" w:rsidR="00EA6E94" w:rsidRDefault="00EA6E94" w:rsidP="00EA6E94">
      <w:pPr>
        <w:rPr>
          <w:rFonts w:ascii="Aptos Display" w:hAnsi="Aptos Display"/>
          <w:b/>
          <w:color w:val="2F5E96"/>
          <w:sz w:val="30"/>
        </w:rPr>
      </w:pPr>
    </w:p>
    <w:p w14:paraId="6C6882FB" w14:textId="7660E441" w:rsidR="005E506B" w:rsidRDefault="00000000" w:rsidP="00EA6E94">
      <w:r>
        <w:rPr>
          <w:rFonts w:ascii="Aptos Display" w:hAnsi="Aptos Display"/>
          <w:b/>
          <w:color w:val="2F5E96"/>
          <w:sz w:val="30"/>
        </w:rPr>
        <w:t>4. Data Quality Checks</w:t>
      </w:r>
    </w:p>
    <w:p w14:paraId="0075CE19" w14:textId="77777777" w:rsidR="005E506B" w:rsidRDefault="00000000">
      <w:pPr>
        <w:spacing w:after="80" w:line="252" w:lineRule="auto"/>
      </w:pPr>
      <w:r>
        <w:t>No missing restaurant ratings were found.</w:t>
      </w:r>
    </w:p>
    <w:p w14:paraId="427052C0" w14:textId="77777777" w:rsidR="005E506B" w:rsidRDefault="00000000">
      <w:pPr>
        <w:spacing w:after="80" w:line="252" w:lineRule="auto"/>
      </w:pPr>
      <w:r>
        <w:t>The corrected duplicate-ID check found no duplicate restaurant IDs.</w:t>
      </w:r>
    </w:p>
    <w:p w14:paraId="6A235608" w14:textId="77777777" w:rsidR="005E506B" w:rsidRDefault="00000000">
      <w:pPr>
        <w:spacing w:after="80" w:line="252" w:lineRule="auto"/>
      </w:pPr>
      <w:r>
        <w:t>The corrected LEFT JOIN location check found no unmatched restaurant location IDs.</w:t>
      </w:r>
    </w:p>
    <w:p w14:paraId="68A864BE" w14:textId="77777777" w:rsidR="005E506B" w:rsidRDefault="00000000">
      <w:pPr>
        <w:spacing w:after="80" w:line="252" w:lineRule="auto"/>
      </w:pPr>
      <w:r>
        <w:t>No invalid review ratings outside the expected range were found.</w:t>
      </w:r>
    </w:p>
    <w:p w14:paraId="1F2DC62F" w14:textId="77777777" w:rsidR="005E506B" w:rsidRDefault="00000000">
      <w:pPr>
        <w:spacing w:after="80" w:line="252" w:lineRule="auto"/>
      </w:pPr>
      <w:r>
        <w:t>No negative or NULL restaurant cost values were found.</w:t>
      </w:r>
    </w:p>
    <w:p w14:paraId="2EAE0323" w14:textId="77777777" w:rsidR="00EA6E94" w:rsidRDefault="00EA6E94">
      <w:pPr>
        <w:spacing w:before="120" w:after="80"/>
        <w:rPr>
          <w:rFonts w:ascii="Aptos Display" w:hAnsi="Aptos Display"/>
          <w:b/>
          <w:color w:val="2F5E96"/>
          <w:sz w:val="30"/>
        </w:rPr>
      </w:pPr>
    </w:p>
    <w:p w14:paraId="7CC004E2" w14:textId="77777777" w:rsidR="00EA6E94" w:rsidRDefault="00EA6E94">
      <w:pPr>
        <w:spacing w:before="120" w:after="80"/>
        <w:rPr>
          <w:rFonts w:ascii="Aptos Display" w:hAnsi="Aptos Display"/>
          <w:b/>
          <w:color w:val="2F5E96"/>
          <w:sz w:val="30"/>
        </w:rPr>
      </w:pPr>
    </w:p>
    <w:p w14:paraId="2103F515" w14:textId="77777777" w:rsidR="00EA6E94" w:rsidRDefault="00EA6E94">
      <w:pPr>
        <w:spacing w:before="120" w:after="80"/>
        <w:rPr>
          <w:rFonts w:ascii="Aptos Display" w:hAnsi="Aptos Display"/>
          <w:b/>
          <w:color w:val="2F5E96"/>
          <w:sz w:val="30"/>
        </w:rPr>
      </w:pPr>
    </w:p>
    <w:p w14:paraId="2D0365B0" w14:textId="77777777" w:rsidR="00EA6E94" w:rsidRDefault="00EA6E94">
      <w:pPr>
        <w:spacing w:before="120" w:after="80"/>
        <w:rPr>
          <w:rFonts w:ascii="Aptos Display" w:hAnsi="Aptos Display"/>
          <w:b/>
          <w:color w:val="2F5E96"/>
          <w:sz w:val="30"/>
        </w:rPr>
      </w:pPr>
    </w:p>
    <w:p w14:paraId="3A18C7E6" w14:textId="5201E036" w:rsidR="005E506B" w:rsidRDefault="00000000">
      <w:pPr>
        <w:spacing w:before="120" w:after="80"/>
      </w:pPr>
      <w:r>
        <w:rPr>
          <w:rFonts w:ascii="Aptos Display" w:hAnsi="Aptos Display"/>
          <w:b/>
          <w:color w:val="2F5E96"/>
          <w:sz w:val="30"/>
        </w:rPr>
        <w:lastRenderedPageBreak/>
        <w:t>5. Output - Business Analysis</w:t>
      </w:r>
    </w:p>
    <w:p w14:paraId="63B99FB0" w14:textId="77777777" w:rsidR="005E506B" w:rsidRDefault="00000000">
      <w:pPr>
        <w:spacing w:after="80" w:line="252" w:lineRule="auto"/>
      </w:pPr>
      <w:r>
        <w:t>The following table summarizes the business questions, their outputs, and what the results show.</w:t>
      </w:r>
    </w:p>
    <w:tbl>
      <w:tblPr>
        <w:tblStyle w:val="TableGrid"/>
        <w:tblW w:w="0" w:type="auto"/>
        <w:jc w:val="center"/>
        <w:tblLook w:val="04A0" w:firstRow="1" w:lastRow="0" w:firstColumn="1" w:lastColumn="0" w:noHBand="0" w:noVBand="1"/>
      </w:tblPr>
      <w:tblGrid>
        <w:gridCol w:w="3408"/>
        <w:gridCol w:w="3408"/>
        <w:gridCol w:w="3408"/>
      </w:tblGrid>
      <w:tr w:rsidR="005E506B" w14:paraId="138EA465" w14:textId="77777777">
        <w:trPr>
          <w:jc w:val="center"/>
        </w:trPr>
        <w:tc>
          <w:tcPr>
            <w:tcW w:w="3408" w:type="dxa"/>
            <w:shd w:val="clear" w:color="auto" w:fill="D9EAF7"/>
            <w:tcMar>
              <w:top w:w="55" w:type="dxa"/>
              <w:left w:w="55" w:type="dxa"/>
              <w:bottom w:w="55" w:type="dxa"/>
              <w:right w:w="55" w:type="dxa"/>
            </w:tcMar>
            <w:vAlign w:val="center"/>
          </w:tcPr>
          <w:p w14:paraId="63301AAC" w14:textId="77777777" w:rsidR="005E506B" w:rsidRDefault="00000000">
            <w:r>
              <w:rPr>
                <w:b/>
                <w:sz w:val="17"/>
              </w:rPr>
              <w:t>Analysis</w:t>
            </w:r>
          </w:p>
        </w:tc>
        <w:tc>
          <w:tcPr>
            <w:tcW w:w="3408" w:type="dxa"/>
            <w:shd w:val="clear" w:color="auto" w:fill="D9EAF7"/>
            <w:tcMar>
              <w:top w:w="55" w:type="dxa"/>
              <w:left w:w="55" w:type="dxa"/>
              <w:bottom w:w="55" w:type="dxa"/>
              <w:right w:w="55" w:type="dxa"/>
            </w:tcMar>
            <w:vAlign w:val="center"/>
          </w:tcPr>
          <w:p w14:paraId="477C1C5D" w14:textId="77777777" w:rsidR="005E506B" w:rsidRDefault="00000000">
            <w:r>
              <w:rPr>
                <w:b/>
                <w:sz w:val="17"/>
              </w:rPr>
              <w:t>Output</w:t>
            </w:r>
          </w:p>
        </w:tc>
        <w:tc>
          <w:tcPr>
            <w:tcW w:w="3408" w:type="dxa"/>
            <w:shd w:val="clear" w:color="auto" w:fill="D9EAF7"/>
            <w:tcMar>
              <w:top w:w="55" w:type="dxa"/>
              <w:left w:w="55" w:type="dxa"/>
              <w:bottom w:w="55" w:type="dxa"/>
              <w:right w:w="55" w:type="dxa"/>
            </w:tcMar>
            <w:vAlign w:val="center"/>
          </w:tcPr>
          <w:p w14:paraId="7F58FA7E" w14:textId="77777777" w:rsidR="005E506B" w:rsidRDefault="00000000">
            <w:r>
              <w:rPr>
                <w:b/>
                <w:sz w:val="17"/>
              </w:rPr>
              <w:t>Interpretation</w:t>
            </w:r>
          </w:p>
        </w:tc>
      </w:tr>
      <w:tr w:rsidR="005E506B" w14:paraId="0F1C2741" w14:textId="77777777">
        <w:trPr>
          <w:cantSplit/>
          <w:jc w:val="center"/>
        </w:trPr>
        <w:tc>
          <w:tcPr>
            <w:tcW w:w="3408" w:type="dxa"/>
            <w:tcMar>
              <w:top w:w="55" w:type="dxa"/>
              <w:left w:w="55" w:type="dxa"/>
              <w:bottom w:w="55" w:type="dxa"/>
              <w:right w:w="55" w:type="dxa"/>
            </w:tcMar>
            <w:vAlign w:val="center"/>
          </w:tcPr>
          <w:p w14:paraId="62456A77" w14:textId="77777777" w:rsidR="005E506B" w:rsidRDefault="00000000">
            <w:r>
              <w:rPr>
                <w:sz w:val="17"/>
              </w:rPr>
              <w:t>5.1 Total Number of Restaurants</w:t>
            </w:r>
          </w:p>
        </w:tc>
        <w:tc>
          <w:tcPr>
            <w:tcW w:w="3408" w:type="dxa"/>
            <w:tcMar>
              <w:top w:w="55" w:type="dxa"/>
              <w:left w:w="55" w:type="dxa"/>
              <w:bottom w:w="55" w:type="dxa"/>
              <w:right w:w="55" w:type="dxa"/>
            </w:tcMar>
            <w:vAlign w:val="center"/>
          </w:tcPr>
          <w:p w14:paraId="1C1244C7" w14:textId="77777777" w:rsidR="005E506B" w:rsidRDefault="00000000">
            <w:r>
              <w:rPr>
                <w:sz w:val="17"/>
              </w:rPr>
              <w:t>100</w:t>
            </w:r>
          </w:p>
        </w:tc>
        <w:tc>
          <w:tcPr>
            <w:tcW w:w="3408" w:type="dxa"/>
            <w:tcMar>
              <w:top w:w="55" w:type="dxa"/>
              <w:left w:w="55" w:type="dxa"/>
              <w:bottom w:w="55" w:type="dxa"/>
              <w:right w:w="55" w:type="dxa"/>
            </w:tcMar>
            <w:vAlign w:val="center"/>
          </w:tcPr>
          <w:p w14:paraId="03E54F34" w14:textId="77777777" w:rsidR="005E506B" w:rsidRDefault="00000000">
            <w:r>
              <w:rPr>
                <w:sz w:val="17"/>
              </w:rPr>
              <w:t>The dataset contains 100 restaurants.</w:t>
            </w:r>
          </w:p>
        </w:tc>
      </w:tr>
      <w:tr w:rsidR="005E506B" w14:paraId="7A23DB9F" w14:textId="77777777">
        <w:trPr>
          <w:cantSplit/>
          <w:jc w:val="center"/>
        </w:trPr>
        <w:tc>
          <w:tcPr>
            <w:tcW w:w="3408" w:type="dxa"/>
            <w:tcMar>
              <w:top w:w="55" w:type="dxa"/>
              <w:left w:w="55" w:type="dxa"/>
              <w:bottom w:w="55" w:type="dxa"/>
              <w:right w:w="55" w:type="dxa"/>
            </w:tcMar>
            <w:vAlign w:val="center"/>
          </w:tcPr>
          <w:p w14:paraId="461AA647" w14:textId="77777777" w:rsidR="005E506B" w:rsidRDefault="00000000">
            <w:r>
              <w:rPr>
                <w:sz w:val="17"/>
              </w:rPr>
              <w:t>5.2 Number of Restaurants by Location</w:t>
            </w:r>
          </w:p>
        </w:tc>
        <w:tc>
          <w:tcPr>
            <w:tcW w:w="3408" w:type="dxa"/>
            <w:tcMar>
              <w:top w:w="55" w:type="dxa"/>
              <w:left w:w="55" w:type="dxa"/>
              <w:bottom w:w="55" w:type="dxa"/>
              <w:right w:w="55" w:type="dxa"/>
            </w:tcMar>
            <w:vAlign w:val="center"/>
          </w:tcPr>
          <w:p w14:paraId="0769DE71" w14:textId="77777777" w:rsidR="005E506B" w:rsidRDefault="00000000">
            <w:r>
              <w:rPr>
                <w:sz w:val="17"/>
              </w:rPr>
              <w:t>Jayanagar: 14; Whitefield: 9; Hebbal: 7; Brigade Road, BTM Layout, and JP Nagar: 6 each.</w:t>
            </w:r>
          </w:p>
        </w:tc>
        <w:tc>
          <w:tcPr>
            <w:tcW w:w="3408" w:type="dxa"/>
            <w:tcMar>
              <w:top w:w="55" w:type="dxa"/>
              <w:left w:w="55" w:type="dxa"/>
              <w:bottom w:w="55" w:type="dxa"/>
              <w:right w:w="55" w:type="dxa"/>
            </w:tcMar>
            <w:vAlign w:val="center"/>
          </w:tcPr>
          <w:p w14:paraId="03875711" w14:textId="77777777" w:rsidR="005E506B" w:rsidRDefault="00000000">
            <w:r>
              <w:rPr>
                <w:sz w:val="17"/>
              </w:rPr>
              <w:t>Restaurant coverage differs across locations.</w:t>
            </w:r>
          </w:p>
        </w:tc>
      </w:tr>
      <w:tr w:rsidR="005E506B" w14:paraId="59645BB9" w14:textId="77777777">
        <w:trPr>
          <w:cantSplit/>
          <w:jc w:val="center"/>
        </w:trPr>
        <w:tc>
          <w:tcPr>
            <w:tcW w:w="3408" w:type="dxa"/>
            <w:tcMar>
              <w:top w:w="55" w:type="dxa"/>
              <w:left w:w="55" w:type="dxa"/>
              <w:bottom w:w="55" w:type="dxa"/>
              <w:right w:w="55" w:type="dxa"/>
            </w:tcMar>
            <w:vAlign w:val="center"/>
          </w:tcPr>
          <w:p w14:paraId="4CAD68A8" w14:textId="77777777" w:rsidR="005E506B" w:rsidRDefault="00000000">
            <w:r>
              <w:rPr>
                <w:sz w:val="17"/>
              </w:rPr>
              <w:t>5.3 Most Popular Cuisines</w:t>
            </w:r>
          </w:p>
        </w:tc>
        <w:tc>
          <w:tcPr>
            <w:tcW w:w="3408" w:type="dxa"/>
            <w:tcMar>
              <w:top w:w="55" w:type="dxa"/>
              <w:left w:w="55" w:type="dxa"/>
              <w:bottom w:w="55" w:type="dxa"/>
              <w:right w:w="55" w:type="dxa"/>
            </w:tcMar>
            <w:vAlign w:val="center"/>
          </w:tcPr>
          <w:p w14:paraId="3394E5A6" w14:textId="77777777" w:rsidR="005E506B" w:rsidRDefault="00000000">
            <w:r>
              <w:rPr>
                <w:sz w:val="17"/>
              </w:rPr>
              <w:t>Andhra: 20 restaurants in the top-cuisine analysis.</w:t>
            </w:r>
          </w:p>
        </w:tc>
        <w:tc>
          <w:tcPr>
            <w:tcW w:w="3408" w:type="dxa"/>
            <w:tcMar>
              <w:top w:w="55" w:type="dxa"/>
              <w:left w:w="55" w:type="dxa"/>
              <w:bottom w:w="55" w:type="dxa"/>
              <w:right w:w="55" w:type="dxa"/>
            </w:tcMar>
            <w:vAlign w:val="center"/>
          </w:tcPr>
          <w:p w14:paraId="723AEB5E" w14:textId="77777777" w:rsidR="005E506B" w:rsidRDefault="00000000">
            <w:r>
              <w:rPr>
                <w:sz w:val="17"/>
              </w:rPr>
              <w:t>Andhra is the most represented cuisine.</w:t>
            </w:r>
          </w:p>
        </w:tc>
      </w:tr>
      <w:tr w:rsidR="005E506B" w14:paraId="773BEB2D" w14:textId="77777777">
        <w:trPr>
          <w:cantSplit/>
          <w:jc w:val="center"/>
        </w:trPr>
        <w:tc>
          <w:tcPr>
            <w:tcW w:w="3408" w:type="dxa"/>
            <w:tcMar>
              <w:top w:w="55" w:type="dxa"/>
              <w:left w:w="55" w:type="dxa"/>
              <w:bottom w:w="55" w:type="dxa"/>
              <w:right w:w="55" w:type="dxa"/>
            </w:tcMar>
            <w:vAlign w:val="center"/>
          </w:tcPr>
          <w:p w14:paraId="7A1FBBAB" w14:textId="77777777" w:rsidR="005E506B" w:rsidRDefault="00000000">
            <w:r>
              <w:rPr>
                <w:sz w:val="17"/>
              </w:rPr>
              <w:t>5.4 Restaurants Offering Online Ordering</w:t>
            </w:r>
          </w:p>
        </w:tc>
        <w:tc>
          <w:tcPr>
            <w:tcW w:w="3408" w:type="dxa"/>
            <w:tcMar>
              <w:top w:w="55" w:type="dxa"/>
              <w:left w:w="55" w:type="dxa"/>
              <w:bottom w:w="55" w:type="dxa"/>
              <w:right w:w="55" w:type="dxa"/>
            </w:tcMar>
            <w:vAlign w:val="center"/>
          </w:tcPr>
          <w:p w14:paraId="2E6F8BCE" w14:textId="77777777" w:rsidR="005E506B" w:rsidRDefault="00000000">
            <w:r>
              <w:rPr>
                <w:sz w:val="17"/>
              </w:rPr>
              <w:t>83 restaurants</w:t>
            </w:r>
          </w:p>
        </w:tc>
        <w:tc>
          <w:tcPr>
            <w:tcW w:w="3408" w:type="dxa"/>
            <w:tcMar>
              <w:top w:w="55" w:type="dxa"/>
              <w:left w:w="55" w:type="dxa"/>
              <w:bottom w:w="55" w:type="dxa"/>
              <w:right w:w="55" w:type="dxa"/>
            </w:tcMar>
            <w:vAlign w:val="center"/>
          </w:tcPr>
          <w:p w14:paraId="08531AE8" w14:textId="77777777" w:rsidR="005E506B" w:rsidRDefault="00000000">
            <w:r>
              <w:rPr>
                <w:sz w:val="17"/>
              </w:rPr>
              <w:t>Online ordering is available at most restaurants in the dataset.</w:t>
            </w:r>
          </w:p>
        </w:tc>
      </w:tr>
      <w:tr w:rsidR="005E506B" w14:paraId="48C199FB" w14:textId="77777777">
        <w:trPr>
          <w:cantSplit/>
          <w:jc w:val="center"/>
        </w:trPr>
        <w:tc>
          <w:tcPr>
            <w:tcW w:w="3408" w:type="dxa"/>
            <w:tcMar>
              <w:top w:w="55" w:type="dxa"/>
              <w:left w:w="55" w:type="dxa"/>
              <w:bottom w:w="55" w:type="dxa"/>
              <w:right w:w="55" w:type="dxa"/>
            </w:tcMar>
            <w:vAlign w:val="center"/>
          </w:tcPr>
          <w:p w14:paraId="50BA26B1" w14:textId="77777777" w:rsidR="005E506B" w:rsidRDefault="00000000">
            <w:r>
              <w:rPr>
                <w:sz w:val="17"/>
              </w:rPr>
              <w:t>5.5 Average Rating of Restaurants</w:t>
            </w:r>
          </w:p>
        </w:tc>
        <w:tc>
          <w:tcPr>
            <w:tcW w:w="3408" w:type="dxa"/>
            <w:tcMar>
              <w:top w:w="55" w:type="dxa"/>
              <w:left w:w="55" w:type="dxa"/>
              <w:bottom w:w="55" w:type="dxa"/>
              <w:right w:w="55" w:type="dxa"/>
            </w:tcMar>
            <w:vAlign w:val="center"/>
          </w:tcPr>
          <w:p w14:paraId="106B2C32" w14:textId="77777777" w:rsidR="005E506B" w:rsidRDefault="00000000">
            <w:r>
              <w:rPr>
                <w:sz w:val="17"/>
              </w:rPr>
              <w:t>3.97</w:t>
            </w:r>
          </w:p>
        </w:tc>
        <w:tc>
          <w:tcPr>
            <w:tcW w:w="3408" w:type="dxa"/>
            <w:tcMar>
              <w:top w:w="55" w:type="dxa"/>
              <w:left w:w="55" w:type="dxa"/>
              <w:bottom w:w="55" w:type="dxa"/>
              <w:right w:w="55" w:type="dxa"/>
            </w:tcMar>
            <w:vAlign w:val="center"/>
          </w:tcPr>
          <w:p w14:paraId="7A8B301C" w14:textId="77777777" w:rsidR="005E506B" w:rsidRDefault="00000000">
            <w:r>
              <w:rPr>
                <w:sz w:val="17"/>
              </w:rPr>
              <w:t>The overall average restaurant rating is just under 4.</w:t>
            </w:r>
          </w:p>
        </w:tc>
      </w:tr>
      <w:tr w:rsidR="005E506B" w14:paraId="07AC95F4" w14:textId="77777777">
        <w:trPr>
          <w:cantSplit/>
          <w:jc w:val="center"/>
        </w:trPr>
        <w:tc>
          <w:tcPr>
            <w:tcW w:w="3408" w:type="dxa"/>
            <w:tcMar>
              <w:top w:w="55" w:type="dxa"/>
              <w:left w:w="55" w:type="dxa"/>
              <w:bottom w:w="55" w:type="dxa"/>
              <w:right w:w="55" w:type="dxa"/>
            </w:tcMar>
            <w:vAlign w:val="center"/>
          </w:tcPr>
          <w:p w14:paraId="463D1D1B" w14:textId="77777777" w:rsidR="005E506B" w:rsidRDefault="00000000">
            <w:r>
              <w:rPr>
                <w:sz w:val="17"/>
              </w:rPr>
              <w:t>5.6 Average Cost for Two People</w:t>
            </w:r>
          </w:p>
        </w:tc>
        <w:tc>
          <w:tcPr>
            <w:tcW w:w="3408" w:type="dxa"/>
            <w:tcMar>
              <w:top w:w="55" w:type="dxa"/>
              <w:left w:w="55" w:type="dxa"/>
              <w:bottom w:w="55" w:type="dxa"/>
              <w:right w:w="55" w:type="dxa"/>
            </w:tcMar>
            <w:vAlign w:val="center"/>
          </w:tcPr>
          <w:p w14:paraId="3192765E" w14:textId="77777777" w:rsidR="005E506B" w:rsidRDefault="00000000">
            <w:r>
              <w:rPr>
                <w:sz w:val="17"/>
              </w:rPr>
              <w:t>657</w:t>
            </w:r>
          </w:p>
        </w:tc>
        <w:tc>
          <w:tcPr>
            <w:tcW w:w="3408" w:type="dxa"/>
            <w:tcMar>
              <w:top w:w="55" w:type="dxa"/>
              <w:left w:w="55" w:type="dxa"/>
              <w:bottom w:w="55" w:type="dxa"/>
              <w:right w:w="55" w:type="dxa"/>
            </w:tcMar>
            <w:vAlign w:val="center"/>
          </w:tcPr>
          <w:p w14:paraId="5AD3BAA8" w14:textId="77777777" w:rsidR="005E506B" w:rsidRDefault="00000000">
            <w:r>
              <w:rPr>
                <w:sz w:val="17"/>
              </w:rPr>
              <w:t>The average approximate cost for two people is 657.</w:t>
            </w:r>
          </w:p>
        </w:tc>
      </w:tr>
      <w:tr w:rsidR="005E506B" w14:paraId="469E1D5E" w14:textId="77777777">
        <w:trPr>
          <w:cantSplit/>
          <w:jc w:val="center"/>
        </w:trPr>
        <w:tc>
          <w:tcPr>
            <w:tcW w:w="3408" w:type="dxa"/>
            <w:tcMar>
              <w:top w:w="55" w:type="dxa"/>
              <w:left w:w="55" w:type="dxa"/>
              <w:bottom w:w="55" w:type="dxa"/>
              <w:right w:w="55" w:type="dxa"/>
            </w:tcMar>
            <w:vAlign w:val="center"/>
          </w:tcPr>
          <w:p w14:paraId="030159BB" w14:textId="77777777" w:rsidR="005E506B" w:rsidRDefault="00000000">
            <w:r>
              <w:rPr>
                <w:sz w:val="17"/>
              </w:rPr>
              <w:t>5.7 Restaurant Ratings</w:t>
            </w:r>
          </w:p>
        </w:tc>
        <w:tc>
          <w:tcPr>
            <w:tcW w:w="3408" w:type="dxa"/>
            <w:tcMar>
              <w:top w:w="55" w:type="dxa"/>
              <w:left w:w="55" w:type="dxa"/>
              <w:bottom w:w="55" w:type="dxa"/>
              <w:right w:w="55" w:type="dxa"/>
            </w:tcMar>
            <w:vAlign w:val="center"/>
          </w:tcPr>
          <w:p w14:paraId="65DC153A" w14:textId="77777777" w:rsidR="005E506B" w:rsidRDefault="00000000">
            <w:r>
              <w:rPr>
                <w:sz w:val="17"/>
              </w:rPr>
              <w:t>Ratings range from 2.5 to 4.9.</w:t>
            </w:r>
          </w:p>
        </w:tc>
        <w:tc>
          <w:tcPr>
            <w:tcW w:w="3408" w:type="dxa"/>
            <w:tcMar>
              <w:top w:w="55" w:type="dxa"/>
              <w:left w:w="55" w:type="dxa"/>
              <w:bottom w:w="55" w:type="dxa"/>
              <w:right w:w="55" w:type="dxa"/>
            </w:tcMar>
            <w:vAlign w:val="center"/>
          </w:tcPr>
          <w:p w14:paraId="4727380D" w14:textId="77777777" w:rsidR="005E506B" w:rsidRDefault="00000000">
            <w:r>
              <w:rPr>
                <w:sz w:val="17"/>
              </w:rPr>
              <w:t>Most ratings are concentrated in the mid-to-high range.</w:t>
            </w:r>
          </w:p>
        </w:tc>
      </w:tr>
      <w:tr w:rsidR="005E506B" w14:paraId="45D554D6" w14:textId="77777777">
        <w:trPr>
          <w:cantSplit/>
          <w:jc w:val="center"/>
        </w:trPr>
        <w:tc>
          <w:tcPr>
            <w:tcW w:w="3408" w:type="dxa"/>
            <w:tcMar>
              <w:top w:w="55" w:type="dxa"/>
              <w:left w:w="55" w:type="dxa"/>
              <w:bottom w:w="55" w:type="dxa"/>
              <w:right w:w="55" w:type="dxa"/>
            </w:tcMar>
            <w:vAlign w:val="center"/>
          </w:tcPr>
          <w:p w14:paraId="3AD98666" w14:textId="77777777" w:rsidR="005E506B" w:rsidRDefault="00000000">
            <w:r>
              <w:rPr>
                <w:sz w:val="17"/>
              </w:rPr>
              <w:t>5.8 Number of Restaurants for Each Cuisine</w:t>
            </w:r>
          </w:p>
        </w:tc>
        <w:tc>
          <w:tcPr>
            <w:tcW w:w="3408" w:type="dxa"/>
            <w:tcMar>
              <w:top w:w="55" w:type="dxa"/>
              <w:left w:w="55" w:type="dxa"/>
              <w:bottom w:w="55" w:type="dxa"/>
              <w:right w:w="55" w:type="dxa"/>
            </w:tcMar>
            <w:vAlign w:val="center"/>
          </w:tcPr>
          <w:p w14:paraId="4605DC6F" w14:textId="77777777" w:rsidR="005E506B" w:rsidRDefault="00000000">
            <w:r>
              <w:rPr>
                <w:sz w:val="17"/>
              </w:rPr>
              <w:t>Andhra: 20; Thai, Desserts, and Bengali: 17 each.</w:t>
            </w:r>
          </w:p>
        </w:tc>
        <w:tc>
          <w:tcPr>
            <w:tcW w:w="3408" w:type="dxa"/>
            <w:tcMar>
              <w:top w:w="55" w:type="dxa"/>
              <w:left w:w="55" w:type="dxa"/>
              <w:bottom w:w="55" w:type="dxa"/>
              <w:right w:w="55" w:type="dxa"/>
            </w:tcMar>
            <w:vAlign w:val="center"/>
          </w:tcPr>
          <w:p w14:paraId="69E65EF2" w14:textId="77777777" w:rsidR="005E506B" w:rsidRDefault="00000000">
            <w:r>
              <w:rPr>
                <w:sz w:val="17"/>
              </w:rPr>
              <w:t>Cuisine representation varies across the dataset.</w:t>
            </w:r>
          </w:p>
        </w:tc>
      </w:tr>
      <w:tr w:rsidR="005E506B" w14:paraId="49931665" w14:textId="77777777">
        <w:trPr>
          <w:cantSplit/>
          <w:jc w:val="center"/>
        </w:trPr>
        <w:tc>
          <w:tcPr>
            <w:tcW w:w="3408" w:type="dxa"/>
            <w:tcMar>
              <w:top w:w="55" w:type="dxa"/>
              <w:left w:w="55" w:type="dxa"/>
              <w:bottom w:w="55" w:type="dxa"/>
              <w:right w:w="55" w:type="dxa"/>
            </w:tcMar>
            <w:vAlign w:val="center"/>
          </w:tcPr>
          <w:p w14:paraId="2424774D" w14:textId="77777777" w:rsidR="005E506B" w:rsidRDefault="00000000">
            <w:r>
              <w:rPr>
                <w:sz w:val="17"/>
              </w:rPr>
              <w:t>5.9 Top 10 Restaurants by Rating</w:t>
            </w:r>
          </w:p>
        </w:tc>
        <w:tc>
          <w:tcPr>
            <w:tcW w:w="3408" w:type="dxa"/>
            <w:tcMar>
              <w:top w:w="55" w:type="dxa"/>
              <w:left w:w="55" w:type="dxa"/>
              <w:bottom w:w="55" w:type="dxa"/>
              <w:right w:w="55" w:type="dxa"/>
            </w:tcMar>
            <w:vAlign w:val="center"/>
          </w:tcPr>
          <w:p w14:paraId="26018B7B" w14:textId="77777777" w:rsidR="005E506B" w:rsidRDefault="00000000">
            <w:r>
              <w:rPr>
                <w:sz w:val="17"/>
              </w:rPr>
              <w:t>Six restaurants have 4.9; the remaining top-10 values are 4.8 or 4.7.</w:t>
            </w:r>
          </w:p>
        </w:tc>
        <w:tc>
          <w:tcPr>
            <w:tcW w:w="3408" w:type="dxa"/>
            <w:tcMar>
              <w:top w:w="55" w:type="dxa"/>
              <w:left w:w="55" w:type="dxa"/>
              <w:bottom w:w="55" w:type="dxa"/>
              <w:right w:w="55" w:type="dxa"/>
            </w:tcMar>
            <w:vAlign w:val="center"/>
          </w:tcPr>
          <w:p w14:paraId="2450C49A" w14:textId="77777777" w:rsidR="005E506B" w:rsidRDefault="00000000">
            <w:r>
              <w:rPr>
                <w:sz w:val="17"/>
              </w:rPr>
              <w:t>The highest-rated group is concentrated near the top of the rating scale.</w:t>
            </w:r>
          </w:p>
        </w:tc>
      </w:tr>
      <w:tr w:rsidR="00EA6E94" w14:paraId="5CEB06F3" w14:textId="77777777">
        <w:trPr>
          <w:cantSplit/>
          <w:jc w:val="center"/>
        </w:trPr>
        <w:tc>
          <w:tcPr>
            <w:tcW w:w="3408" w:type="dxa"/>
            <w:tcMar>
              <w:top w:w="55" w:type="dxa"/>
              <w:left w:w="55" w:type="dxa"/>
              <w:bottom w:w="55" w:type="dxa"/>
              <w:right w:w="55" w:type="dxa"/>
            </w:tcMar>
            <w:vAlign w:val="center"/>
          </w:tcPr>
          <w:p w14:paraId="0257410D" w14:textId="69057F8E" w:rsidR="00EA6E94" w:rsidRDefault="00EA6E94" w:rsidP="00EA6E94">
            <w:pPr>
              <w:rPr>
                <w:sz w:val="17"/>
              </w:rPr>
            </w:pPr>
            <w:r>
              <w:rPr>
                <w:sz w:val="17"/>
              </w:rPr>
              <w:t>5.10 Top 10 Restaurants by Votes</w:t>
            </w:r>
          </w:p>
        </w:tc>
        <w:tc>
          <w:tcPr>
            <w:tcW w:w="3408" w:type="dxa"/>
            <w:tcMar>
              <w:top w:w="55" w:type="dxa"/>
              <w:left w:w="55" w:type="dxa"/>
              <w:bottom w:w="55" w:type="dxa"/>
              <w:right w:w="55" w:type="dxa"/>
            </w:tcMar>
            <w:vAlign w:val="center"/>
          </w:tcPr>
          <w:p w14:paraId="68673FC0" w14:textId="12FB59EF" w:rsidR="00EA6E94" w:rsidRDefault="00EA6E94" w:rsidP="00EA6E94">
            <w:pPr>
              <w:rPr>
                <w:sz w:val="17"/>
              </w:rPr>
            </w:pPr>
            <w:r>
              <w:rPr>
                <w:sz w:val="17"/>
              </w:rPr>
              <w:t xml:space="preserve">The Diner: 2,479; </w:t>
            </w:r>
            <w:proofErr w:type="spellStart"/>
            <w:r>
              <w:rPr>
                <w:sz w:val="17"/>
              </w:rPr>
              <w:t>Namma</w:t>
            </w:r>
            <w:proofErr w:type="spellEnd"/>
            <w:r>
              <w:rPr>
                <w:sz w:val="17"/>
              </w:rPr>
              <w:t xml:space="preserve"> Corner: 2,457; Basil Restaurant: 2,427.</w:t>
            </w:r>
          </w:p>
        </w:tc>
        <w:tc>
          <w:tcPr>
            <w:tcW w:w="3408" w:type="dxa"/>
            <w:tcMar>
              <w:top w:w="55" w:type="dxa"/>
              <w:left w:w="55" w:type="dxa"/>
              <w:bottom w:w="55" w:type="dxa"/>
              <w:right w:w="55" w:type="dxa"/>
            </w:tcMar>
            <w:vAlign w:val="center"/>
          </w:tcPr>
          <w:p w14:paraId="5C059326" w14:textId="4FB5D627" w:rsidR="00EA6E94" w:rsidRDefault="00EA6E94" w:rsidP="00EA6E94">
            <w:pPr>
              <w:rPr>
                <w:sz w:val="17"/>
              </w:rPr>
            </w:pPr>
            <w:r>
              <w:rPr>
                <w:sz w:val="17"/>
              </w:rPr>
              <w:t>The leading restaurants have substantially more votes than lower-vote restaurants.</w:t>
            </w:r>
          </w:p>
        </w:tc>
      </w:tr>
      <w:tr w:rsidR="00EA6E94" w14:paraId="2CD764F4" w14:textId="77777777">
        <w:trPr>
          <w:cantSplit/>
          <w:jc w:val="center"/>
        </w:trPr>
        <w:tc>
          <w:tcPr>
            <w:tcW w:w="3408" w:type="dxa"/>
            <w:tcMar>
              <w:top w:w="55" w:type="dxa"/>
              <w:left w:w="55" w:type="dxa"/>
              <w:bottom w:w="55" w:type="dxa"/>
              <w:right w:w="55" w:type="dxa"/>
            </w:tcMar>
            <w:vAlign w:val="center"/>
          </w:tcPr>
          <w:p w14:paraId="4FF55C10" w14:textId="5E48B257" w:rsidR="00EA6E94" w:rsidRDefault="00EA6E94" w:rsidP="00EA6E94">
            <w:pPr>
              <w:rPr>
                <w:sz w:val="17"/>
              </w:rPr>
            </w:pPr>
            <w:r>
              <w:rPr>
                <w:sz w:val="17"/>
              </w:rPr>
              <w:t>5.11 Total Restaurants in Each Area</w:t>
            </w:r>
          </w:p>
        </w:tc>
        <w:tc>
          <w:tcPr>
            <w:tcW w:w="3408" w:type="dxa"/>
            <w:tcMar>
              <w:top w:w="55" w:type="dxa"/>
              <w:left w:w="55" w:type="dxa"/>
              <w:bottom w:w="55" w:type="dxa"/>
              <w:right w:w="55" w:type="dxa"/>
            </w:tcMar>
            <w:vAlign w:val="center"/>
          </w:tcPr>
          <w:p w14:paraId="12D9B339" w14:textId="25EE9B4F" w:rsidR="00EA6E94" w:rsidRDefault="00EA6E94" w:rsidP="00EA6E94">
            <w:pPr>
              <w:rPr>
                <w:sz w:val="17"/>
              </w:rPr>
            </w:pPr>
            <w:r>
              <w:rPr>
                <w:sz w:val="17"/>
              </w:rPr>
              <w:t>Jayanagar: 14; Whitefield: 9; Hebbal: 7.</w:t>
            </w:r>
          </w:p>
        </w:tc>
        <w:tc>
          <w:tcPr>
            <w:tcW w:w="3408" w:type="dxa"/>
            <w:tcMar>
              <w:top w:w="55" w:type="dxa"/>
              <w:left w:w="55" w:type="dxa"/>
              <w:bottom w:w="55" w:type="dxa"/>
              <w:right w:w="55" w:type="dxa"/>
            </w:tcMar>
            <w:vAlign w:val="center"/>
          </w:tcPr>
          <w:p w14:paraId="44BD4A47" w14:textId="4DC8E829" w:rsidR="00EA6E94" w:rsidRDefault="00EA6E94" w:rsidP="00EA6E94">
            <w:pPr>
              <w:rPr>
                <w:sz w:val="17"/>
              </w:rPr>
            </w:pPr>
            <w:r>
              <w:rPr>
                <w:sz w:val="17"/>
              </w:rPr>
              <w:t>The area counts confirm uneven restaurant distribution.</w:t>
            </w:r>
          </w:p>
        </w:tc>
      </w:tr>
      <w:tr w:rsidR="00EA6E94" w14:paraId="147463C3" w14:textId="77777777">
        <w:trPr>
          <w:cantSplit/>
          <w:jc w:val="center"/>
        </w:trPr>
        <w:tc>
          <w:tcPr>
            <w:tcW w:w="3408" w:type="dxa"/>
            <w:tcMar>
              <w:top w:w="55" w:type="dxa"/>
              <w:left w:w="55" w:type="dxa"/>
              <w:bottom w:w="55" w:type="dxa"/>
              <w:right w:w="55" w:type="dxa"/>
            </w:tcMar>
            <w:vAlign w:val="center"/>
          </w:tcPr>
          <w:p w14:paraId="1276F93D" w14:textId="5023E93C" w:rsidR="00EA6E94" w:rsidRDefault="00EA6E94" w:rsidP="00EA6E94">
            <w:pPr>
              <w:rPr>
                <w:sz w:val="17"/>
              </w:rPr>
            </w:pPr>
            <w:r>
              <w:rPr>
                <w:sz w:val="17"/>
              </w:rPr>
              <w:t>5.12 Top 10 Restaurants by Average Rating</w:t>
            </w:r>
          </w:p>
        </w:tc>
        <w:tc>
          <w:tcPr>
            <w:tcW w:w="3408" w:type="dxa"/>
            <w:tcMar>
              <w:top w:w="55" w:type="dxa"/>
              <w:left w:w="55" w:type="dxa"/>
              <w:bottom w:w="55" w:type="dxa"/>
              <w:right w:w="55" w:type="dxa"/>
            </w:tcMar>
            <w:vAlign w:val="center"/>
          </w:tcPr>
          <w:p w14:paraId="79445506" w14:textId="0CB781E2" w:rsidR="00EA6E94" w:rsidRDefault="00EA6E94" w:rsidP="00EA6E94">
            <w:pPr>
              <w:rPr>
                <w:sz w:val="17"/>
              </w:rPr>
            </w:pPr>
            <w:r>
              <w:rPr>
                <w:sz w:val="17"/>
              </w:rPr>
              <w:t>Top values: 4.9, followed by 4.8 and 4.7.</w:t>
            </w:r>
          </w:p>
        </w:tc>
        <w:tc>
          <w:tcPr>
            <w:tcW w:w="3408" w:type="dxa"/>
            <w:tcMar>
              <w:top w:w="55" w:type="dxa"/>
              <w:left w:w="55" w:type="dxa"/>
              <w:bottom w:w="55" w:type="dxa"/>
              <w:right w:w="55" w:type="dxa"/>
            </w:tcMar>
            <w:vAlign w:val="center"/>
          </w:tcPr>
          <w:p w14:paraId="4D7ECC67" w14:textId="76FE81D5" w:rsidR="00EA6E94" w:rsidRDefault="00EA6E94" w:rsidP="00EA6E94">
            <w:pPr>
              <w:rPr>
                <w:sz w:val="17"/>
              </w:rPr>
            </w:pPr>
            <w:r>
              <w:rPr>
                <w:sz w:val="17"/>
              </w:rPr>
              <w:t>The highest restaurant ratings are clustered near the top of the scale.</w:t>
            </w:r>
          </w:p>
        </w:tc>
      </w:tr>
      <w:tr w:rsidR="00EA6E94" w14:paraId="4211C7B1" w14:textId="77777777">
        <w:trPr>
          <w:cantSplit/>
          <w:jc w:val="center"/>
        </w:trPr>
        <w:tc>
          <w:tcPr>
            <w:tcW w:w="3408" w:type="dxa"/>
            <w:tcMar>
              <w:top w:w="55" w:type="dxa"/>
              <w:left w:w="55" w:type="dxa"/>
              <w:bottom w:w="55" w:type="dxa"/>
              <w:right w:w="55" w:type="dxa"/>
            </w:tcMar>
            <w:vAlign w:val="center"/>
          </w:tcPr>
          <w:p w14:paraId="36C8C140" w14:textId="3F26A1D9" w:rsidR="00EA6E94" w:rsidRDefault="00EA6E94" w:rsidP="00EA6E94">
            <w:pPr>
              <w:rPr>
                <w:sz w:val="17"/>
              </w:rPr>
            </w:pPr>
            <w:r>
              <w:rPr>
                <w:sz w:val="17"/>
              </w:rPr>
              <w:t>5.13 Cuisine with Highest Number of Restaurants</w:t>
            </w:r>
          </w:p>
        </w:tc>
        <w:tc>
          <w:tcPr>
            <w:tcW w:w="3408" w:type="dxa"/>
            <w:tcMar>
              <w:top w:w="55" w:type="dxa"/>
              <w:left w:w="55" w:type="dxa"/>
              <w:bottom w:w="55" w:type="dxa"/>
              <w:right w:w="55" w:type="dxa"/>
            </w:tcMar>
            <w:vAlign w:val="center"/>
          </w:tcPr>
          <w:p w14:paraId="4EAA7F2D" w14:textId="481BE5C9" w:rsidR="00EA6E94" w:rsidRDefault="00EA6E94" w:rsidP="00EA6E94">
            <w:pPr>
              <w:rPr>
                <w:sz w:val="17"/>
              </w:rPr>
            </w:pPr>
            <w:r>
              <w:rPr>
                <w:sz w:val="17"/>
              </w:rPr>
              <w:t>Andhra: 20.</w:t>
            </w:r>
          </w:p>
        </w:tc>
        <w:tc>
          <w:tcPr>
            <w:tcW w:w="3408" w:type="dxa"/>
            <w:tcMar>
              <w:top w:w="55" w:type="dxa"/>
              <w:left w:w="55" w:type="dxa"/>
              <w:bottom w:w="55" w:type="dxa"/>
              <w:right w:w="55" w:type="dxa"/>
            </w:tcMar>
            <w:vAlign w:val="center"/>
          </w:tcPr>
          <w:p w14:paraId="7DDDD3C2" w14:textId="714B35B2" w:rsidR="00EA6E94" w:rsidRDefault="00EA6E94" w:rsidP="00EA6E94">
            <w:pPr>
              <w:rPr>
                <w:sz w:val="17"/>
              </w:rPr>
            </w:pPr>
            <w:r>
              <w:rPr>
                <w:sz w:val="17"/>
              </w:rPr>
              <w:t>Andhra has the highest restaurant count among cuisines.</w:t>
            </w:r>
          </w:p>
        </w:tc>
      </w:tr>
      <w:tr w:rsidR="00EA6E94" w14:paraId="5B5311AC" w14:textId="77777777">
        <w:trPr>
          <w:cantSplit/>
          <w:jc w:val="center"/>
        </w:trPr>
        <w:tc>
          <w:tcPr>
            <w:tcW w:w="3408" w:type="dxa"/>
            <w:tcMar>
              <w:top w:w="55" w:type="dxa"/>
              <w:left w:w="55" w:type="dxa"/>
              <w:bottom w:w="55" w:type="dxa"/>
              <w:right w:w="55" w:type="dxa"/>
            </w:tcMar>
            <w:vAlign w:val="center"/>
          </w:tcPr>
          <w:p w14:paraId="3D50CB7B" w14:textId="1CD9CEC0" w:rsidR="00EA6E94" w:rsidRDefault="00EA6E94" w:rsidP="00EA6E94">
            <w:pPr>
              <w:rPr>
                <w:sz w:val="17"/>
              </w:rPr>
            </w:pPr>
            <w:r>
              <w:rPr>
                <w:sz w:val="17"/>
              </w:rPr>
              <w:t>5.14 Restaurants with Multiple Cuisines</w:t>
            </w:r>
          </w:p>
        </w:tc>
        <w:tc>
          <w:tcPr>
            <w:tcW w:w="3408" w:type="dxa"/>
            <w:tcMar>
              <w:top w:w="55" w:type="dxa"/>
              <w:left w:w="55" w:type="dxa"/>
              <w:bottom w:w="55" w:type="dxa"/>
              <w:right w:w="55" w:type="dxa"/>
            </w:tcMar>
            <w:vAlign w:val="center"/>
          </w:tcPr>
          <w:p w14:paraId="5F9AFAC9" w14:textId="6ADD585D" w:rsidR="00EA6E94" w:rsidRDefault="00EA6E94" w:rsidP="00EA6E94">
            <w:pPr>
              <w:rPr>
                <w:sz w:val="17"/>
              </w:rPr>
            </w:pPr>
            <w:r>
              <w:rPr>
                <w:sz w:val="17"/>
              </w:rPr>
              <w:t>The displayed qualifying restaurants have 3 cuisines each.</w:t>
            </w:r>
          </w:p>
        </w:tc>
        <w:tc>
          <w:tcPr>
            <w:tcW w:w="3408" w:type="dxa"/>
            <w:tcMar>
              <w:top w:w="55" w:type="dxa"/>
              <w:left w:w="55" w:type="dxa"/>
              <w:bottom w:w="55" w:type="dxa"/>
              <w:right w:w="55" w:type="dxa"/>
            </w:tcMar>
            <w:vAlign w:val="center"/>
          </w:tcPr>
          <w:p w14:paraId="5793C756" w14:textId="4893E5F7" w:rsidR="00EA6E94" w:rsidRDefault="00EA6E94" w:rsidP="00EA6E94">
            <w:pPr>
              <w:rPr>
                <w:sz w:val="17"/>
              </w:rPr>
            </w:pPr>
            <w:r>
              <w:rPr>
                <w:sz w:val="17"/>
              </w:rPr>
              <w:t>Many restaurants in this analysis offer multiple cuisine categories.</w:t>
            </w:r>
          </w:p>
        </w:tc>
      </w:tr>
      <w:tr w:rsidR="00EA6E94" w14:paraId="18C3B9FA" w14:textId="77777777">
        <w:trPr>
          <w:cantSplit/>
          <w:jc w:val="center"/>
        </w:trPr>
        <w:tc>
          <w:tcPr>
            <w:tcW w:w="3408" w:type="dxa"/>
            <w:tcMar>
              <w:top w:w="55" w:type="dxa"/>
              <w:left w:w="55" w:type="dxa"/>
              <w:bottom w:w="55" w:type="dxa"/>
              <w:right w:w="55" w:type="dxa"/>
            </w:tcMar>
            <w:vAlign w:val="center"/>
          </w:tcPr>
          <w:p w14:paraId="669A8806" w14:textId="27C26BD0" w:rsidR="00EA6E94" w:rsidRDefault="00EA6E94" w:rsidP="00EA6E94">
            <w:pPr>
              <w:rPr>
                <w:sz w:val="17"/>
              </w:rPr>
            </w:pPr>
            <w:r>
              <w:rPr>
                <w:sz w:val="17"/>
              </w:rPr>
              <w:t>5.15 Top 10 Cuisines by Average Rating</w:t>
            </w:r>
          </w:p>
        </w:tc>
        <w:tc>
          <w:tcPr>
            <w:tcW w:w="3408" w:type="dxa"/>
            <w:tcMar>
              <w:top w:w="55" w:type="dxa"/>
              <w:left w:w="55" w:type="dxa"/>
              <w:bottom w:w="55" w:type="dxa"/>
              <w:right w:w="55" w:type="dxa"/>
            </w:tcMar>
            <w:vAlign w:val="center"/>
          </w:tcPr>
          <w:p w14:paraId="51614B89" w14:textId="68AEC2AE" w:rsidR="00EA6E94" w:rsidRDefault="00EA6E94" w:rsidP="00EA6E94">
            <w:pPr>
              <w:rPr>
                <w:sz w:val="17"/>
              </w:rPr>
            </w:pPr>
            <w:r>
              <w:rPr>
                <w:sz w:val="17"/>
              </w:rPr>
              <w:t>Chinese: 4.15; Cafe: 4.09; Italian: 4.07.</w:t>
            </w:r>
          </w:p>
        </w:tc>
        <w:tc>
          <w:tcPr>
            <w:tcW w:w="3408" w:type="dxa"/>
            <w:tcMar>
              <w:top w:w="55" w:type="dxa"/>
              <w:left w:w="55" w:type="dxa"/>
              <w:bottom w:w="55" w:type="dxa"/>
              <w:right w:w="55" w:type="dxa"/>
            </w:tcMar>
            <w:vAlign w:val="center"/>
          </w:tcPr>
          <w:p w14:paraId="1C9B9C31" w14:textId="136F8F4A" w:rsidR="00EA6E94" w:rsidRDefault="00EA6E94" w:rsidP="00EA6E94">
            <w:pPr>
              <w:rPr>
                <w:sz w:val="17"/>
              </w:rPr>
            </w:pPr>
            <w:r>
              <w:rPr>
                <w:sz w:val="17"/>
              </w:rPr>
              <w:t>Chinese has the highest average rating in the displayed top-10 comparison.</w:t>
            </w:r>
          </w:p>
        </w:tc>
      </w:tr>
      <w:tr w:rsidR="00EA6E94" w14:paraId="6242602D" w14:textId="77777777">
        <w:trPr>
          <w:cantSplit/>
          <w:jc w:val="center"/>
        </w:trPr>
        <w:tc>
          <w:tcPr>
            <w:tcW w:w="3408" w:type="dxa"/>
            <w:tcMar>
              <w:top w:w="55" w:type="dxa"/>
              <w:left w:w="55" w:type="dxa"/>
              <w:bottom w:w="55" w:type="dxa"/>
              <w:right w:w="55" w:type="dxa"/>
            </w:tcMar>
            <w:vAlign w:val="center"/>
          </w:tcPr>
          <w:p w14:paraId="58417076" w14:textId="27709509" w:rsidR="00EA6E94" w:rsidRDefault="00EA6E94" w:rsidP="00EA6E94">
            <w:pPr>
              <w:rPr>
                <w:sz w:val="17"/>
              </w:rPr>
            </w:pPr>
            <w:r>
              <w:rPr>
                <w:sz w:val="17"/>
              </w:rPr>
              <w:t>5.16 Total Menu Items for Each Restaurant</w:t>
            </w:r>
          </w:p>
        </w:tc>
        <w:tc>
          <w:tcPr>
            <w:tcW w:w="3408" w:type="dxa"/>
            <w:tcMar>
              <w:top w:w="55" w:type="dxa"/>
              <w:left w:w="55" w:type="dxa"/>
              <w:bottom w:w="55" w:type="dxa"/>
              <w:right w:w="55" w:type="dxa"/>
            </w:tcMar>
            <w:vAlign w:val="center"/>
          </w:tcPr>
          <w:p w14:paraId="618440CC" w14:textId="25124952" w:rsidR="00EA6E94" w:rsidRDefault="00EA6E94" w:rsidP="00EA6E94">
            <w:pPr>
              <w:rPr>
                <w:sz w:val="17"/>
              </w:rPr>
            </w:pPr>
            <w:r>
              <w:rPr>
                <w:sz w:val="17"/>
              </w:rPr>
              <w:t>Urban Tadka: 12; Grand Table: 12.</w:t>
            </w:r>
          </w:p>
        </w:tc>
        <w:tc>
          <w:tcPr>
            <w:tcW w:w="3408" w:type="dxa"/>
            <w:tcMar>
              <w:top w:w="55" w:type="dxa"/>
              <w:left w:w="55" w:type="dxa"/>
              <w:bottom w:w="55" w:type="dxa"/>
              <w:right w:w="55" w:type="dxa"/>
            </w:tcMar>
            <w:vAlign w:val="center"/>
          </w:tcPr>
          <w:p w14:paraId="29B6BB76" w14:textId="49939A77" w:rsidR="00EA6E94" w:rsidRDefault="00EA6E94" w:rsidP="00EA6E94">
            <w:pPr>
              <w:rPr>
                <w:sz w:val="17"/>
              </w:rPr>
            </w:pPr>
            <w:r>
              <w:rPr>
                <w:sz w:val="17"/>
              </w:rPr>
              <w:t>These two restaurants have the largest menu counts in the top-10 result.</w:t>
            </w:r>
          </w:p>
        </w:tc>
      </w:tr>
      <w:tr w:rsidR="00EA6E94" w14:paraId="23040726" w14:textId="77777777">
        <w:trPr>
          <w:cantSplit/>
          <w:jc w:val="center"/>
        </w:trPr>
        <w:tc>
          <w:tcPr>
            <w:tcW w:w="3408" w:type="dxa"/>
            <w:tcMar>
              <w:top w:w="55" w:type="dxa"/>
              <w:left w:w="55" w:type="dxa"/>
              <w:bottom w:w="55" w:type="dxa"/>
              <w:right w:w="55" w:type="dxa"/>
            </w:tcMar>
            <w:vAlign w:val="center"/>
          </w:tcPr>
          <w:p w14:paraId="329AC066" w14:textId="6C9301E3" w:rsidR="00EA6E94" w:rsidRDefault="00EA6E94" w:rsidP="00EA6E94">
            <w:pPr>
              <w:rPr>
                <w:sz w:val="17"/>
              </w:rPr>
            </w:pPr>
            <w:r>
              <w:rPr>
                <w:sz w:val="17"/>
              </w:rPr>
              <w:t>5.17 Highest Rated Areas</w:t>
            </w:r>
          </w:p>
        </w:tc>
        <w:tc>
          <w:tcPr>
            <w:tcW w:w="3408" w:type="dxa"/>
            <w:tcMar>
              <w:top w:w="55" w:type="dxa"/>
              <w:left w:w="55" w:type="dxa"/>
              <w:bottom w:w="55" w:type="dxa"/>
              <w:right w:w="55" w:type="dxa"/>
            </w:tcMar>
            <w:vAlign w:val="center"/>
          </w:tcPr>
          <w:p w14:paraId="75D3E8BC" w14:textId="5EBC4D6F" w:rsidR="00EA6E94" w:rsidRDefault="00EA6E94" w:rsidP="00EA6E94">
            <w:pPr>
              <w:rPr>
                <w:sz w:val="17"/>
              </w:rPr>
            </w:pPr>
            <w:r>
              <w:rPr>
                <w:sz w:val="17"/>
              </w:rPr>
              <w:t>Whitefield, JP Nagar, Hebbal, and Indiranagar have a 4.9 maximum rating.</w:t>
            </w:r>
          </w:p>
        </w:tc>
        <w:tc>
          <w:tcPr>
            <w:tcW w:w="3408" w:type="dxa"/>
            <w:tcMar>
              <w:top w:w="55" w:type="dxa"/>
              <w:left w:w="55" w:type="dxa"/>
              <w:bottom w:w="55" w:type="dxa"/>
              <w:right w:w="55" w:type="dxa"/>
            </w:tcMar>
            <w:vAlign w:val="center"/>
          </w:tcPr>
          <w:p w14:paraId="5D9472C6" w14:textId="78F391C8" w:rsidR="00EA6E94" w:rsidRDefault="00EA6E94" w:rsidP="00EA6E94">
            <w:pPr>
              <w:rPr>
                <w:sz w:val="17"/>
              </w:rPr>
            </w:pPr>
            <w:r>
              <w:rPr>
                <w:sz w:val="17"/>
              </w:rPr>
              <w:t>Each listed area contains at least one restaurant rated 4.9.</w:t>
            </w:r>
          </w:p>
        </w:tc>
      </w:tr>
      <w:tr w:rsidR="00EA6E94" w14:paraId="3774C88D" w14:textId="77777777">
        <w:trPr>
          <w:cantSplit/>
          <w:jc w:val="center"/>
        </w:trPr>
        <w:tc>
          <w:tcPr>
            <w:tcW w:w="3408" w:type="dxa"/>
            <w:tcMar>
              <w:top w:w="55" w:type="dxa"/>
              <w:left w:w="55" w:type="dxa"/>
              <w:bottom w:w="55" w:type="dxa"/>
              <w:right w:w="55" w:type="dxa"/>
            </w:tcMar>
            <w:vAlign w:val="center"/>
          </w:tcPr>
          <w:p w14:paraId="617C3AF1" w14:textId="163EAA7C" w:rsidR="00EA6E94" w:rsidRDefault="00EA6E94" w:rsidP="00EA6E94">
            <w:pPr>
              <w:rPr>
                <w:sz w:val="17"/>
              </w:rPr>
            </w:pPr>
            <w:r>
              <w:rPr>
                <w:sz w:val="17"/>
              </w:rPr>
              <w:t>5.18 Restaurants with High Rating, High Votes, and Multiple Cuisines</w:t>
            </w:r>
          </w:p>
        </w:tc>
        <w:tc>
          <w:tcPr>
            <w:tcW w:w="3408" w:type="dxa"/>
            <w:tcMar>
              <w:top w:w="55" w:type="dxa"/>
              <w:left w:w="55" w:type="dxa"/>
              <w:bottom w:w="55" w:type="dxa"/>
              <w:right w:w="55" w:type="dxa"/>
            </w:tcMar>
            <w:vAlign w:val="center"/>
          </w:tcPr>
          <w:p w14:paraId="75EE1B25" w14:textId="7D1F01AD" w:rsidR="00EA6E94" w:rsidRDefault="00EA6E94" w:rsidP="00EA6E94">
            <w:pPr>
              <w:rPr>
                <w:sz w:val="17"/>
              </w:rPr>
            </w:pPr>
            <w:r>
              <w:rPr>
                <w:sz w:val="17"/>
              </w:rPr>
              <w:t>Bangalore Bowl: 4.9 rating and 2,222 votes.</w:t>
            </w:r>
          </w:p>
        </w:tc>
        <w:tc>
          <w:tcPr>
            <w:tcW w:w="3408" w:type="dxa"/>
            <w:tcMar>
              <w:top w:w="55" w:type="dxa"/>
              <w:left w:w="55" w:type="dxa"/>
              <w:bottom w:w="55" w:type="dxa"/>
              <w:right w:w="55" w:type="dxa"/>
            </w:tcMar>
            <w:vAlign w:val="center"/>
          </w:tcPr>
          <w:p w14:paraId="4A945459" w14:textId="2990579D" w:rsidR="00EA6E94" w:rsidRDefault="00EA6E94" w:rsidP="00EA6E94">
            <w:pPr>
              <w:rPr>
                <w:sz w:val="17"/>
              </w:rPr>
            </w:pPr>
            <w:r>
              <w:rPr>
                <w:sz w:val="17"/>
              </w:rPr>
              <w:t>This restaurant meets the selected conditions of high rating, high votes, and multiple cuisines.</w:t>
            </w:r>
          </w:p>
        </w:tc>
      </w:tr>
      <w:tr w:rsidR="00EA6E94" w14:paraId="7A81D6C1" w14:textId="77777777">
        <w:trPr>
          <w:cantSplit/>
          <w:jc w:val="center"/>
        </w:trPr>
        <w:tc>
          <w:tcPr>
            <w:tcW w:w="3408" w:type="dxa"/>
            <w:tcMar>
              <w:top w:w="55" w:type="dxa"/>
              <w:left w:w="55" w:type="dxa"/>
              <w:bottom w:w="55" w:type="dxa"/>
              <w:right w:w="55" w:type="dxa"/>
            </w:tcMar>
            <w:vAlign w:val="center"/>
          </w:tcPr>
          <w:p w14:paraId="4CC4442C" w14:textId="62189F60" w:rsidR="00EA6E94" w:rsidRDefault="00EA6E94" w:rsidP="00EA6E94">
            <w:pPr>
              <w:rPr>
                <w:sz w:val="17"/>
              </w:rPr>
            </w:pPr>
            <w:r>
              <w:rPr>
                <w:sz w:val="17"/>
              </w:rPr>
              <w:t>5.19 Restaurant Votes and Ratings</w:t>
            </w:r>
          </w:p>
        </w:tc>
        <w:tc>
          <w:tcPr>
            <w:tcW w:w="3408" w:type="dxa"/>
            <w:tcMar>
              <w:top w:w="55" w:type="dxa"/>
              <w:left w:w="55" w:type="dxa"/>
              <w:bottom w:w="55" w:type="dxa"/>
              <w:right w:w="55" w:type="dxa"/>
            </w:tcMar>
            <w:vAlign w:val="center"/>
          </w:tcPr>
          <w:p w14:paraId="20783CFA" w14:textId="65A70A0D" w:rsidR="00EA6E94" w:rsidRDefault="00EA6E94" w:rsidP="00EA6E94">
            <w:pPr>
              <w:rPr>
                <w:sz w:val="17"/>
              </w:rPr>
            </w:pPr>
            <w:r>
              <w:rPr>
                <w:sz w:val="17"/>
              </w:rPr>
              <w:t>100 restaurant-level rating-vote pairs.</w:t>
            </w:r>
          </w:p>
        </w:tc>
        <w:tc>
          <w:tcPr>
            <w:tcW w:w="3408" w:type="dxa"/>
            <w:tcMar>
              <w:top w:w="55" w:type="dxa"/>
              <w:left w:w="55" w:type="dxa"/>
              <w:bottom w:w="55" w:type="dxa"/>
              <w:right w:w="55" w:type="dxa"/>
            </w:tcMar>
            <w:vAlign w:val="center"/>
          </w:tcPr>
          <w:p w14:paraId="3FC8195D" w14:textId="54398F4E" w:rsidR="00EA6E94" w:rsidRDefault="00EA6E94" w:rsidP="00EA6E94">
            <w:pPr>
              <w:rPr>
                <w:sz w:val="17"/>
              </w:rPr>
            </w:pPr>
            <w:r>
              <w:rPr>
                <w:sz w:val="17"/>
              </w:rPr>
              <w:t>These paired values are used for the rating-versus-votes visualization.</w:t>
            </w:r>
          </w:p>
        </w:tc>
      </w:tr>
    </w:tbl>
    <w:p w14:paraId="6B4A5DB6" w14:textId="77777777" w:rsidR="00EA6E94" w:rsidRDefault="00EA6E94" w:rsidP="00EA6E94"/>
    <w:p w14:paraId="75E35FE2" w14:textId="77777777" w:rsidR="00EA6E94" w:rsidRDefault="00EA6E94" w:rsidP="00EA6E94"/>
    <w:p w14:paraId="39970EE1" w14:textId="77777777" w:rsidR="00EA6E94" w:rsidRDefault="00EA6E94" w:rsidP="00EA6E94"/>
    <w:p w14:paraId="13754B16" w14:textId="77777777" w:rsidR="00EA6E94" w:rsidRDefault="00EA6E94" w:rsidP="00EA6E94"/>
    <w:p w14:paraId="7B66CAB0" w14:textId="77777777" w:rsidR="00EA6E94" w:rsidRDefault="00EA6E94" w:rsidP="00EA6E94"/>
    <w:p w14:paraId="461D7530" w14:textId="7AADDF92" w:rsidR="005E506B" w:rsidRDefault="00000000" w:rsidP="00EA6E94">
      <w:r>
        <w:rPr>
          <w:rFonts w:ascii="Aptos Display" w:hAnsi="Aptos Display"/>
          <w:b/>
          <w:color w:val="2F5E96"/>
          <w:sz w:val="24"/>
        </w:rPr>
        <w:lastRenderedPageBreak/>
        <w:t>6.1 Number of Restaurants by Location</w:t>
      </w:r>
    </w:p>
    <w:p w14:paraId="732590D8" w14:textId="77777777" w:rsidR="005E506B" w:rsidRDefault="00000000">
      <w:pPr>
        <w:jc w:val="center"/>
      </w:pPr>
      <w:r>
        <w:rPr>
          <w:noProof/>
        </w:rPr>
        <w:drawing>
          <wp:inline distT="0" distB="0" distL="0" distR="0" wp14:anchorId="3B7CCE9B" wp14:editId="68F1C123">
            <wp:extent cx="5760720" cy="36783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estaurants_by_location.png"/>
                    <pic:cNvPicPr/>
                  </pic:nvPicPr>
                  <pic:blipFill>
                    <a:blip r:embed="rId6"/>
                    <a:stretch>
                      <a:fillRect/>
                    </a:stretch>
                  </pic:blipFill>
                  <pic:spPr>
                    <a:xfrm>
                      <a:off x="0" y="0"/>
                      <a:ext cx="5760720" cy="3678367"/>
                    </a:xfrm>
                    <a:prstGeom prst="rect">
                      <a:avLst/>
                    </a:prstGeom>
                  </pic:spPr>
                </pic:pic>
              </a:graphicData>
            </a:graphic>
          </wp:inline>
        </w:drawing>
      </w:r>
    </w:p>
    <w:p w14:paraId="0332A994" w14:textId="77777777" w:rsidR="005E506B" w:rsidRDefault="00000000">
      <w:pPr>
        <w:jc w:val="center"/>
      </w:pPr>
      <w:r>
        <w:rPr>
          <w:i/>
          <w:sz w:val="17"/>
        </w:rPr>
        <w:t>6.1 Number of Restaurants by Location</w:t>
      </w:r>
    </w:p>
    <w:p w14:paraId="5029466E" w14:textId="77777777" w:rsidR="00EA6E94" w:rsidRDefault="00000000" w:rsidP="00EA6E94">
      <w:pPr>
        <w:spacing w:after="80" w:line="252" w:lineRule="auto"/>
      </w:pPr>
      <w:r>
        <w:t>Explanation: The bar chart compares restaurant counts across the locations. Jayanagar has the highest count with 14 restaurants, followed by Whitefield with 9, while Bellandur has 1 restaurant.</w:t>
      </w:r>
    </w:p>
    <w:p w14:paraId="4C9C3AA7" w14:textId="77777777" w:rsidR="00EA6E94" w:rsidRDefault="00EA6E94" w:rsidP="00EA6E94">
      <w:pPr>
        <w:spacing w:after="80" w:line="252" w:lineRule="auto"/>
      </w:pPr>
    </w:p>
    <w:p w14:paraId="14663811" w14:textId="317ABC72" w:rsidR="005E506B" w:rsidRDefault="00000000" w:rsidP="00EA6E94">
      <w:pPr>
        <w:spacing w:after="80" w:line="252" w:lineRule="auto"/>
      </w:pPr>
      <w:r>
        <w:rPr>
          <w:rFonts w:ascii="Aptos Display" w:hAnsi="Aptos Display"/>
          <w:b/>
          <w:color w:val="2F5E96"/>
          <w:sz w:val="24"/>
        </w:rPr>
        <w:t>6.2 Top 10 Cuisines by Number of Restaurants</w:t>
      </w:r>
    </w:p>
    <w:p w14:paraId="3081B087" w14:textId="77777777" w:rsidR="005E506B" w:rsidRDefault="00000000">
      <w:pPr>
        <w:jc w:val="center"/>
      </w:pPr>
      <w:r>
        <w:rPr>
          <w:noProof/>
        </w:rPr>
        <w:drawing>
          <wp:inline distT="0" distB="0" distL="0" distR="0" wp14:anchorId="5E6D17A3" wp14:editId="00F1B29A">
            <wp:extent cx="5760720" cy="31667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op_cuisines_by_count.png"/>
                    <pic:cNvPicPr/>
                  </pic:nvPicPr>
                  <pic:blipFill>
                    <a:blip r:embed="rId7"/>
                    <a:stretch>
                      <a:fillRect/>
                    </a:stretch>
                  </pic:blipFill>
                  <pic:spPr>
                    <a:xfrm>
                      <a:off x="0" y="0"/>
                      <a:ext cx="5760720" cy="3166712"/>
                    </a:xfrm>
                    <a:prstGeom prst="rect">
                      <a:avLst/>
                    </a:prstGeom>
                  </pic:spPr>
                </pic:pic>
              </a:graphicData>
            </a:graphic>
          </wp:inline>
        </w:drawing>
      </w:r>
    </w:p>
    <w:p w14:paraId="7A5E0866" w14:textId="77777777" w:rsidR="005E506B" w:rsidRDefault="00000000">
      <w:pPr>
        <w:jc w:val="center"/>
      </w:pPr>
      <w:r>
        <w:rPr>
          <w:i/>
          <w:sz w:val="17"/>
        </w:rPr>
        <w:t>6.2 Top 10 Cuisines by Number of Restaurants</w:t>
      </w:r>
    </w:p>
    <w:p w14:paraId="04753DB3" w14:textId="77777777" w:rsidR="005E506B" w:rsidRDefault="00000000">
      <w:pPr>
        <w:spacing w:after="80" w:line="252" w:lineRule="auto"/>
      </w:pPr>
      <w:r>
        <w:lastRenderedPageBreak/>
        <w:t>Explanation: The chart shows the ten cuisines offered by the largest number of restaurants. Andhra leads with 20 restaurants, while Thai, Desserts, and Bengali each have 17.</w:t>
      </w:r>
    </w:p>
    <w:p w14:paraId="5281DEAF" w14:textId="77777777" w:rsidR="00EA6E94" w:rsidRDefault="00EA6E94" w:rsidP="00EA6E94">
      <w:pPr>
        <w:rPr>
          <w:rFonts w:ascii="Aptos Display" w:hAnsi="Aptos Display"/>
          <w:b/>
          <w:color w:val="2F5E96"/>
          <w:sz w:val="24"/>
        </w:rPr>
      </w:pPr>
    </w:p>
    <w:p w14:paraId="671F7D6A" w14:textId="6A54CE79" w:rsidR="005E506B" w:rsidRDefault="00000000" w:rsidP="00EA6E94">
      <w:r>
        <w:rPr>
          <w:rFonts w:ascii="Aptos Display" w:hAnsi="Aptos Display"/>
          <w:b/>
          <w:color w:val="2F5E96"/>
          <w:sz w:val="24"/>
        </w:rPr>
        <w:t>6.3 Top 10 Cuisines by Average Rating</w:t>
      </w:r>
    </w:p>
    <w:p w14:paraId="3E1B2D71" w14:textId="77777777" w:rsidR="005E506B" w:rsidRDefault="00000000">
      <w:pPr>
        <w:jc w:val="center"/>
      </w:pPr>
      <w:r>
        <w:rPr>
          <w:noProof/>
        </w:rPr>
        <w:drawing>
          <wp:inline distT="0" distB="0" distL="0" distR="0" wp14:anchorId="599D0409" wp14:editId="77B0C633">
            <wp:extent cx="5760720" cy="35953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op_cuisines_by_rating.png"/>
                    <pic:cNvPicPr/>
                  </pic:nvPicPr>
                  <pic:blipFill>
                    <a:blip r:embed="rId8"/>
                    <a:stretch>
                      <a:fillRect/>
                    </a:stretch>
                  </pic:blipFill>
                  <pic:spPr>
                    <a:xfrm>
                      <a:off x="0" y="0"/>
                      <a:ext cx="5760720" cy="3595343"/>
                    </a:xfrm>
                    <a:prstGeom prst="rect">
                      <a:avLst/>
                    </a:prstGeom>
                  </pic:spPr>
                </pic:pic>
              </a:graphicData>
            </a:graphic>
          </wp:inline>
        </w:drawing>
      </w:r>
    </w:p>
    <w:p w14:paraId="33AB0B0A" w14:textId="77777777" w:rsidR="005E506B" w:rsidRDefault="00000000">
      <w:pPr>
        <w:jc w:val="center"/>
      </w:pPr>
      <w:r>
        <w:rPr>
          <w:i/>
          <w:sz w:val="17"/>
        </w:rPr>
        <w:t>6.3 Top 10 Cuisines by Average Rating</w:t>
      </w:r>
    </w:p>
    <w:p w14:paraId="43D340F2" w14:textId="77777777" w:rsidR="005E506B" w:rsidRDefault="00000000">
      <w:pPr>
        <w:spacing w:after="80" w:line="252" w:lineRule="auto"/>
      </w:pPr>
      <w:r>
        <w:t>Explanation: The chart compares average ratings for the selected top ten cuisines. Chinese has the highest displayed average at 4.15, followed by Cafe at 4.09 and Italian at 4.07.</w:t>
      </w:r>
    </w:p>
    <w:p w14:paraId="194DB8CE" w14:textId="77777777" w:rsidR="00EA6E94" w:rsidRDefault="00EA6E94" w:rsidP="00EA6E94"/>
    <w:p w14:paraId="7B141299" w14:textId="77777777" w:rsidR="00EA6E94" w:rsidRDefault="00EA6E94" w:rsidP="00EA6E94"/>
    <w:p w14:paraId="2E35CE8F" w14:textId="77777777" w:rsidR="00EA6E94" w:rsidRDefault="00EA6E94" w:rsidP="00EA6E94"/>
    <w:p w14:paraId="3E3BDA0D" w14:textId="77777777" w:rsidR="00EA6E94" w:rsidRDefault="00EA6E94" w:rsidP="00EA6E94"/>
    <w:p w14:paraId="5250A7CA" w14:textId="77777777" w:rsidR="00EA6E94" w:rsidRDefault="00EA6E94" w:rsidP="00EA6E94"/>
    <w:p w14:paraId="267358D2" w14:textId="77777777" w:rsidR="00EA6E94" w:rsidRDefault="00EA6E94" w:rsidP="00EA6E94"/>
    <w:p w14:paraId="0B420F4E" w14:textId="77777777" w:rsidR="00EA6E94" w:rsidRDefault="00EA6E94" w:rsidP="00EA6E94"/>
    <w:p w14:paraId="61FD94F4" w14:textId="77777777" w:rsidR="00EA6E94" w:rsidRDefault="00EA6E94" w:rsidP="00EA6E94"/>
    <w:p w14:paraId="6545B811" w14:textId="77777777" w:rsidR="00EA6E94" w:rsidRDefault="00EA6E94" w:rsidP="00EA6E94"/>
    <w:p w14:paraId="7F4D5AE1" w14:textId="77777777" w:rsidR="00EA6E94" w:rsidRDefault="00EA6E94" w:rsidP="00EA6E94"/>
    <w:p w14:paraId="1CB274A2" w14:textId="77777777" w:rsidR="00EA6E94" w:rsidRDefault="00EA6E94" w:rsidP="00EA6E94"/>
    <w:p w14:paraId="3BFF7736" w14:textId="55A45735" w:rsidR="005E506B" w:rsidRDefault="00000000" w:rsidP="00EA6E94">
      <w:r>
        <w:rPr>
          <w:rFonts w:ascii="Aptos Display" w:hAnsi="Aptos Display"/>
          <w:b/>
          <w:color w:val="2F5E96"/>
          <w:sz w:val="24"/>
        </w:rPr>
        <w:lastRenderedPageBreak/>
        <w:t>6.4 Top 10 Restaurants by Votes</w:t>
      </w:r>
    </w:p>
    <w:p w14:paraId="528D1E4B" w14:textId="77777777" w:rsidR="005E506B" w:rsidRDefault="00000000">
      <w:pPr>
        <w:jc w:val="center"/>
      </w:pPr>
      <w:r>
        <w:rPr>
          <w:noProof/>
        </w:rPr>
        <w:drawing>
          <wp:inline distT="0" distB="0" distL="0" distR="0" wp14:anchorId="53B0992C" wp14:editId="38F1168F">
            <wp:extent cx="5760720" cy="28321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op_restaurants_by_votes.png"/>
                    <pic:cNvPicPr/>
                  </pic:nvPicPr>
                  <pic:blipFill>
                    <a:blip r:embed="rId9"/>
                    <a:stretch>
                      <a:fillRect/>
                    </a:stretch>
                  </pic:blipFill>
                  <pic:spPr>
                    <a:xfrm>
                      <a:off x="0" y="0"/>
                      <a:ext cx="5760720" cy="2832153"/>
                    </a:xfrm>
                    <a:prstGeom prst="rect">
                      <a:avLst/>
                    </a:prstGeom>
                  </pic:spPr>
                </pic:pic>
              </a:graphicData>
            </a:graphic>
          </wp:inline>
        </w:drawing>
      </w:r>
    </w:p>
    <w:p w14:paraId="0AD00E9F" w14:textId="77777777" w:rsidR="005E506B" w:rsidRDefault="00000000">
      <w:pPr>
        <w:jc w:val="center"/>
      </w:pPr>
      <w:r>
        <w:rPr>
          <w:i/>
          <w:sz w:val="17"/>
        </w:rPr>
        <w:t>6.4 Top 10 Restaurants by Votes</w:t>
      </w:r>
    </w:p>
    <w:p w14:paraId="6ACDA866" w14:textId="77777777" w:rsidR="005E506B" w:rsidRDefault="00000000">
      <w:pPr>
        <w:spacing w:after="80" w:line="252" w:lineRule="auto"/>
      </w:pPr>
      <w:r>
        <w:t>Explanation: The horizontal bar chart shows the highest-vote restaurants. The Diner has 2,479 votes, followed by Namma Corner with 2,457 and Basil Restaurant with 2,427.</w:t>
      </w:r>
    </w:p>
    <w:p w14:paraId="69F085E0" w14:textId="77777777" w:rsidR="00EA6E94" w:rsidRDefault="00EA6E94" w:rsidP="00EA6E94"/>
    <w:p w14:paraId="2ED9AC8E" w14:textId="0B08C169" w:rsidR="005E506B" w:rsidRDefault="00000000" w:rsidP="00EA6E94">
      <w:r>
        <w:rPr>
          <w:rFonts w:ascii="Aptos Display" w:hAnsi="Aptos Display"/>
          <w:b/>
          <w:color w:val="2F5E96"/>
          <w:sz w:val="24"/>
        </w:rPr>
        <w:t>6.5 Top 10 Restaurants by Number of Menu Items</w:t>
      </w:r>
    </w:p>
    <w:p w14:paraId="6FBD83F2" w14:textId="77777777" w:rsidR="005E506B" w:rsidRDefault="00000000">
      <w:pPr>
        <w:jc w:val="center"/>
      </w:pPr>
      <w:r>
        <w:rPr>
          <w:noProof/>
        </w:rPr>
        <w:drawing>
          <wp:inline distT="0" distB="0" distL="0" distR="0" wp14:anchorId="13FB432B" wp14:editId="294C8C95">
            <wp:extent cx="5760720" cy="28541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op_restaurants_by_menu_items.png"/>
                    <pic:cNvPicPr/>
                  </pic:nvPicPr>
                  <pic:blipFill>
                    <a:blip r:embed="rId10"/>
                    <a:stretch>
                      <a:fillRect/>
                    </a:stretch>
                  </pic:blipFill>
                  <pic:spPr>
                    <a:xfrm>
                      <a:off x="0" y="0"/>
                      <a:ext cx="5760720" cy="2854148"/>
                    </a:xfrm>
                    <a:prstGeom prst="rect">
                      <a:avLst/>
                    </a:prstGeom>
                  </pic:spPr>
                </pic:pic>
              </a:graphicData>
            </a:graphic>
          </wp:inline>
        </w:drawing>
      </w:r>
    </w:p>
    <w:p w14:paraId="547BDC3D" w14:textId="77777777" w:rsidR="005E506B" w:rsidRDefault="00000000">
      <w:pPr>
        <w:jc w:val="center"/>
      </w:pPr>
      <w:r>
        <w:rPr>
          <w:i/>
          <w:sz w:val="17"/>
        </w:rPr>
        <w:t>6.5 Top 10 Restaurants by Number of Menu Items</w:t>
      </w:r>
    </w:p>
    <w:p w14:paraId="2EBCFDC8" w14:textId="77777777" w:rsidR="005E506B" w:rsidRDefault="00000000">
      <w:pPr>
        <w:spacing w:after="80" w:line="252" w:lineRule="auto"/>
      </w:pPr>
      <w:r>
        <w:t>Explanation: The chart compares the top restaurants by menu count. Urban Tadka and Grand Table have 12 menu items each, while several other restaurants have 11.</w:t>
      </w:r>
    </w:p>
    <w:p w14:paraId="2360B188" w14:textId="77777777" w:rsidR="005E506B" w:rsidRDefault="00000000">
      <w:r>
        <w:br w:type="page"/>
      </w:r>
    </w:p>
    <w:p w14:paraId="4F877A02" w14:textId="77777777" w:rsidR="005E506B" w:rsidRDefault="00000000">
      <w:pPr>
        <w:spacing w:before="80" w:after="80"/>
      </w:pPr>
      <w:r>
        <w:rPr>
          <w:rFonts w:ascii="Aptos Display" w:hAnsi="Aptos Display"/>
          <w:b/>
          <w:color w:val="2F5E96"/>
          <w:sz w:val="24"/>
        </w:rPr>
        <w:lastRenderedPageBreak/>
        <w:t>6.6 Distribution of Restaurant Ratings</w:t>
      </w:r>
    </w:p>
    <w:p w14:paraId="1B608322" w14:textId="77777777" w:rsidR="005E506B" w:rsidRDefault="00000000">
      <w:pPr>
        <w:jc w:val="center"/>
      </w:pPr>
      <w:r>
        <w:rPr>
          <w:noProof/>
        </w:rPr>
        <w:drawing>
          <wp:inline distT="0" distB="0" distL="0" distR="0" wp14:anchorId="78BA004D" wp14:editId="12AA7174">
            <wp:extent cx="5760720" cy="28541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ating_distribution.png"/>
                    <pic:cNvPicPr/>
                  </pic:nvPicPr>
                  <pic:blipFill>
                    <a:blip r:embed="rId11"/>
                    <a:stretch>
                      <a:fillRect/>
                    </a:stretch>
                  </pic:blipFill>
                  <pic:spPr>
                    <a:xfrm>
                      <a:off x="0" y="0"/>
                      <a:ext cx="5760720" cy="2854148"/>
                    </a:xfrm>
                    <a:prstGeom prst="rect">
                      <a:avLst/>
                    </a:prstGeom>
                  </pic:spPr>
                </pic:pic>
              </a:graphicData>
            </a:graphic>
          </wp:inline>
        </w:drawing>
      </w:r>
    </w:p>
    <w:p w14:paraId="6093721C" w14:textId="77777777" w:rsidR="005E506B" w:rsidRDefault="00000000">
      <w:pPr>
        <w:jc w:val="center"/>
      </w:pPr>
      <w:r>
        <w:rPr>
          <w:i/>
          <w:sz w:val="17"/>
        </w:rPr>
        <w:t>6.6 Distribution of Restaurant Ratings</w:t>
      </w:r>
    </w:p>
    <w:p w14:paraId="138D964F" w14:textId="77777777" w:rsidR="005E506B" w:rsidRDefault="00000000">
      <w:pPr>
        <w:spacing w:after="80" w:line="252" w:lineRule="auto"/>
      </w:pPr>
      <w:r>
        <w:t>Explanation: The histogram groups the 100 restaurant ratings into ranges. Most ratings fall in the mid-to-high range, especially around 3.5 to 4.5.</w:t>
      </w:r>
    </w:p>
    <w:p w14:paraId="5D1F5E4C" w14:textId="77777777" w:rsidR="00EA6E94" w:rsidRDefault="00EA6E94" w:rsidP="00EA6E94"/>
    <w:p w14:paraId="63CFB31A" w14:textId="07F50076" w:rsidR="005E506B" w:rsidRDefault="00000000" w:rsidP="00EA6E94">
      <w:r>
        <w:rPr>
          <w:rFonts w:ascii="Aptos Display" w:hAnsi="Aptos Display"/>
          <w:b/>
          <w:color w:val="2F5E96"/>
          <w:sz w:val="24"/>
        </w:rPr>
        <w:t>6.7 Restaurant Rating vs Votes</w:t>
      </w:r>
    </w:p>
    <w:p w14:paraId="3216E90D" w14:textId="77777777" w:rsidR="005E506B" w:rsidRDefault="00000000">
      <w:pPr>
        <w:jc w:val="center"/>
      </w:pPr>
      <w:r>
        <w:rPr>
          <w:noProof/>
        </w:rPr>
        <w:drawing>
          <wp:inline distT="0" distB="0" distL="0" distR="0" wp14:anchorId="2FCF1CC6" wp14:editId="378FA329">
            <wp:extent cx="5760720" cy="37247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ating_vs_votes.png"/>
                    <pic:cNvPicPr/>
                  </pic:nvPicPr>
                  <pic:blipFill>
                    <a:blip r:embed="rId12"/>
                    <a:stretch>
                      <a:fillRect/>
                    </a:stretch>
                  </pic:blipFill>
                  <pic:spPr>
                    <a:xfrm>
                      <a:off x="0" y="0"/>
                      <a:ext cx="5760720" cy="3724721"/>
                    </a:xfrm>
                    <a:prstGeom prst="rect">
                      <a:avLst/>
                    </a:prstGeom>
                  </pic:spPr>
                </pic:pic>
              </a:graphicData>
            </a:graphic>
          </wp:inline>
        </w:drawing>
      </w:r>
    </w:p>
    <w:p w14:paraId="33F7742F" w14:textId="77777777" w:rsidR="005E506B" w:rsidRDefault="00000000">
      <w:pPr>
        <w:jc w:val="center"/>
      </w:pPr>
      <w:r>
        <w:rPr>
          <w:i/>
          <w:sz w:val="17"/>
        </w:rPr>
        <w:t>6.7 Restaurant Rating vs Votes</w:t>
      </w:r>
    </w:p>
    <w:p w14:paraId="37310E75" w14:textId="77777777" w:rsidR="005E506B" w:rsidRDefault="00000000">
      <w:pPr>
        <w:spacing w:after="80" w:line="252" w:lineRule="auto"/>
      </w:pPr>
      <w:r>
        <w:lastRenderedPageBreak/>
        <w:t>Explanation: The scatter plot places votes on the x-axis and rating on the y-axis, with one point per restaurant. The points span several rating and vote levels, so the chart does not show a simple one-to-one relationship.</w:t>
      </w:r>
    </w:p>
    <w:p w14:paraId="189792C5" w14:textId="77777777" w:rsidR="00EA6E94" w:rsidRDefault="00EA6E94" w:rsidP="00EA6E94"/>
    <w:p w14:paraId="77D9EA82" w14:textId="290DFC5F" w:rsidR="005E506B" w:rsidRDefault="00000000" w:rsidP="00EA6E94">
      <w:r>
        <w:rPr>
          <w:rFonts w:ascii="Aptos Display" w:hAnsi="Aptos Display"/>
          <w:b/>
          <w:color w:val="2F5E96"/>
          <w:sz w:val="30"/>
        </w:rPr>
        <w:t>7. Overall Insights</w:t>
      </w:r>
    </w:p>
    <w:p w14:paraId="7E06673F" w14:textId="77777777" w:rsidR="005E506B" w:rsidRDefault="00000000">
      <w:pPr>
        <w:spacing w:after="80" w:line="252" w:lineRule="auto"/>
      </w:pPr>
      <w:r>
        <w:t>The dataset contains 100 restaurants across 20 locations, with Jayanagar having the largest count at 14.</w:t>
      </w:r>
    </w:p>
    <w:p w14:paraId="56B3DCFD" w14:textId="77777777" w:rsidR="005E506B" w:rsidRDefault="00000000">
      <w:pPr>
        <w:spacing w:after="80" w:line="252" w:lineRule="auto"/>
      </w:pPr>
      <w:r>
        <w:t>Andhra is the most represented cuisine in the restaurant-count analysis, while Chinese has the highest average rating among the displayed top-ten cuisines.</w:t>
      </w:r>
    </w:p>
    <w:p w14:paraId="4D31AE8D" w14:textId="77777777" w:rsidR="005E506B" w:rsidRDefault="00000000">
      <w:pPr>
        <w:spacing w:after="80" w:line="252" w:lineRule="auto"/>
      </w:pPr>
      <w:r>
        <w:t>The overall average restaurant rating is 3.97, and most restaurant ratings are concentrated between approximately 3.5 and 4.5.</w:t>
      </w:r>
    </w:p>
    <w:p w14:paraId="06022C7F" w14:textId="77777777" w:rsidR="005E506B" w:rsidRDefault="00000000">
      <w:pPr>
        <w:spacing w:after="80" w:line="252" w:lineRule="auto"/>
      </w:pPr>
      <w:r>
        <w:t>Online ordering is more common than table booking in the dataset: 83 restaurants offer online ordering, while 25 offer table booking.</w:t>
      </w:r>
    </w:p>
    <w:p w14:paraId="1C71AC60" w14:textId="77777777" w:rsidR="005E506B" w:rsidRDefault="00000000">
      <w:pPr>
        <w:spacing w:after="80" w:line="252" w:lineRule="auto"/>
      </w:pPr>
      <w:r>
        <w:t>The Diner has the highest vote count in the top-vote analysis, while Urban Tadka and Grand Table have the largest menu counts among the top-ten restaurants.</w:t>
      </w:r>
    </w:p>
    <w:p w14:paraId="4FEEA71B" w14:textId="77777777" w:rsidR="005E506B" w:rsidRDefault="00000000">
      <w:pPr>
        <w:spacing w:after="80" w:line="252" w:lineRule="auto"/>
      </w:pPr>
      <w:r>
        <w:t>The rating-versus-votes scatter plot shows that restaurants with many votes can have different rating levels rather than a simple linear pattern.</w:t>
      </w:r>
    </w:p>
    <w:p w14:paraId="118D948C" w14:textId="77777777" w:rsidR="005E506B" w:rsidRDefault="00000000">
      <w:pPr>
        <w:spacing w:before="120" w:after="80"/>
      </w:pPr>
      <w:r>
        <w:rPr>
          <w:rFonts w:ascii="Aptos Display" w:hAnsi="Aptos Display"/>
          <w:b/>
          <w:color w:val="2F5E96"/>
          <w:sz w:val="30"/>
        </w:rPr>
        <w:t>8. Recommendations</w:t>
      </w:r>
    </w:p>
    <w:p w14:paraId="7F887B3F" w14:textId="77777777" w:rsidR="005E506B" w:rsidRDefault="00000000">
      <w:pPr>
        <w:spacing w:after="80" w:line="252" w:lineRule="auto"/>
      </w:pPr>
      <w:r>
        <w:t>Use location-level restaurant counts to identify areas with higher or lower restaurant presence for further analysis.</w:t>
      </w:r>
    </w:p>
    <w:p w14:paraId="31ED2F87" w14:textId="77777777" w:rsidR="005E506B" w:rsidRDefault="00000000">
      <w:pPr>
        <w:spacing w:after="80" w:line="252" w:lineRule="auto"/>
      </w:pPr>
      <w:r>
        <w:t>Compare cuisine popularity and average ratings together when evaluating cuisine patterns.</w:t>
      </w:r>
    </w:p>
    <w:p w14:paraId="73450975" w14:textId="77777777" w:rsidR="005E506B" w:rsidRDefault="00000000">
      <w:pPr>
        <w:spacing w:after="80" w:line="252" w:lineRule="auto"/>
      </w:pPr>
      <w:r>
        <w:t>Treat online ordering and table booking as separate service indicators because their adoption levels differ.</w:t>
      </w:r>
    </w:p>
    <w:p w14:paraId="3A88CF48" w14:textId="77777777" w:rsidR="005E506B" w:rsidRDefault="00000000">
      <w:pPr>
        <w:spacing w:after="80" w:line="252" w:lineRule="auto"/>
      </w:pPr>
      <w:r>
        <w:t>Future analysis could examine menu categories, menu prices, vegetarian availability, and review text in greater detail.</w:t>
      </w:r>
    </w:p>
    <w:p w14:paraId="2D84C7B6" w14:textId="77777777" w:rsidR="005E506B" w:rsidRDefault="00000000">
      <w:pPr>
        <w:spacing w:before="120" w:after="80"/>
      </w:pPr>
      <w:r>
        <w:rPr>
          <w:rFonts w:ascii="Aptos Display" w:hAnsi="Aptos Display"/>
          <w:b/>
          <w:color w:val="2F5E96"/>
          <w:sz w:val="30"/>
        </w:rPr>
        <w:t>9. Conclusion</w:t>
      </w:r>
    </w:p>
    <w:p w14:paraId="59EE60B1" w14:textId="77777777" w:rsidR="005E506B" w:rsidRDefault="00000000">
      <w:pPr>
        <w:spacing w:after="80" w:line="252" w:lineRule="auto"/>
      </w:pPr>
      <w:r>
        <w:t>This project demonstrates the use of Python and MySQL to load, validate, analyze, and visualize restaurant data. SQL was used for joins, filtering, grouping, and aggregation, while Python and Matplotlib were used to turn query results into visualizations. The analysis highlights differences in location coverage, cuisine representation, ratings, votes, menu size, and restaurant services.</w:t>
      </w:r>
    </w:p>
    <w:p w14:paraId="29003C65" w14:textId="77777777" w:rsidR="005E506B" w:rsidRDefault="00000000">
      <w:pPr>
        <w:spacing w:before="120" w:after="80"/>
      </w:pPr>
      <w:r>
        <w:rPr>
          <w:rFonts w:ascii="Aptos Display" w:hAnsi="Aptos Display"/>
          <w:b/>
          <w:color w:val="2F5E96"/>
          <w:sz w:val="30"/>
        </w:rPr>
        <w:t>10. Scope and Limitations</w:t>
      </w:r>
    </w:p>
    <w:p w14:paraId="0919BD38" w14:textId="77777777" w:rsidR="005E506B" w:rsidRDefault="00000000">
      <w:pPr>
        <w:spacing w:after="80" w:line="252" w:lineRule="auto"/>
      </w:pPr>
      <w:r>
        <w:t>The analysis is based on the fields available in the restaurant, location, cuisine, menu, and review tables. The project does not contain detailed customer-level order transactions, so customer spending, order frequency, and customer-level purchasing behavior are outside the current scope.</w:t>
      </w:r>
    </w:p>
    <w:sectPr w:rsidR="005E506B"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810930">
    <w:abstractNumId w:val="8"/>
  </w:num>
  <w:num w:numId="2" w16cid:durableId="962351364">
    <w:abstractNumId w:val="6"/>
  </w:num>
  <w:num w:numId="3" w16cid:durableId="2025862791">
    <w:abstractNumId w:val="5"/>
  </w:num>
  <w:num w:numId="4" w16cid:durableId="780615266">
    <w:abstractNumId w:val="4"/>
  </w:num>
  <w:num w:numId="5" w16cid:durableId="245850225">
    <w:abstractNumId w:val="7"/>
  </w:num>
  <w:num w:numId="6" w16cid:durableId="1397044900">
    <w:abstractNumId w:val="3"/>
  </w:num>
  <w:num w:numId="7" w16cid:durableId="1827286680">
    <w:abstractNumId w:val="2"/>
  </w:num>
  <w:num w:numId="8" w16cid:durableId="767702825">
    <w:abstractNumId w:val="1"/>
  </w:num>
  <w:num w:numId="9" w16cid:durableId="196742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506B"/>
    <w:rsid w:val="00976837"/>
    <w:rsid w:val="00AA1D8D"/>
    <w:rsid w:val="00B47730"/>
    <w:rsid w:val="00CB0664"/>
    <w:rsid w:val="00EA6E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D6165D"/>
  <w14:defaultImageDpi w14:val="300"/>
  <w15:docId w15:val="{8FEAB459-FAE4-4FA6-8323-2DF404E2D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1242</Words>
  <Characters>7082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Rupali patwa</cp:lastModifiedBy>
  <cp:revision>2</cp:revision>
  <dcterms:created xsi:type="dcterms:W3CDTF">2013-12-23T23:15:00Z</dcterms:created>
  <dcterms:modified xsi:type="dcterms:W3CDTF">2026-09-23T09:10:00Z</dcterms:modified>
  <cp:category/>
</cp:coreProperties>
</file>