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EC8D" w14:textId="573A9215" w:rsidR="00275554" w:rsidRDefault="00E05036">
      <w:pPr>
        <w:rPr>
          <w:lang w:val="en-US"/>
        </w:rPr>
      </w:pP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link</w:t>
      </w:r>
    </w:p>
    <w:p w14:paraId="7D03038C" w14:textId="61BB19F2" w:rsidR="00E05036" w:rsidRDefault="00E05036">
      <w:pPr>
        <w:rPr>
          <w:lang w:val="en-US"/>
        </w:rPr>
      </w:pPr>
      <w:hyperlink r:id="rId4" w:history="1">
        <w:r w:rsidRPr="00E05036">
          <w:rPr>
            <w:rStyle w:val="Hyperlink"/>
            <w:lang w:val="en-US"/>
          </w:rPr>
          <w:t>https://www.tinkercad.com/things/9qzx6qGST7q</w:t>
        </w:r>
      </w:hyperlink>
    </w:p>
    <w:p w14:paraId="61DF4928" w14:textId="4E06611E" w:rsidR="00E05036" w:rsidRDefault="00E05036">
      <w:pPr>
        <w:rPr>
          <w:lang w:val="en-US"/>
        </w:rPr>
      </w:pPr>
    </w:p>
    <w:p w14:paraId="65C890B7" w14:textId="5A64ADFF" w:rsidR="00E05036" w:rsidRDefault="00E05036">
      <w:pPr>
        <w:rPr>
          <w:lang w:val="en-US"/>
        </w:rPr>
      </w:pPr>
    </w:p>
    <w:p w14:paraId="6373F098" w14:textId="7F5D3B46" w:rsidR="00E05036" w:rsidRPr="00E05036" w:rsidRDefault="00E050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B7DE3F" wp14:editId="6C9C764F">
            <wp:extent cx="5731510" cy="2315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36" w:rsidRPr="00E0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36"/>
    <w:rsid w:val="00275554"/>
    <w:rsid w:val="005257A6"/>
    <w:rsid w:val="00A172C0"/>
    <w:rsid w:val="00E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6F10"/>
  <w15:chartTrackingRefBased/>
  <w15:docId w15:val="{CBA6D850-70B1-4A2F-81C1-6F17625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qzx6qGST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V</dc:creator>
  <cp:keywords/>
  <dc:description/>
  <cp:lastModifiedBy>Ramanathan V</cp:lastModifiedBy>
  <cp:revision>1</cp:revision>
  <dcterms:created xsi:type="dcterms:W3CDTF">2022-09-17T08:20:00Z</dcterms:created>
  <dcterms:modified xsi:type="dcterms:W3CDTF">2022-09-17T08:22:00Z</dcterms:modified>
</cp:coreProperties>
</file>