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r>
              <w:t>Descrip</w:t>
            </w:r>
            <w:r w:rsidR="004A6925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260C9E26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informaci</w:t>
            </w:r>
            <w:r w:rsidR="00C93296">
              <w:t>ó</w:t>
            </w:r>
            <w:r w:rsidR="003155AF">
              <w:t>n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66540535" w:rsidR="002116B5" w:rsidRDefault="00B24127">
            <w:pPr>
              <w:spacing w:line="240" w:lineRule="auto"/>
            </w:pPr>
            <w:r>
              <w:t>Rechazada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36D480AE" w:rsidR="002116B5" w:rsidRDefault="00B24127">
            <w:pPr>
              <w:spacing w:line="240" w:lineRule="auto"/>
            </w:pPr>
            <w:r>
              <w:t>ADD-001, ADD-002</w:t>
            </w: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670C317" w:rsidR="002116B5" w:rsidRDefault="00B24127">
            <w:pPr>
              <w:spacing w:line="240" w:lineRule="auto"/>
            </w:pPr>
            <w:r>
              <w:t>ADD-002</w:t>
            </w: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5176C2A5" w:rsidR="002116B5" w:rsidRDefault="002116B5">
            <w:pPr>
              <w:spacing w:line="240" w:lineRule="auto"/>
            </w:pPr>
            <w:r>
              <w:t>Pros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281FBD87" w:rsidR="002116B5" w:rsidRDefault="00C93296">
            <w:pPr>
              <w:spacing w:line="240" w:lineRule="auto"/>
            </w:pPr>
            <w:r>
              <w:t>Facilita la integración entre diferentes sistemas, permiten mayor interacción con el usuario</w:t>
            </w: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4B820CE5" w:rsidR="002116B5" w:rsidRDefault="002116B5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349CCA48" w:rsidR="002116B5" w:rsidRPr="00C93296" w:rsidRDefault="00C93296">
            <w:pPr>
              <w:spacing w:line="240" w:lineRule="auto"/>
            </w:pPr>
            <w:r>
              <w:t>Reparar un servidor es difícil, complejo a la hora de mantener la seguridad (al tener validar cada canal de comunicación), muy costoso</w:t>
            </w: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4A6925"/>
    <w:rsid w:val="007A1593"/>
    <w:rsid w:val="008D45BE"/>
    <w:rsid w:val="00B24127"/>
    <w:rsid w:val="00B67679"/>
    <w:rsid w:val="00C745DD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2019-10-29T16:47:00Z</dcterms:created>
  <dcterms:modified xsi:type="dcterms:W3CDTF">2019-10-30T12:05:00Z</dcterms:modified>
</cp:coreProperties>
</file>