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8730" w:type="dxa"/>
        <w:tblInd w:w="0" w:type="dxa"/>
        <w:tblLook w:val="04A0" w:firstRow="1" w:lastRow="0" w:firstColumn="1" w:lastColumn="0" w:noHBand="0" w:noVBand="1"/>
      </w:tblPr>
      <w:tblGrid>
        <w:gridCol w:w="4247"/>
        <w:gridCol w:w="4483"/>
      </w:tblGrid>
      <w:tr w:rsidR="00702CA5" w14:paraId="61C579DE" w14:textId="77777777" w:rsidTr="00702CA5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DD5451" w14:textId="77777777" w:rsidR="00702CA5" w:rsidRDefault="00702CA5">
            <w:pPr>
              <w:spacing w:line="240" w:lineRule="auto"/>
            </w:pPr>
            <w:r>
              <w:t>Short title of decisión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F896FF" w14:textId="5946F9A9" w:rsidR="00614662" w:rsidRDefault="00614662">
            <w:pPr>
              <w:spacing w:line="240" w:lineRule="auto"/>
            </w:pPr>
            <w:r>
              <w:t xml:space="preserve">Creación alertas mediante </w:t>
            </w:r>
            <w:r w:rsidR="00B90F1B">
              <w:t>patrón</w:t>
            </w:r>
            <w:r>
              <w:t xml:space="preserve"> Factory</w:t>
            </w:r>
          </w:p>
        </w:tc>
      </w:tr>
      <w:tr w:rsidR="00702CA5" w14:paraId="31EC2C60" w14:textId="77777777" w:rsidTr="00702CA5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1338E" w14:textId="77777777" w:rsidR="00702CA5" w:rsidRDefault="00702CA5">
            <w:pPr>
              <w:spacing w:line="240" w:lineRule="auto"/>
            </w:pPr>
            <w:r>
              <w:t>ID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83BCBB" w14:textId="0E0C5B5B" w:rsidR="00702CA5" w:rsidRDefault="00702CA5">
            <w:pPr>
              <w:spacing w:line="240" w:lineRule="auto"/>
            </w:pPr>
            <w:r>
              <w:t>ADD-00</w:t>
            </w:r>
            <w:r w:rsidR="00614662">
              <w:t>5</w:t>
            </w:r>
          </w:p>
        </w:tc>
      </w:tr>
      <w:tr w:rsidR="00702CA5" w14:paraId="48914817" w14:textId="77777777" w:rsidTr="00702CA5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6F1B91" w14:textId="77777777" w:rsidR="00702CA5" w:rsidRDefault="00702CA5">
            <w:pPr>
              <w:spacing w:line="240" w:lineRule="auto"/>
            </w:pPr>
            <w:r>
              <w:t>Date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816875" w14:textId="77777777" w:rsidR="00702CA5" w:rsidRDefault="00702CA5">
            <w:pPr>
              <w:spacing w:line="240" w:lineRule="auto"/>
            </w:pPr>
            <w:r>
              <w:t>17/10/2019</w:t>
            </w:r>
          </w:p>
        </w:tc>
      </w:tr>
      <w:tr w:rsidR="00702CA5" w14:paraId="4DF82FD1" w14:textId="77777777" w:rsidTr="00702CA5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87704D" w14:textId="77777777" w:rsidR="00702CA5" w:rsidRDefault="00702CA5">
            <w:pPr>
              <w:spacing w:line="240" w:lineRule="auto"/>
            </w:pPr>
            <w:r>
              <w:t>Creator of decisión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EBFA8F" w14:textId="77777777" w:rsidR="00702CA5" w:rsidRDefault="00702CA5">
            <w:pPr>
              <w:spacing w:line="240" w:lineRule="auto"/>
            </w:pPr>
            <w:r>
              <w:t>Diego</w:t>
            </w:r>
          </w:p>
        </w:tc>
      </w:tr>
      <w:tr w:rsidR="00702CA5" w14:paraId="334DA829" w14:textId="77777777" w:rsidTr="00702CA5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4F4608" w14:textId="11362F01" w:rsidR="00702CA5" w:rsidRPr="00B615AC" w:rsidRDefault="00702CA5">
            <w:pPr>
              <w:spacing w:line="240" w:lineRule="auto"/>
            </w:pPr>
            <w:r>
              <w:t>Descrip</w:t>
            </w:r>
            <w:r w:rsidR="00B615AC">
              <w:t>tion</w:t>
            </w:r>
            <w:bookmarkStart w:id="0" w:name="_GoBack"/>
            <w:bookmarkEnd w:id="0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3E8A55" w14:textId="73028FCD" w:rsidR="00614662" w:rsidRDefault="00614662">
            <w:pPr>
              <w:spacing w:line="240" w:lineRule="auto"/>
            </w:pPr>
            <w:r>
              <w:t xml:space="preserve">Creación de una clase alerta generada usando el </w:t>
            </w:r>
            <w:r w:rsidR="00B90F1B">
              <w:t>patrón</w:t>
            </w:r>
            <w:r>
              <w:t xml:space="preserve"> Factory</w:t>
            </w:r>
          </w:p>
        </w:tc>
      </w:tr>
      <w:tr w:rsidR="00702CA5" w14:paraId="15C85A63" w14:textId="77777777" w:rsidTr="00702CA5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38F919" w14:textId="7E19A26A" w:rsidR="00702CA5" w:rsidRDefault="00B615AC">
            <w:pPr>
              <w:spacing w:line="240" w:lineRule="auto"/>
            </w:pPr>
            <w:r>
              <w:t>Decision’s Rational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90382" w14:textId="3BF39266" w:rsidR="00614662" w:rsidRDefault="00614662">
            <w:pPr>
              <w:spacing w:line="240" w:lineRule="auto"/>
            </w:pPr>
            <w:r>
              <w:t xml:space="preserve">Consideramos el uso del patrón Factory debido a la </w:t>
            </w:r>
            <w:r w:rsidR="00B90F1B">
              <w:t>generación</w:t>
            </w:r>
            <w:r>
              <w:t xml:space="preserve"> de alertas obtenidas mediante los SMS </w:t>
            </w:r>
            <w:r w:rsidR="00D62638">
              <w:t>y datos obtenidos por los sensores</w:t>
            </w:r>
          </w:p>
        </w:tc>
      </w:tr>
      <w:tr w:rsidR="00702CA5" w14:paraId="2B2DB015" w14:textId="77777777" w:rsidTr="00702CA5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40385E" w14:textId="77777777" w:rsidR="00702CA5" w:rsidRDefault="00702CA5">
            <w:pPr>
              <w:spacing w:line="240" w:lineRule="auto"/>
            </w:pPr>
            <w:r>
              <w:t>Status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F5507" w14:textId="77777777" w:rsidR="00702CA5" w:rsidRDefault="00702CA5">
            <w:pPr>
              <w:spacing w:line="240" w:lineRule="auto"/>
            </w:pPr>
          </w:p>
        </w:tc>
      </w:tr>
      <w:tr w:rsidR="00702CA5" w14:paraId="5DE74174" w14:textId="77777777" w:rsidTr="00702CA5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C8D47F" w14:textId="77777777" w:rsidR="00702CA5" w:rsidRDefault="00702CA5">
            <w:pPr>
              <w:spacing w:line="240" w:lineRule="auto"/>
            </w:pPr>
            <w:r>
              <w:t>Requirements (decisión drivers)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8CCED3" w14:textId="3154F1D9" w:rsidR="00702CA5" w:rsidRPr="00702CA5" w:rsidRDefault="00702CA5">
            <w:pPr>
              <w:spacing w:line="240" w:lineRule="auto"/>
              <w:rPr>
                <w:u w:val="single"/>
              </w:rPr>
            </w:pPr>
            <w:r>
              <w:t>RF</w:t>
            </w:r>
            <w:r w:rsidR="00614662">
              <w:t>4</w:t>
            </w:r>
          </w:p>
        </w:tc>
      </w:tr>
      <w:tr w:rsidR="00702CA5" w14:paraId="3CFFB0C8" w14:textId="77777777" w:rsidTr="00702CA5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C6DFF4" w14:textId="77777777" w:rsidR="00702CA5" w:rsidRDefault="00702CA5">
            <w:pPr>
              <w:spacing w:line="240" w:lineRule="auto"/>
            </w:pPr>
            <w:r>
              <w:t>Alternative decisions (options)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78A3AD3" w14:textId="77777777" w:rsidR="00702CA5" w:rsidRDefault="00702CA5">
            <w:pPr>
              <w:spacing w:line="240" w:lineRule="auto"/>
            </w:pPr>
          </w:p>
        </w:tc>
      </w:tr>
      <w:tr w:rsidR="00702CA5" w14:paraId="4E8B77AD" w14:textId="77777777" w:rsidTr="00702CA5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2DB35C" w14:textId="77777777" w:rsidR="00702CA5" w:rsidRDefault="00702CA5">
            <w:pPr>
              <w:spacing w:line="240" w:lineRule="auto"/>
            </w:pPr>
            <w:r>
              <w:t>Decision outcome (options selected)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6ADEF" w14:textId="77777777" w:rsidR="00702CA5" w:rsidRDefault="00702CA5">
            <w:pPr>
              <w:spacing w:line="240" w:lineRule="auto"/>
            </w:pPr>
          </w:p>
        </w:tc>
      </w:tr>
      <w:tr w:rsidR="00702CA5" w14:paraId="4B2F7D7A" w14:textId="77777777" w:rsidTr="00702CA5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7AF71F" w14:textId="77777777" w:rsidR="00702CA5" w:rsidRDefault="00702CA5">
            <w:pPr>
              <w:spacing w:line="240" w:lineRule="auto"/>
            </w:pPr>
            <w:r>
              <w:t>Pros opciones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740D9" w14:textId="77777777" w:rsidR="00702CA5" w:rsidRDefault="00702CA5">
            <w:pPr>
              <w:spacing w:line="240" w:lineRule="auto"/>
            </w:pPr>
          </w:p>
        </w:tc>
      </w:tr>
      <w:tr w:rsidR="00702CA5" w14:paraId="24C6EB49" w14:textId="77777777" w:rsidTr="00702CA5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ED9772" w14:textId="77777777" w:rsidR="00702CA5" w:rsidRDefault="00702CA5">
            <w:pPr>
              <w:spacing w:line="240" w:lineRule="auto"/>
            </w:pPr>
            <w:r>
              <w:t>Cons opciones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7E05B" w14:textId="77777777" w:rsidR="00702CA5" w:rsidRDefault="00702CA5">
            <w:pPr>
              <w:spacing w:line="240" w:lineRule="auto"/>
              <w:rPr>
                <w:u w:val="single"/>
              </w:rPr>
            </w:pPr>
          </w:p>
        </w:tc>
      </w:tr>
      <w:tr w:rsidR="00702CA5" w14:paraId="2BB7CD11" w14:textId="77777777" w:rsidTr="00702CA5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3D1C78" w14:textId="77777777" w:rsidR="00702CA5" w:rsidRDefault="00702CA5">
            <w:pPr>
              <w:spacing w:line="240" w:lineRule="auto"/>
            </w:pPr>
            <w:r>
              <w:t>Link to other decisions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97A1657" w14:textId="77777777" w:rsidR="00702CA5" w:rsidRDefault="00702CA5">
            <w:pPr>
              <w:tabs>
                <w:tab w:val="left" w:pos="1275"/>
              </w:tabs>
              <w:spacing w:line="240" w:lineRule="auto"/>
            </w:pPr>
            <w:r>
              <w:tab/>
            </w:r>
          </w:p>
        </w:tc>
      </w:tr>
      <w:tr w:rsidR="00702CA5" w14:paraId="00C67BAE" w14:textId="77777777" w:rsidTr="00702CA5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42C743" w14:textId="77777777" w:rsidR="00702CA5" w:rsidRDefault="00702CA5">
            <w:pPr>
              <w:spacing w:line="240" w:lineRule="auto"/>
            </w:pPr>
            <w:r>
              <w:t>Link to architecture artifacts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3371F" w14:textId="77777777" w:rsidR="00702CA5" w:rsidRDefault="00702CA5">
            <w:pPr>
              <w:spacing w:line="240" w:lineRule="auto"/>
            </w:pPr>
          </w:p>
        </w:tc>
      </w:tr>
    </w:tbl>
    <w:p w14:paraId="1F78CA00" w14:textId="77777777" w:rsidR="00C745DD" w:rsidRDefault="00C745DD"/>
    <w:sectPr w:rsidR="00C745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D7E"/>
    <w:rsid w:val="000973DD"/>
    <w:rsid w:val="00614662"/>
    <w:rsid w:val="00702CA5"/>
    <w:rsid w:val="00B615AC"/>
    <w:rsid w:val="00B90F1B"/>
    <w:rsid w:val="00C745DD"/>
    <w:rsid w:val="00D62638"/>
    <w:rsid w:val="00E96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836666"/>
  <w15:chartTrackingRefBased/>
  <w15:docId w15:val="{7BFF3874-DC26-4608-A060-40579947F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02CA5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02CA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724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86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Pascual Ferrer</dc:creator>
  <cp:keywords/>
  <dc:description/>
  <cp:lastModifiedBy>Marcos Villacañas</cp:lastModifiedBy>
  <cp:revision>6</cp:revision>
  <dcterms:created xsi:type="dcterms:W3CDTF">2019-10-29T17:03:00Z</dcterms:created>
  <dcterms:modified xsi:type="dcterms:W3CDTF">2019-10-30T11:48:00Z</dcterms:modified>
</cp:coreProperties>
</file>