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125D1B" w14:paraId="29B2869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923B" w14:textId="77777777" w:rsidR="00125D1B" w:rsidRDefault="00125D1B" w:rsidP="00C7550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A3D3" w14:textId="77777777" w:rsidR="00125D1B" w:rsidRDefault="00125D1B" w:rsidP="00C75502">
            <w:pPr>
              <w:spacing w:line="240" w:lineRule="auto"/>
            </w:pPr>
            <w:r>
              <w:t xml:space="preserve">Priorización de las alertas </w:t>
            </w:r>
          </w:p>
        </w:tc>
      </w:tr>
      <w:tr w:rsidR="00125D1B" w14:paraId="43DC0A5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CD0F" w14:textId="77777777" w:rsidR="00125D1B" w:rsidRDefault="00125D1B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8481" w14:textId="77777777" w:rsidR="00125D1B" w:rsidRDefault="00125D1B" w:rsidP="00C75502">
            <w:pPr>
              <w:spacing w:line="240" w:lineRule="auto"/>
            </w:pPr>
            <w:r>
              <w:t>ADD-007</w:t>
            </w:r>
          </w:p>
        </w:tc>
      </w:tr>
      <w:tr w:rsidR="00125D1B" w14:paraId="7F10B73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EF17" w14:textId="77777777" w:rsidR="00125D1B" w:rsidRDefault="00125D1B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41BD" w14:textId="7805C28E" w:rsidR="00125D1B" w:rsidRDefault="00E36845" w:rsidP="00C75502">
            <w:pPr>
              <w:spacing w:line="240" w:lineRule="auto"/>
            </w:pPr>
            <w:r>
              <w:t>30</w:t>
            </w:r>
            <w:r w:rsidR="00125D1B">
              <w:t>/10/2019</w:t>
            </w:r>
          </w:p>
        </w:tc>
      </w:tr>
      <w:tr w:rsidR="00125D1B" w14:paraId="5EB6795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A4BA" w14:textId="77777777" w:rsidR="00125D1B" w:rsidRDefault="00125D1B" w:rsidP="00C7550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5534" w14:textId="77777777" w:rsidR="00125D1B" w:rsidRDefault="00125D1B" w:rsidP="00C75502">
            <w:pPr>
              <w:spacing w:line="240" w:lineRule="auto"/>
            </w:pPr>
            <w:r>
              <w:t>Samuel</w:t>
            </w:r>
          </w:p>
        </w:tc>
      </w:tr>
      <w:tr w:rsidR="00125D1B" w14:paraId="25293ECC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DDF2" w14:textId="77777777" w:rsidR="00125D1B" w:rsidRDefault="00125D1B" w:rsidP="00C7550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5BBD" w14:textId="3D5159E1" w:rsidR="00125D1B" w:rsidRDefault="00125D1B" w:rsidP="00C75502">
            <w:pPr>
              <w:spacing w:line="240" w:lineRule="auto"/>
            </w:pPr>
            <w:r>
              <w:t>Implementar un</w:t>
            </w:r>
            <w:r w:rsidR="00A86EA7">
              <w:t>a cola</w:t>
            </w:r>
            <w:r>
              <w:t xml:space="preserve"> de priori</w:t>
            </w:r>
            <w:r w:rsidR="00A86EA7">
              <w:t xml:space="preserve">dad </w:t>
            </w:r>
            <w:r>
              <w:t>para las alertas en el patrón strategy de gestión</w:t>
            </w:r>
          </w:p>
        </w:tc>
      </w:tr>
      <w:tr w:rsidR="00125D1B" w14:paraId="62152E0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E97B" w14:textId="77777777" w:rsidR="00125D1B" w:rsidRDefault="00125D1B" w:rsidP="00C7550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F790" w14:textId="496E8C1B" w:rsidR="00125D1B" w:rsidRDefault="00125D1B" w:rsidP="00C75502">
            <w:pPr>
              <w:spacing w:line="240" w:lineRule="auto"/>
            </w:pPr>
            <w:r>
              <w:t xml:space="preserve">Complementando el </w:t>
            </w:r>
            <w:r w:rsidR="009F43B0">
              <w:t>patrón</w:t>
            </w:r>
            <w:r>
              <w:t xml:space="preserve"> strategy de gestión de las alertas, se implementa </w:t>
            </w:r>
            <w:r w:rsidR="00A86EA7">
              <w:t>esta cola</w:t>
            </w:r>
            <w:r>
              <w:t xml:space="preserve"> que las prioriza para </w:t>
            </w:r>
            <w:r w:rsidR="00006A8B">
              <w:t xml:space="preserve">poder </w:t>
            </w:r>
            <w:r>
              <w:t xml:space="preserve">gestionar su </w:t>
            </w:r>
            <w:r w:rsidR="00A86EA7">
              <w:t>tratamiento</w:t>
            </w:r>
            <w:r w:rsidR="00006A8B">
              <w:t>.</w:t>
            </w:r>
          </w:p>
        </w:tc>
      </w:tr>
      <w:tr w:rsidR="00125D1B" w14:paraId="5E42DE8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666F" w14:textId="77777777" w:rsidR="00125D1B" w:rsidRDefault="00125D1B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8A63" w14:textId="370F3660" w:rsidR="00125D1B" w:rsidRDefault="007670B7" w:rsidP="00C75502">
            <w:pPr>
              <w:spacing w:line="240" w:lineRule="auto"/>
            </w:pPr>
            <w:r>
              <w:t>Aceptada</w:t>
            </w:r>
          </w:p>
        </w:tc>
      </w:tr>
      <w:tr w:rsidR="00125D1B" w14:paraId="1521F0F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4799" w14:textId="77777777" w:rsidR="00125D1B" w:rsidRDefault="00125D1B" w:rsidP="00C7550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8EE5" w14:textId="77777777" w:rsidR="00125D1B" w:rsidRDefault="00125D1B" w:rsidP="00C75502">
            <w:pPr>
              <w:spacing w:line="240" w:lineRule="auto"/>
              <w:rPr>
                <w:u w:val="single"/>
              </w:rPr>
            </w:pPr>
            <w:r>
              <w:t>RF5</w:t>
            </w:r>
          </w:p>
        </w:tc>
      </w:tr>
      <w:tr w:rsidR="00125D1B" w14:paraId="454B2C6B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CEE2" w14:textId="77777777" w:rsidR="00125D1B" w:rsidRDefault="00125D1B" w:rsidP="00C7550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DB9E0D" w14:textId="3262F9E3" w:rsidR="00125D1B" w:rsidRDefault="009F43B0" w:rsidP="00C75502">
            <w:pPr>
              <w:spacing w:line="240" w:lineRule="auto"/>
            </w:pPr>
            <w:r>
              <w:t>Alternative-ADD-007</w:t>
            </w:r>
            <w:bookmarkStart w:id="0" w:name="_GoBack"/>
            <w:bookmarkEnd w:id="0"/>
          </w:p>
        </w:tc>
      </w:tr>
      <w:tr w:rsidR="00125D1B" w14:paraId="4E6407DC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DA96" w14:textId="77777777" w:rsidR="00125D1B" w:rsidRDefault="00125D1B" w:rsidP="00C7550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A4E6" w14:textId="4140031B" w:rsidR="00125D1B" w:rsidRDefault="007670B7" w:rsidP="00C75502">
            <w:pPr>
              <w:spacing w:line="240" w:lineRule="auto"/>
            </w:pPr>
            <w:r>
              <w:t>ADD-007</w:t>
            </w:r>
          </w:p>
        </w:tc>
      </w:tr>
      <w:tr w:rsidR="00125D1B" w14:paraId="12FD25E4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69F2" w14:textId="3E1E8C36" w:rsidR="00125D1B" w:rsidRDefault="00125D1B" w:rsidP="00C75502">
            <w:pPr>
              <w:spacing w:line="240" w:lineRule="auto"/>
            </w:pPr>
            <w:r>
              <w:t xml:space="preserve">Pros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5FC0" w14:textId="7EDCD7AE" w:rsidR="00125D1B" w:rsidRDefault="007670B7" w:rsidP="00C75502">
            <w:pPr>
              <w:spacing w:line="240" w:lineRule="auto"/>
            </w:pPr>
            <w:r>
              <w:t>Los elementos más críticos se tratan antes</w:t>
            </w:r>
          </w:p>
        </w:tc>
      </w:tr>
      <w:tr w:rsidR="00125D1B" w14:paraId="1FB7A97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46D7" w14:textId="518B22E3" w:rsidR="00125D1B" w:rsidRDefault="00125D1B" w:rsidP="00C7550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639F" w14:textId="4AAA2616" w:rsidR="00125D1B" w:rsidRPr="00ED58D6" w:rsidRDefault="007670B7" w:rsidP="00C75502">
            <w:pPr>
              <w:spacing w:line="240" w:lineRule="auto"/>
            </w:pPr>
            <w:r>
              <w:t>Un elemento de baja prioridad puede no ser tratado nunca</w:t>
            </w:r>
          </w:p>
        </w:tc>
      </w:tr>
      <w:tr w:rsidR="00125D1B" w14:paraId="26AA1FC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5136" w14:textId="77777777" w:rsidR="00125D1B" w:rsidRDefault="00125D1B" w:rsidP="00C7550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515EAF" w14:textId="77777777" w:rsidR="00125D1B" w:rsidRDefault="00125D1B" w:rsidP="00C75502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125D1B" w14:paraId="76C6055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5568" w14:textId="77777777" w:rsidR="00125D1B" w:rsidRDefault="00125D1B" w:rsidP="00C7550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6C7E" w14:textId="77777777" w:rsidR="00125D1B" w:rsidRDefault="00125D1B" w:rsidP="00C75502">
            <w:pPr>
              <w:spacing w:line="240" w:lineRule="auto"/>
            </w:pPr>
          </w:p>
        </w:tc>
      </w:tr>
    </w:tbl>
    <w:p w14:paraId="5B436D58" w14:textId="77777777" w:rsidR="00BD4C58" w:rsidRPr="00125D1B" w:rsidRDefault="00BD4C58" w:rsidP="00125D1B"/>
    <w:sectPr w:rsidR="00BD4C58" w:rsidRPr="00125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1B"/>
    <w:rsid w:val="00006A8B"/>
    <w:rsid w:val="00125D1B"/>
    <w:rsid w:val="007670B7"/>
    <w:rsid w:val="009F43B0"/>
    <w:rsid w:val="00A86EA7"/>
    <w:rsid w:val="00BD4C58"/>
    <w:rsid w:val="00E36845"/>
    <w:rsid w:val="00ED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1AA1"/>
  <w15:chartTrackingRefBased/>
  <w15:docId w15:val="{84ECBD90-0C90-4B59-A4EF-FB0B85F2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1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D1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588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Álvaro Rivas</cp:lastModifiedBy>
  <cp:revision>8</cp:revision>
  <dcterms:created xsi:type="dcterms:W3CDTF">2019-10-30T11:35:00Z</dcterms:created>
  <dcterms:modified xsi:type="dcterms:W3CDTF">2019-11-08T19:57:00Z</dcterms:modified>
</cp:coreProperties>
</file>