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8730" w:type="dxa"/>
        <w:tblInd w:w="0" w:type="dxa"/>
        <w:tblLook w:val="04A0" w:firstRow="1" w:lastRow="0" w:firstColumn="1" w:lastColumn="0" w:noHBand="0" w:noVBand="1"/>
      </w:tblPr>
      <w:tblGrid>
        <w:gridCol w:w="4247"/>
        <w:gridCol w:w="4483"/>
      </w:tblGrid>
      <w:tr w:rsidR="00130ACA" w14:paraId="5852637D" w14:textId="77777777" w:rsidTr="00130ACA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B65FD0" w14:textId="7E31E442" w:rsidR="00130ACA" w:rsidRDefault="00130ACA">
            <w:pPr>
              <w:spacing w:line="240" w:lineRule="auto"/>
            </w:pPr>
            <w:r>
              <w:t>Short title of decisi</w:t>
            </w:r>
            <w:r w:rsidR="005B4471">
              <w:t>o</w:t>
            </w:r>
            <w:r>
              <w:t>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865407" w14:textId="66A32DBE" w:rsidR="00130ACA" w:rsidRDefault="00130ACA">
            <w:pPr>
              <w:spacing w:line="240" w:lineRule="auto"/>
            </w:pPr>
            <w:r>
              <w:t>Creaci</w:t>
            </w:r>
            <w:r w:rsidR="005B4471">
              <w:t>ó</w:t>
            </w:r>
            <w:r>
              <w:t>n subsistema alertas</w:t>
            </w:r>
          </w:p>
        </w:tc>
      </w:tr>
      <w:tr w:rsidR="00130ACA" w14:paraId="48B0094B" w14:textId="77777777" w:rsidTr="00130ACA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FA62C" w14:textId="77777777" w:rsidR="00130ACA" w:rsidRDefault="00130ACA">
            <w:pPr>
              <w:spacing w:line="240" w:lineRule="auto"/>
            </w:pPr>
            <w:r>
              <w:t>ID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56D82D" w14:textId="582F297D" w:rsidR="00130ACA" w:rsidRDefault="00130ACA">
            <w:pPr>
              <w:spacing w:line="240" w:lineRule="auto"/>
            </w:pPr>
            <w:r>
              <w:t>ADD-040</w:t>
            </w:r>
          </w:p>
        </w:tc>
      </w:tr>
      <w:tr w:rsidR="00130ACA" w14:paraId="366639E2" w14:textId="77777777" w:rsidTr="00130ACA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615F02" w14:textId="77777777" w:rsidR="00130ACA" w:rsidRDefault="00130ACA">
            <w:pPr>
              <w:spacing w:line="240" w:lineRule="auto"/>
            </w:pPr>
            <w:r>
              <w:t>Date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86A49F" w14:textId="77777777" w:rsidR="00130ACA" w:rsidRDefault="00130ACA">
            <w:pPr>
              <w:spacing w:line="240" w:lineRule="auto"/>
            </w:pPr>
            <w:r>
              <w:t>08/11/2019</w:t>
            </w:r>
          </w:p>
        </w:tc>
      </w:tr>
      <w:tr w:rsidR="00130ACA" w14:paraId="3FA68EB9" w14:textId="77777777" w:rsidTr="00130ACA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C76FF1" w14:textId="6064D3B2" w:rsidR="00130ACA" w:rsidRDefault="00130ACA">
            <w:pPr>
              <w:spacing w:line="240" w:lineRule="auto"/>
            </w:pPr>
            <w:r>
              <w:t>Creator of decisi</w:t>
            </w:r>
            <w:r w:rsidR="005B4471">
              <w:t>on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1E260D" w14:textId="77777777" w:rsidR="00130ACA" w:rsidRDefault="00130ACA">
            <w:pPr>
              <w:spacing w:line="240" w:lineRule="auto"/>
            </w:pPr>
            <w:r>
              <w:t>Diego</w:t>
            </w:r>
          </w:p>
        </w:tc>
      </w:tr>
      <w:tr w:rsidR="00130ACA" w14:paraId="58C54073" w14:textId="77777777" w:rsidTr="00130ACA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BE2C6A" w14:textId="77777777" w:rsidR="00130ACA" w:rsidRDefault="00130ACA">
            <w:pPr>
              <w:spacing w:line="240" w:lineRule="auto"/>
            </w:pPr>
            <w:r>
              <w:t>Description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BADD36" w14:textId="3C94454F" w:rsidR="00130ACA" w:rsidRDefault="00130ACA">
            <w:pPr>
              <w:spacing w:line="240" w:lineRule="auto"/>
            </w:pPr>
            <w:r>
              <w:t xml:space="preserve">Creación de un </w:t>
            </w:r>
            <w:r w:rsidR="005B4471">
              <w:t>módulo</w:t>
            </w:r>
            <w:r>
              <w:t xml:space="preserve"> de alertas que englobe todo el sistema de alertas con </w:t>
            </w:r>
            <w:r w:rsidR="005B4471">
              <w:t>todos sus módulos</w:t>
            </w:r>
            <w:r>
              <w:t xml:space="preserve"> que comprenden las funcionalidades especificadas</w:t>
            </w:r>
          </w:p>
        </w:tc>
      </w:tr>
      <w:tr w:rsidR="00130ACA" w14:paraId="59FAD81B" w14:textId="77777777" w:rsidTr="00130ACA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4661D5" w14:textId="77777777" w:rsidR="00130ACA" w:rsidRDefault="00130ACA">
            <w:pPr>
              <w:spacing w:line="240" w:lineRule="auto"/>
            </w:pPr>
            <w:r>
              <w:t>Decision’s Rational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23EAFF" w14:textId="0059C381" w:rsidR="00130ACA" w:rsidRDefault="00130ACA">
            <w:pPr>
              <w:spacing w:line="240" w:lineRule="auto"/>
            </w:pPr>
            <w:r>
              <w:t xml:space="preserve">Esta creación nos facilita la </w:t>
            </w:r>
            <w:r w:rsidR="005B4471">
              <w:t>modulación</w:t>
            </w:r>
            <w:r>
              <w:t xml:space="preserve"> del sistema y la organización</w:t>
            </w:r>
          </w:p>
        </w:tc>
      </w:tr>
      <w:tr w:rsidR="00130ACA" w14:paraId="2991A63E" w14:textId="77777777" w:rsidTr="00130ACA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4168BE" w14:textId="77777777" w:rsidR="00130ACA" w:rsidRDefault="00130ACA">
            <w:pPr>
              <w:spacing w:line="240" w:lineRule="auto"/>
            </w:pPr>
            <w:r>
              <w:t>Status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5BF34C" w14:textId="6BDBDC2A" w:rsidR="00130ACA" w:rsidRDefault="00115F8B">
            <w:pPr>
              <w:spacing w:line="240" w:lineRule="auto"/>
            </w:pPr>
            <w:r>
              <w:t>Aceptada</w:t>
            </w:r>
          </w:p>
        </w:tc>
      </w:tr>
      <w:tr w:rsidR="00130ACA" w14:paraId="1045C914" w14:textId="77777777" w:rsidTr="00130ACA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A36746" w14:textId="77777777" w:rsidR="00130ACA" w:rsidRDefault="00130ACA">
            <w:pPr>
              <w:spacing w:line="240" w:lineRule="auto"/>
            </w:pPr>
            <w:r>
              <w:t>Requirements (decisión drivers)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BDBE99" w14:textId="77777777" w:rsidR="00130ACA" w:rsidRDefault="00130ACA">
            <w:r>
              <w:t>RF10</w:t>
            </w:r>
          </w:p>
        </w:tc>
      </w:tr>
      <w:tr w:rsidR="00130ACA" w14:paraId="50C072F3" w14:textId="77777777" w:rsidTr="00130ACA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3FC168" w14:textId="77777777" w:rsidR="00130ACA" w:rsidRDefault="00130ACA">
            <w:pPr>
              <w:spacing w:line="240" w:lineRule="auto"/>
            </w:pPr>
            <w:r>
              <w:t>Alternative decisions (options)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8EB9504" w14:textId="3DB7514A" w:rsidR="00130ACA" w:rsidRDefault="005B4471">
            <w:pPr>
              <w:spacing w:line="240" w:lineRule="auto"/>
            </w:pPr>
            <w:r>
              <w:t>-</w:t>
            </w:r>
          </w:p>
        </w:tc>
      </w:tr>
      <w:tr w:rsidR="00130ACA" w14:paraId="5FF44ED6" w14:textId="77777777" w:rsidTr="00130ACA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06AC79" w14:textId="77777777" w:rsidR="00130ACA" w:rsidRDefault="00130ACA">
            <w:pPr>
              <w:spacing w:line="240" w:lineRule="auto"/>
            </w:pPr>
            <w:r>
              <w:t>Decision outcome (options selected)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13496A" w14:textId="1C80CF47" w:rsidR="00130ACA" w:rsidRDefault="00115F8B">
            <w:pPr>
              <w:spacing w:line="240" w:lineRule="auto"/>
            </w:pPr>
            <w:r>
              <w:t>ADD-040</w:t>
            </w:r>
          </w:p>
        </w:tc>
      </w:tr>
      <w:tr w:rsidR="00130ACA" w14:paraId="21746B46" w14:textId="77777777" w:rsidTr="00130ACA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8144BB" w14:textId="77777777" w:rsidR="00130ACA" w:rsidRDefault="00130ACA">
            <w:pPr>
              <w:spacing w:line="240" w:lineRule="auto"/>
            </w:pPr>
            <w:r>
              <w:t>Pros opciones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367D5F" w14:textId="03F61A49" w:rsidR="00130ACA" w:rsidRDefault="00115F8B">
            <w:pPr>
              <w:spacing w:line="240" w:lineRule="auto"/>
            </w:pPr>
            <w:r>
              <w:t>Unifica las características de las alertas</w:t>
            </w:r>
          </w:p>
        </w:tc>
      </w:tr>
      <w:tr w:rsidR="00130ACA" w14:paraId="3C3C1204" w14:textId="77777777" w:rsidTr="00130ACA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441408" w14:textId="77777777" w:rsidR="00130ACA" w:rsidRDefault="00130ACA">
            <w:pPr>
              <w:spacing w:line="240" w:lineRule="auto"/>
            </w:pPr>
            <w:r>
              <w:t>Cons opciones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C121D6" w14:textId="089F57EF" w:rsidR="00130ACA" w:rsidRDefault="00115F8B">
            <w:pPr>
              <w:spacing w:line="240" w:lineRule="auto"/>
            </w:pPr>
            <w:r>
              <w:t>Aumenta el acoplamiento</w:t>
            </w:r>
            <w:bookmarkStart w:id="0" w:name="_GoBack"/>
            <w:bookmarkEnd w:id="0"/>
          </w:p>
        </w:tc>
      </w:tr>
      <w:tr w:rsidR="00130ACA" w14:paraId="1FB56EA4" w14:textId="77777777" w:rsidTr="00130ACA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8C0648" w14:textId="77777777" w:rsidR="00130ACA" w:rsidRDefault="00130ACA">
            <w:pPr>
              <w:spacing w:line="240" w:lineRule="auto"/>
            </w:pPr>
            <w:r>
              <w:t>Link to other decisions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1D9E867" w14:textId="77777777" w:rsidR="00130ACA" w:rsidRDefault="00130ACA"/>
        </w:tc>
      </w:tr>
      <w:tr w:rsidR="00130ACA" w14:paraId="2F545C82" w14:textId="77777777" w:rsidTr="00130ACA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625E67" w14:textId="77777777" w:rsidR="00130ACA" w:rsidRDefault="00130ACA">
            <w:pPr>
              <w:spacing w:line="240" w:lineRule="auto"/>
            </w:pPr>
            <w:r>
              <w:t>Link to architecture artifacts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C5135" w14:textId="77777777" w:rsidR="00130ACA" w:rsidRDefault="00130ACA">
            <w:pPr>
              <w:spacing w:line="240" w:lineRule="auto"/>
            </w:pPr>
          </w:p>
        </w:tc>
      </w:tr>
    </w:tbl>
    <w:p w14:paraId="739D69D6" w14:textId="77777777" w:rsidR="00A33FD3" w:rsidRDefault="00A33FD3"/>
    <w:sectPr w:rsidR="00A33F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02C"/>
    <w:rsid w:val="00115F8B"/>
    <w:rsid w:val="00130ACA"/>
    <w:rsid w:val="005B4471"/>
    <w:rsid w:val="00A33FD3"/>
    <w:rsid w:val="00F10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6DC39D"/>
  <w15:chartTrackingRefBased/>
  <w15:docId w15:val="{1C40DC0B-843C-486A-A2C1-5CF6248DC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0ACA"/>
    <w:pPr>
      <w:spacing w:line="252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30AC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61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99</Words>
  <Characters>550</Characters>
  <Application>Microsoft Office Word</Application>
  <DocSecurity>0</DocSecurity>
  <Lines>4</Lines>
  <Paragraphs>1</Paragraphs>
  <ScaleCrop>false</ScaleCrop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Pascual Ferrer</dc:creator>
  <cp:keywords/>
  <dc:description/>
  <cp:lastModifiedBy>Marcos Villacañas</cp:lastModifiedBy>
  <cp:revision>4</cp:revision>
  <dcterms:created xsi:type="dcterms:W3CDTF">2019-11-09T11:37:00Z</dcterms:created>
  <dcterms:modified xsi:type="dcterms:W3CDTF">2019-11-09T16:47:00Z</dcterms:modified>
</cp:coreProperties>
</file>