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77777777" w:rsidR="007F507B" w:rsidRDefault="007F507B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6F687A5C" w:rsidR="007F507B" w:rsidRDefault="0074494C">
            <w:pPr>
              <w:spacing w:line="240" w:lineRule="auto"/>
            </w:pPr>
            <w:r>
              <w:t>utilización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7A763687" w:rsidR="007F507B" w:rsidRDefault="007F507B">
            <w:pPr>
              <w:spacing w:line="240" w:lineRule="auto"/>
            </w:pPr>
            <w:r>
              <w:t>ADD-0</w:t>
            </w:r>
            <w:r>
              <w:t>31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77777777" w:rsidR="007F507B" w:rsidRDefault="007F507B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2988" w14:textId="17D9DB98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 xml:space="preserve">Facilitación de organización del tratamiento de la videovigilancia, apartado también ofrecido en el pack de recepción </w:t>
            </w:r>
            <w:bookmarkStart w:id="0" w:name="_GoBack"/>
            <w:bookmarkEnd w:id="0"/>
            <w:r>
              <w:t>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77777777" w:rsidR="007F507B" w:rsidRDefault="007F507B">
            <w:pPr>
              <w:spacing w:line="240" w:lineRule="auto"/>
            </w:pPr>
            <w:r>
              <w:t>Pendiente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30C3EAAA" w:rsidR="007F507B" w:rsidRDefault="007F507B">
            <w:pPr>
              <w:spacing w:line="240" w:lineRule="auto"/>
            </w:pPr>
            <w:r>
              <w:t>ADD-</w:t>
            </w:r>
            <w:r w:rsidRPr="007F507B">
              <w:t>021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77777777" w:rsidR="007F507B" w:rsidRDefault="007F507B">
            <w:pPr>
              <w:spacing w:line="240" w:lineRule="auto"/>
            </w:pP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77777777" w:rsidR="007F507B" w:rsidRDefault="007F507B">
            <w:pPr>
              <w:spacing w:line="240" w:lineRule="auto"/>
            </w:pP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77777777" w:rsidR="007F507B" w:rsidRDefault="007F507B">
            <w:pPr>
              <w:spacing w:line="240" w:lineRule="auto"/>
              <w:rPr>
                <w:u w:val="single"/>
              </w:rPr>
            </w:pP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3503CF"/>
    <w:rsid w:val="0074494C"/>
    <w:rsid w:val="007F507B"/>
    <w:rsid w:val="00C67844"/>
    <w:rsid w:val="00F6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2019-11-08T16:24:00Z</dcterms:created>
  <dcterms:modified xsi:type="dcterms:W3CDTF">2019-11-08T16:39:00Z</dcterms:modified>
</cp:coreProperties>
</file>