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620D3" w14:paraId="301BD068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5645" w14:textId="77777777" w:rsidR="00D620D3" w:rsidRDefault="00D620D3" w:rsidP="00381B73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7EDD" w14:textId="39F45742" w:rsidR="00D620D3" w:rsidRDefault="00E53934" w:rsidP="00381B73">
            <w:pPr>
              <w:spacing w:line="240" w:lineRule="auto"/>
            </w:pPr>
            <w:r>
              <w:t>El requisito 18.1</w:t>
            </w:r>
            <w:r w:rsidR="00D620D3">
              <w:t xml:space="preserve"> </w:t>
            </w:r>
            <w:r>
              <w:t>no es funcional</w:t>
            </w:r>
          </w:p>
        </w:tc>
      </w:tr>
      <w:tr w:rsidR="00D620D3" w14:paraId="4C5D63B3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03BE" w14:textId="77777777" w:rsidR="00D620D3" w:rsidRDefault="00D620D3" w:rsidP="00381B7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6152" w14:textId="1E058735" w:rsidR="00D620D3" w:rsidRDefault="00D620D3" w:rsidP="00381B73">
            <w:pPr>
              <w:spacing w:line="240" w:lineRule="auto"/>
            </w:pPr>
            <w:r>
              <w:t>ADD-03</w:t>
            </w:r>
            <w:r w:rsidR="00093328">
              <w:t>1</w:t>
            </w:r>
            <w:bookmarkStart w:id="0" w:name="_GoBack"/>
            <w:bookmarkEnd w:id="0"/>
          </w:p>
        </w:tc>
      </w:tr>
      <w:tr w:rsidR="00D620D3" w14:paraId="7F69BF0E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ACDC" w14:textId="77777777" w:rsidR="00D620D3" w:rsidRDefault="00D620D3" w:rsidP="00381B7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3DCE" w14:textId="53D6F0D7" w:rsidR="00D620D3" w:rsidRDefault="00D620D3" w:rsidP="00381B73">
            <w:pPr>
              <w:spacing w:line="240" w:lineRule="auto"/>
            </w:pPr>
            <w:r>
              <w:t>1</w:t>
            </w:r>
            <w:r w:rsidR="00E53934">
              <w:t>0</w:t>
            </w:r>
            <w:r>
              <w:t>/1</w:t>
            </w:r>
            <w:r w:rsidR="00E53934">
              <w:t>1</w:t>
            </w:r>
            <w:r>
              <w:t>/2019</w:t>
            </w:r>
          </w:p>
        </w:tc>
      </w:tr>
      <w:tr w:rsidR="00D620D3" w14:paraId="356C0E4D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7745" w14:textId="77777777" w:rsidR="00D620D3" w:rsidRDefault="00D620D3" w:rsidP="00381B73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5D38" w14:textId="77777777" w:rsidR="00D620D3" w:rsidRDefault="00D620D3" w:rsidP="00381B73">
            <w:pPr>
              <w:spacing w:line="240" w:lineRule="auto"/>
            </w:pPr>
            <w:r>
              <w:t>Samuel</w:t>
            </w:r>
          </w:p>
        </w:tc>
      </w:tr>
      <w:tr w:rsidR="00D620D3" w14:paraId="1FF4DAC8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B77" w14:textId="77777777" w:rsidR="00D620D3" w:rsidRDefault="00D620D3" w:rsidP="00381B7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2F64" w14:textId="2A6CB6CC" w:rsidR="00D620D3" w:rsidRDefault="00E53934" w:rsidP="00381B73">
            <w:pPr>
              <w:spacing w:line="240" w:lineRule="auto"/>
            </w:pPr>
            <w:r>
              <w:t>Eliminar el requisito funcional 18.1</w:t>
            </w:r>
          </w:p>
        </w:tc>
      </w:tr>
      <w:tr w:rsidR="00D620D3" w14:paraId="05543A83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0120" w14:textId="77777777" w:rsidR="00D620D3" w:rsidRDefault="00D620D3" w:rsidP="00381B7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F3A1" w14:textId="0C27E60E" w:rsidR="00D620D3" w:rsidRDefault="00E53934" w:rsidP="00381B73">
            <w:pPr>
              <w:spacing w:line="240" w:lineRule="auto"/>
            </w:pPr>
            <w:r>
              <w:t xml:space="preserve">Se considera que el requisito 18.1 no es un requisito funcional y por tanto no se tiene en consideración para la toma de </w:t>
            </w:r>
            <w:r w:rsidR="00340199">
              <w:t>decisiones de diseño.</w:t>
            </w:r>
          </w:p>
        </w:tc>
      </w:tr>
      <w:tr w:rsidR="00D620D3" w14:paraId="5FF79FCA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70F6" w14:textId="77777777" w:rsidR="00D620D3" w:rsidRDefault="00D620D3" w:rsidP="00381B7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37C6" w14:textId="34A193C0" w:rsidR="00D620D3" w:rsidRDefault="00D620D3" w:rsidP="00381B73">
            <w:pPr>
              <w:spacing w:line="240" w:lineRule="auto"/>
            </w:pPr>
          </w:p>
        </w:tc>
      </w:tr>
      <w:tr w:rsidR="00D620D3" w14:paraId="46655B65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9E1B3" w14:textId="77777777" w:rsidR="00D620D3" w:rsidRDefault="00D620D3" w:rsidP="00381B7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5749" w14:textId="5A1037F2" w:rsidR="00D620D3" w:rsidRDefault="00D620D3" w:rsidP="00381B73">
            <w:pPr>
              <w:spacing w:line="240" w:lineRule="auto"/>
              <w:rPr>
                <w:u w:val="single"/>
              </w:rPr>
            </w:pPr>
          </w:p>
        </w:tc>
      </w:tr>
      <w:tr w:rsidR="00D620D3" w14:paraId="11866B6F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FD4B" w14:textId="77777777" w:rsidR="00D620D3" w:rsidRDefault="00D620D3" w:rsidP="00381B7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50AA7" w14:textId="1014F886" w:rsidR="00D620D3" w:rsidRDefault="00D620D3" w:rsidP="00381B73">
            <w:pPr>
              <w:spacing w:line="240" w:lineRule="auto"/>
            </w:pPr>
          </w:p>
        </w:tc>
      </w:tr>
      <w:tr w:rsidR="00D620D3" w14:paraId="7518D9C2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2EBA" w14:textId="77777777" w:rsidR="00D620D3" w:rsidRDefault="00D620D3" w:rsidP="00381B7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989F" w14:textId="48C7F173" w:rsidR="00D620D3" w:rsidRDefault="00D620D3" w:rsidP="00381B73">
            <w:pPr>
              <w:spacing w:line="240" w:lineRule="auto"/>
            </w:pPr>
          </w:p>
        </w:tc>
      </w:tr>
      <w:tr w:rsidR="00D620D3" w14:paraId="7FDE8791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EB0D" w14:textId="77777777" w:rsidR="00D620D3" w:rsidRDefault="00D620D3" w:rsidP="00381B73">
            <w:pPr>
              <w:spacing w:line="240" w:lineRule="auto"/>
            </w:pPr>
            <w:r>
              <w:t xml:space="preserve">Pros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2A10" w14:textId="390AE32A" w:rsidR="00D620D3" w:rsidRDefault="00D620D3" w:rsidP="00381B73">
            <w:pPr>
              <w:spacing w:line="240" w:lineRule="auto"/>
            </w:pPr>
          </w:p>
        </w:tc>
      </w:tr>
      <w:tr w:rsidR="00D620D3" w:rsidRPr="00ED58D6" w14:paraId="6004DBC0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CB20" w14:textId="77777777" w:rsidR="00D620D3" w:rsidRDefault="00D620D3" w:rsidP="00381B73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5170" w14:textId="3E3A6535" w:rsidR="00D620D3" w:rsidRPr="00ED58D6" w:rsidRDefault="00D620D3" w:rsidP="00381B73">
            <w:pPr>
              <w:spacing w:line="240" w:lineRule="auto"/>
            </w:pPr>
          </w:p>
        </w:tc>
      </w:tr>
      <w:tr w:rsidR="00D620D3" w14:paraId="63B08520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3914" w14:textId="77777777" w:rsidR="00D620D3" w:rsidRDefault="00D620D3" w:rsidP="00381B7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ED966D" w14:textId="77777777" w:rsidR="00D620D3" w:rsidRDefault="00D620D3" w:rsidP="00381B73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D620D3" w14:paraId="150F91B4" w14:textId="77777777" w:rsidTr="00381B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F8F1" w14:textId="77777777" w:rsidR="00D620D3" w:rsidRDefault="00D620D3" w:rsidP="00381B7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E0A2" w14:textId="77777777" w:rsidR="00D620D3" w:rsidRDefault="00D620D3" w:rsidP="00381B73">
            <w:pPr>
              <w:spacing w:line="240" w:lineRule="auto"/>
            </w:pPr>
          </w:p>
        </w:tc>
      </w:tr>
    </w:tbl>
    <w:p w14:paraId="6649F310" w14:textId="77777777" w:rsidR="00FE493F" w:rsidRDefault="00FE493F"/>
    <w:sectPr w:rsidR="00FE4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D3"/>
    <w:rsid w:val="00093328"/>
    <w:rsid w:val="00340199"/>
    <w:rsid w:val="00D620D3"/>
    <w:rsid w:val="00E53934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877C"/>
  <w15:chartTrackingRefBased/>
  <w15:docId w15:val="{7464CB64-C8D2-4D16-B1E4-05C88425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0D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20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3</cp:revision>
  <dcterms:created xsi:type="dcterms:W3CDTF">2019-11-12T18:06:00Z</dcterms:created>
  <dcterms:modified xsi:type="dcterms:W3CDTF">2019-11-12T19:09:00Z</dcterms:modified>
</cp:coreProperties>
</file>