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487BED" w14:paraId="5497FC0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21B3E" w14:textId="1EEC4010" w:rsidR="00487BED" w:rsidRDefault="00487BED" w:rsidP="000303D8">
            <w:pPr>
              <w:spacing w:line="240" w:lineRule="auto"/>
            </w:pPr>
            <w:r>
              <w:t>Short title of decisi</w:t>
            </w:r>
            <w:r w:rsidR="002D171E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FA8E" w14:textId="3E1BD453" w:rsidR="00487BED" w:rsidRDefault="00E706A8" w:rsidP="000303D8">
            <w:pPr>
              <w:spacing w:line="240" w:lineRule="auto"/>
            </w:pPr>
            <w:r>
              <w:t>Definición de usuarios para la aplicación</w:t>
            </w:r>
          </w:p>
        </w:tc>
      </w:tr>
      <w:tr w:rsidR="00487BED" w14:paraId="6D712C0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CFF65" w14:textId="77777777" w:rsidR="00487BED" w:rsidRDefault="00487BED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EB7E2" w14:textId="7BC890FF" w:rsidR="00487BED" w:rsidRDefault="00487BED" w:rsidP="000303D8">
            <w:pPr>
              <w:spacing w:line="240" w:lineRule="auto"/>
            </w:pPr>
            <w:r>
              <w:t>ADD-</w:t>
            </w:r>
            <w:r w:rsidR="00117FBE">
              <w:t>03</w:t>
            </w:r>
            <w:r w:rsidR="00287255">
              <w:t>2</w:t>
            </w:r>
          </w:p>
        </w:tc>
      </w:tr>
      <w:tr w:rsidR="00487BED" w14:paraId="026B6F6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3A51F" w14:textId="77777777" w:rsidR="00487BED" w:rsidRDefault="00487BED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26B4E" w14:textId="77777777" w:rsidR="00487BED" w:rsidRDefault="00487BED" w:rsidP="000303D8">
            <w:pPr>
              <w:spacing w:line="240" w:lineRule="auto"/>
            </w:pPr>
            <w:r>
              <w:t>06/11/2019</w:t>
            </w:r>
          </w:p>
        </w:tc>
      </w:tr>
      <w:tr w:rsidR="00487BED" w14:paraId="06D35D2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D4A6F" w14:textId="202D9BE0" w:rsidR="00487BED" w:rsidRDefault="00487BED" w:rsidP="000303D8">
            <w:pPr>
              <w:spacing w:line="240" w:lineRule="auto"/>
            </w:pPr>
            <w:r>
              <w:t>Creator of decisi</w:t>
            </w:r>
            <w:r w:rsidR="002D171E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D6EE0" w14:textId="77777777" w:rsidR="00487BED" w:rsidRDefault="00487BED" w:rsidP="000303D8">
            <w:pPr>
              <w:spacing w:line="240" w:lineRule="auto"/>
            </w:pPr>
            <w:r>
              <w:t>Samuel</w:t>
            </w:r>
          </w:p>
        </w:tc>
      </w:tr>
      <w:tr w:rsidR="00487BED" w14:paraId="1E7D2ECD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A13A2" w14:textId="77777777" w:rsidR="00487BED" w:rsidRDefault="00487BED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A98C8" w14:textId="77777777" w:rsidR="00487BED" w:rsidRDefault="00904F16" w:rsidP="000303D8">
            <w:pPr>
              <w:spacing w:line="240" w:lineRule="auto"/>
            </w:pPr>
            <w:r>
              <w:t>Se define los tipos de usuario: Administradores de Sistema, Operarios de Emergencias, Operadores de Unidades Activas y Asignadores de Recursos.</w:t>
            </w:r>
          </w:p>
          <w:p w14:paraId="18C025F7" w14:textId="1BEDCA76" w:rsidR="00904F16" w:rsidRDefault="00904F16" w:rsidP="000303D8">
            <w:pPr>
              <w:spacing w:line="240" w:lineRule="auto"/>
            </w:pPr>
            <w:r>
              <w:t>En la aplicación se les permitirá el uso de distintas funcionalidades en base al tipo de usuario que sean.</w:t>
            </w:r>
            <w:r w:rsidR="00287255">
              <w:t xml:space="preserve"> </w:t>
            </w:r>
            <w:r w:rsidR="00287255" w:rsidRPr="00287255">
              <w:t>Esto completa el patrón facade que define las interfaces para cada tipo de usuario</w:t>
            </w:r>
          </w:p>
        </w:tc>
      </w:tr>
      <w:tr w:rsidR="00487BED" w14:paraId="77F2FE7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93F8C" w14:textId="77777777" w:rsidR="00487BED" w:rsidRDefault="00487BED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A5DE" w14:textId="0C7CE324" w:rsidR="00487BED" w:rsidRDefault="00E706A8" w:rsidP="000303D8">
            <w:pPr>
              <w:spacing w:line="240" w:lineRule="auto"/>
            </w:pPr>
            <w:r>
              <w:t xml:space="preserve">Definimos distintos tipos de usuario para poder limitar las opciones que tienen estos en </w:t>
            </w:r>
            <w:r w:rsidR="00904F16">
              <w:t xml:space="preserve">la </w:t>
            </w:r>
            <w:r>
              <w:t>aplicación de gestión de emergencias</w:t>
            </w:r>
            <w:bookmarkStart w:id="0" w:name="_GoBack"/>
            <w:bookmarkEnd w:id="0"/>
          </w:p>
        </w:tc>
      </w:tr>
      <w:tr w:rsidR="00487BED" w14:paraId="4564F2E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7D70" w14:textId="77777777" w:rsidR="00487BED" w:rsidRDefault="00487BED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E19EA" w14:textId="77777777" w:rsidR="00487BED" w:rsidRDefault="00487BED" w:rsidP="000303D8">
            <w:pPr>
              <w:spacing w:line="240" w:lineRule="auto"/>
            </w:pPr>
            <w:r>
              <w:t>Pendiente</w:t>
            </w:r>
          </w:p>
        </w:tc>
      </w:tr>
      <w:tr w:rsidR="00487BED" w14:paraId="6A508FC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6AFE0" w14:textId="77777777" w:rsidR="00487BED" w:rsidRDefault="00487BED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6142A" w14:textId="79C9CD21" w:rsidR="00487BED" w:rsidRDefault="00487BED" w:rsidP="000303D8">
            <w:pPr>
              <w:spacing w:line="240" w:lineRule="auto"/>
              <w:rPr>
                <w:u w:val="single"/>
              </w:rPr>
            </w:pPr>
            <w:r>
              <w:t>RF</w:t>
            </w:r>
            <w:r w:rsidR="00E706A8">
              <w:t>18</w:t>
            </w:r>
          </w:p>
        </w:tc>
      </w:tr>
      <w:tr w:rsidR="00487BED" w14:paraId="1B8DE39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7F319" w14:textId="77777777" w:rsidR="00487BED" w:rsidRDefault="00487BED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5D5F4" w14:textId="227DDACF" w:rsidR="00487BED" w:rsidRDefault="002D171E" w:rsidP="000303D8">
            <w:pPr>
              <w:spacing w:line="240" w:lineRule="auto"/>
            </w:pPr>
            <w:r>
              <w:t>-</w:t>
            </w:r>
          </w:p>
        </w:tc>
      </w:tr>
      <w:tr w:rsidR="00487BED" w14:paraId="47482E4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195B7" w14:textId="77777777" w:rsidR="00487BED" w:rsidRDefault="00487BED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9503F" w14:textId="63F6CFA9" w:rsidR="00487BED" w:rsidRDefault="002D171E" w:rsidP="000303D8">
            <w:pPr>
              <w:spacing w:line="240" w:lineRule="auto"/>
            </w:pPr>
            <w:r>
              <w:t>?</w:t>
            </w:r>
          </w:p>
        </w:tc>
      </w:tr>
      <w:tr w:rsidR="00487BED" w14:paraId="1D0088F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4CFEF" w14:textId="77777777" w:rsidR="00487BED" w:rsidRDefault="00487BED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D1C1" w14:textId="4EEE082A" w:rsidR="00487BED" w:rsidRDefault="002D171E" w:rsidP="000303D8">
            <w:pPr>
              <w:spacing w:line="240" w:lineRule="auto"/>
            </w:pPr>
            <w:r>
              <w:t>?</w:t>
            </w:r>
          </w:p>
        </w:tc>
      </w:tr>
      <w:tr w:rsidR="00487BED" w14:paraId="2B2BE8D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54BC" w14:textId="77777777" w:rsidR="00487BED" w:rsidRDefault="00487BED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8FAF" w14:textId="0E0CF774" w:rsidR="00487BED" w:rsidRPr="002D171E" w:rsidRDefault="002D171E" w:rsidP="000303D8">
            <w:pPr>
              <w:spacing w:line="240" w:lineRule="auto"/>
            </w:pPr>
            <w:r w:rsidRPr="002D171E">
              <w:t>?</w:t>
            </w:r>
          </w:p>
        </w:tc>
      </w:tr>
      <w:tr w:rsidR="00487BED" w14:paraId="3DAA6B9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F7543" w14:textId="77777777" w:rsidR="00487BED" w:rsidRDefault="00487BED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927549" w14:textId="01AF8CE0" w:rsidR="00487BED" w:rsidRDefault="00487BED" w:rsidP="000303D8">
            <w:pPr>
              <w:tabs>
                <w:tab w:val="left" w:pos="1275"/>
              </w:tabs>
              <w:spacing w:line="240" w:lineRule="auto"/>
            </w:pPr>
          </w:p>
        </w:tc>
      </w:tr>
      <w:tr w:rsidR="00487BED" w14:paraId="7AA9B579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DE28F" w14:textId="77777777" w:rsidR="00487BED" w:rsidRDefault="00487BED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960F7" w14:textId="77777777" w:rsidR="00487BED" w:rsidRDefault="00487BED" w:rsidP="000303D8">
            <w:pPr>
              <w:spacing w:line="240" w:lineRule="auto"/>
            </w:pPr>
          </w:p>
        </w:tc>
      </w:tr>
    </w:tbl>
    <w:p w14:paraId="26913491" w14:textId="77777777" w:rsidR="00654693" w:rsidRPr="00487BED" w:rsidRDefault="00654693" w:rsidP="00487BED"/>
    <w:sectPr w:rsidR="00654693" w:rsidRPr="00487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ED"/>
    <w:rsid w:val="00117FBE"/>
    <w:rsid w:val="00287255"/>
    <w:rsid w:val="002D171E"/>
    <w:rsid w:val="00487BED"/>
    <w:rsid w:val="00654693"/>
    <w:rsid w:val="008F4B0D"/>
    <w:rsid w:val="00904F16"/>
    <w:rsid w:val="00E7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4DFB8"/>
  <w15:chartTrackingRefBased/>
  <w15:docId w15:val="{FD65CE32-8998-4AA3-9694-7A988DD2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BED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7B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4</cp:revision>
  <dcterms:created xsi:type="dcterms:W3CDTF">2019-11-08T15:54:00Z</dcterms:created>
  <dcterms:modified xsi:type="dcterms:W3CDTF">2019-11-09T15:10:00Z</dcterms:modified>
</cp:coreProperties>
</file>