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516FC" w14:paraId="351CC48A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680E" w14:textId="77777777" w:rsidR="002516FC" w:rsidRDefault="002516FC" w:rsidP="002516FC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BCCC" w14:textId="27736B7A" w:rsidR="002516FC" w:rsidRDefault="002516FC" w:rsidP="002516FC">
            <w:pPr>
              <w:spacing w:line="240" w:lineRule="auto"/>
            </w:pPr>
            <w:r>
              <w:t>Distribución Alertas</w:t>
            </w:r>
          </w:p>
        </w:tc>
      </w:tr>
      <w:tr w:rsidR="002516FC" w14:paraId="6916B74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14D" w14:textId="77777777" w:rsidR="002516FC" w:rsidRDefault="002516FC" w:rsidP="002516FC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BF2C" w14:textId="0EE8044A" w:rsidR="002516FC" w:rsidRDefault="002516FC" w:rsidP="002516FC">
            <w:pPr>
              <w:spacing w:line="240" w:lineRule="auto"/>
            </w:pPr>
            <w:r>
              <w:t>ADD-035</w:t>
            </w:r>
          </w:p>
        </w:tc>
      </w:tr>
      <w:tr w:rsidR="002516FC" w14:paraId="7459CBD4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748" w14:textId="77777777" w:rsidR="002516FC" w:rsidRDefault="002516FC" w:rsidP="002516FC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749E" w14:textId="77777777" w:rsidR="002516FC" w:rsidRDefault="002516FC" w:rsidP="002516FC">
            <w:pPr>
              <w:spacing w:line="240" w:lineRule="auto"/>
            </w:pPr>
            <w:r>
              <w:t>08/11/2019</w:t>
            </w:r>
          </w:p>
        </w:tc>
      </w:tr>
      <w:tr w:rsidR="002516FC" w14:paraId="43AB63DE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7C94" w14:textId="77777777" w:rsidR="002516FC" w:rsidRDefault="002516FC" w:rsidP="002516FC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748" w14:textId="77777777" w:rsidR="002516FC" w:rsidRDefault="002516FC" w:rsidP="002516FC">
            <w:pPr>
              <w:spacing w:line="240" w:lineRule="auto"/>
            </w:pPr>
            <w:r>
              <w:t>Diego</w:t>
            </w:r>
          </w:p>
        </w:tc>
      </w:tr>
      <w:tr w:rsidR="002516FC" w14:paraId="214AABC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05E8" w14:textId="77777777" w:rsidR="002516FC" w:rsidRDefault="002516FC" w:rsidP="002516FC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5B22" w14:textId="77777777" w:rsidR="002516FC" w:rsidRDefault="002516FC" w:rsidP="002516FC">
            <w:pPr>
              <w:spacing w:line="240" w:lineRule="auto"/>
            </w:pPr>
            <w:r>
              <w:t>Las alertas generadas serán distribuidas al subsistema de alertas que procederá a tratarlas</w:t>
            </w:r>
          </w:p>
          <w:p w14:paraId="57A648FB" w14:textId="010703BE" w:rsidR="002516FC" w:rsidRDefault="002516FC" w:rsidP="002516FC">
            <w:pPr>
              <w:spacing w:line="240" w:lineRule="auto"/>
            </w:pPr>
            <w:r>
              <w:t xml:space="preserve">El subsistema utiliza el patrón </w:t>
            </w:r>
            <w:proofErr w:type="spellStart"/>
            <w:r>
              <w:t>Strategy</w:t>
            </w:r>
            <w:proofErr w:type="spellEnd"/>
            <w:r>
              <w:t xml:space="preserve"> definido anteriormente, mediante un algoritmo genera una respuesta a este problema y se notifica a las unidades activas libres</w:t>
            </w:r>
            <w:bookmarkStart w:id="0" w:name="_GoBack"/>
            <w:bookmarkEnd w:id="0"/>
          </w:p>
        </w:tc>
      </w:tr>
      <w:tr w:rsidR="002516FC" w14:paraId="537E4930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24DE" w14:textId="77777777" w:rsidR="002516FC" w:rsidRDefault="002516FC" w:rsidP="002516FC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800" w14:textId="5DFC79A2" w:rsidR="002516FC" w:rsidRDefault="002516FC" w:rsidP="002516FC">
            <w:pPr>
              <w:spacing w:line="240" w:lineRule="auto"/>
            </w:pPr>
            <w:r>
              <w:t>Necesitamos establecer esta conexión</w:t>
            </w:r>
          </w:p>
        </w:tc>
      </w:tr>
      <w:tr w:rsidR="002516FC" w14:paraId="2F370A17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9154" w14:textId="77777777" w:rsidR="002516FC" w:rsidRDefault="002516FC" w:rsidP="002516FC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03A8" w14:textId="77777777" w:rsidR="002516FC" w:rsidRDefault="002516FC" w:rsidP="002516FC">
            <w:pPr>
              <w:spacing w:line="240" w:lineRule="auto"/>
            </w:pPr>
            <w:r>
              <w:t>Pendiente</w:t>
            </w:r>
          </w:p>
        </w:tc>
      </w:tr>
      <w:tr w:rsidR="002516FC" w14:paraId="7DB1537F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E7D3" w14:textId="77777777" w:rsidR="002516FC" w:rsidRDefault="002516FC" w:rsidP="002516FC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70D5" w14:textId="2358FE52" w:rsidR="002516FC" w:rsidRDefault="002516FC" w:rsidP="002516FC">
            <w:pPr>
              <w:spacing w:line="240" w:lineRule="auto"/>
            </w:pPr>
            <w:r>
              <w:t>RF17.1</w:t>
            </w:r>
          </w:p>
        </w:tc>
      </w:tr>
      <w:tr w:rsidR="002516FC" w14:paraId="5F3B4A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3137" w14:textId="77777777" w:rsidR="002516FC" w:rsidRDefault="002516FC" w:rsidP="002516FC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5CB0B" w14:textId="75A5AE6C" w:rsidR="002516FC" w:rsidRDefault="002516FC" w:rsidP="002516FC">
            <w:pPr>
              <w:spacing w:line="240" w:lineRule="auto"/>
            </w:pPr>
            <w:r>
              <w:t>-</w:t>
            </w:r>
          </w:p>
        </w:tc>
      </w:tr>
      <w:tr w:rsidR="002516FC" w14:paraId="4D033536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F55F" w14:textId="77777777" w:rsidR="002516FC" w:rsidRDefault="002516FC" w:rsidP="002516FC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DF4" w14:textId="37C5FC7F" w:rsidR="002516FC" w:rsidRDefault="002516FC" w:rsidP="002516FC">
            <w:pPr>
              <w:spacing w:line="240" w:lineRule="auto"/>
            </w:pPr>
            <w:r>
              <w:t>?</w:t>
            </w:r>
          </w:p>
        </w:tc>
      </w:tr>
      <w:tr w:rsidR="002516FC" w14:paraId="6D9F715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271C" w14:textId="77777777" w:rsidR="002516FC" w:rsidRDefault="002516FC" w:rsidP="002516FC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7BB" w14:textId="1680E677" w:rsidR="002516FC" w:rsidRDefault="002516FC" w:rsidP="002516FC">
            <w:pPr>
              <w:spacing w:line="240" w:lineRule="auto"/>
            </w:pPr>
            <w:r>
              <w:t>?</w:t>
            </w:r>
          </w:p>
        </w:tc>
      </w:tr>
      <w:tr w:rsidR="002516FC" w14:paraId="5F6BDD12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F44C" w14:textId="77777777" w:rsidR="002516FC" w:rsidRDefault="002516FC" w:rsidP="002516FC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D6AA" w14:textId="2A6FF14A" w:rsidR="002516FC" w:rsidRPr="002E1F90" w:rsidRDefault="002516FC" w:rsidP="002516FC">
            <w:pPr>
              <w:spacing w:line="240" w:lineRule="auto"/>
            </w:pPr>
            <w:r w:rsidRPr="002E1F90">
              <w:t>?</w:t>
            </w:r>
          </w:p>
        </w:tc>
      </w:tr>
      <w:tr w:rsidR="002516FC" w14:paraId="462C7D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E6E9" w14:textId="77777777" w:rsidR="002516FC" w:rsidRDefault="002516FC" w:rsidP="002516FC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035DA6" w14:textId="5BC29C2C" w:rsidR="002516FC" w:rsidRDefault="002516FC" w:rsidP="002516FC">
            <w:pPr>
              <w:tabs>
                <w:tab w:val="left" w:pos="1275"/>
              </w:tabs>
              <w:spacing w:line="240" w:lineRule="auto"/>
            </w:pPr>
            <w:r>
              <w:t>ADD-026</w:t>
            </w:r>
          </w:p>
        </w:tc>
      </w:tr>
      <w:tr w:rsidR="002516FC" w14:paraId="5457E3E9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7DF1" w14:textId="77777777" w:rsidR="002516FC" w:rsidRDefault="002516FC" w:rsidP="002516FC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63D" w14:textId="77777777" w:rsidR="002516FC" w:rsidRDefault="002516FC" w:rsidP="002516FC">
            <w:pPr>
              <w:spacing w:line="240" w:lineRule="auto"/>
            </w:pPr>
          </w:p>
        </w:tc>
      </w:tr>
    </w:tbl>
    <w:p w14:paraId="43185DDB" w14:textId="77777777" w:rsidR="004965B9" w:rsidRDefault="004965B9"/>
    <w:sectPr w:rsidR="0049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C"/>
    <w:rsid w:val="002516FC"/>
    <w:rsid w:val="002E1F90"/>
    <w:rsid w:val="00422360"/>
    <w:rsid w:val="004965B9"/>
    <w:rsid w:val="006800DE"/>
    <w:rsid w:val="00D5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52DC"/>
  <w15:chartTrackingRefBased/>
  <w15:docId w15:val="{E570CF95-2154-4716-BEF5-94F51B6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D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0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2019-11-08T19:04:00Z</dcterms:created>
  <dcterms:modified xsi:type="dcterms:W3CDTF">2019-11-08T19:40:00Z</dcterms:modified>
</cp:coreProperties>
</file>