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D29CE" w14:paraId="3417ECD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73A" w14:textId="77777777" w:rsidR="00ED29CE" w:rsidRDefault="00ED29CE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202" w14:textId="711D5311" w:rsidR="00ED29CE" w:rsidRDefault="00ED29CE" w:rsidP="000303D8">
            <w:pPr>
              <w:spacing w:line="240" w:lineRule="auto"/>
            </w:pPr>
            <w:r>
              <w:t>S</w:t>
            </w:r>
            <w:r w:rsidRPr="00ED29CE">
              <w:t>ubsistema de asignación de unidades activas</w:t>
            </w:r>
            <w:r>
              <w:t xml:space="preserve"> libres</w:t>
            </w:r>
          </w:p>
        </w:tc>
      </w:tr>
      <w:tr w:rsidR="00ED29CE" w14:paraId="7D318C4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2D1" w14:textId="77777777" w:rsidR="00ED29CE" w:rsidRDefault="00ED29CE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CD31" w14:textId="0BD05BFB" w:rsidR="00ED29CE" w:rsidRDefault="00ED29CE" w:rsidP="000303D8">
            <w:pPr>
              <w:spacing w:line="240" w:lineRule="auto"/>
            </w:pPr>
            <w:r>
              <w:t>ADD-04</w:t>
            </w:r>
            <w:r>
              <w:t>4</w:t>
            </w:r>
          </w:p>
        </w:tc>
      </w:tr>
      <w:tr w:rsidR="00ED29CE" w14:paraId="32E9AEA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FBA0" w14:textId="77777777" w:rsidR="00ED29CE" w:rsidRDefault="00ED29CE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5FF" w14:textId="77777777" w:rsidR="00ED29CE" w:rsidRDefault="00ED29CE" w:rsidP="000303D8">
            <w:pPr>
              <w:spacing w:line="240" w:lineRule="auto"/>
            </w:pPr>
            <w:r>
              <w:t>08/11/2019</w:t>
            </w:r>
          </w:p>
        </w:tc>
      </w:tr>
      <w:tr w:rsidR="00ED29CE" w14:paraId="699F1B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BE8" w14:textId="77777777" w:rsidR="00ED29CE" w:rsidRDefault="00ED29CE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D1" w14:textId="77777777" w:rsidR="00ED29CE" w:rsidRDefault="00ED29CE" w:rsidP="000303D8">
            <w:pPr>
              <w:spacing w:line="240" w:lineRule="auto"/>
            </w:pPr>
            <w:r>
              <w:t>Samuel</w:t>
            </w:r>
          </w:p>
        </w:tc>
      </w:tr>
      <w:tr w:rsidR="00ED29CE" w14:paraId="2C25F7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148" w14:textId="77777777" w:rsidR="00ED29CE" w:rsidRDefault="00ED29CE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EC81" w14:textId="6001D502" w:rsidR="00ED29CE" w:rsidRDefault="00ED29CE" w:rsidP="000303D8">
            <w:pPr>
              <w:spacing w:line="240" w:lineRule="auto"/>
            </w:pPr>
            <w:r w:rsidRPr="00ED29CE">
              <w:t>Este subsi</w:t>
            </w:r>
            <w:r>
              <w:t>s</w:t>
            </w:r>
            <w:r w:rsidRPr="00ED29CE">
              <w:t xml:space="preserve">tema trata las emergencias </w:t>
            </w:r>
            <w:r w:rsidRPr="00ED29CE">
              <w:t>pasándolas</w:t>
            </w:r>
            <w:r w:rsidRPr="00ED29CE">
              <w:t xml:space="preserve"> por el patrón </w:t>
            </w:r>
            <w:proofErr w:type="spellStart"/>
            <w:r w:rsidRPr="00ED29CE">
              <w:t>strategy</w:t>
            </w:r>
            <w:proofErr w:type="spellEnd"/>
            <w:r>
              <w:t>,</w:t>
            </w:r>
            <w:r w:rsidRPr="00ED29CE">
              <w:t xml:space="preserve"> para hacer una asignación previa </w:t>
            </w:r>
            <w:r>
              <w:t xml:space="preserve">a </w:t>
            </w:r>
            <w:r w:rsidRPr="00ED29CE">
              <w:t xml:space="preserve">la gestión de la emergencia, </w:t>
            </w:r>
            <w:r>
              <w:t>y</w:t>
            </w:r>
            <w:r w:rsidRPr="00ED29CE">
              <w:t xml:space="preserve"> después </w:t>
            </w:r>
            <w:r>
              <w:t>las pasa</w:t>
            </w:r>
            <w:r w:rsidRPr="00ED29CE">
              <w:t xml:space="preserve"> al </w:t>
            </w:r>
            <w:r>
              <w:t>asignador de recursos. El asignador de recursos desde su aplicación podrá aprobar el envío de las unidades</w:t>
            </w:r>
            <w:r w:rsidRPr="00ED29CE">
              <w:t>.</w:t>
            </w:r>
          </w:p>
        </w:tc>
      </w:tr>
      <w:tr w:rsidR="00ED29CE" w14:paraId="4CFE7D1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B769" w14:textId="77777777" w:rsidR="00ED29CE" w:rsidRDefault="00ED29CE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5B3" w14:textId="236FFB44" w:rsidR="00ED29CE" w:rsidRDefault="00ED29CE" w:rsidP="000303D8">
            <w:pPr>
              <w:spacing w:line="240" w:lineRule="auto"/>
            </w:pPr>
            <w:r>
              <w:t xml:space="preserve">Esto permite unificar el tratamiento de emergencias con la preasignación y posterior asignación de unidades activas libres. </w:t>
            </w:r>
          </w:p>
        </w:tc>
      </w:tr>
      <w:tr w:rsidR="00ED29CE" w14:paraId="2607FA9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FDEB" w14:textId="77777777" w:rsidR="00ED29CE" w:rsidRDefault="00ED29CE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D2A" w14:textId="77777777" w:rsidR="00ED29CE" w:rsidRDefault="00ED29CE" w:rsidP="000303D8">
            <w:pPr>
              <w:spacing w:line="240" w:lineRule="auto"/>
            </w:pPr>
            <w:r>
              <w:t>Pendiente</w:t>
            </w:r>
          </w:p>
        </w:tc>
      </w:tr>
      <w:tr w:rsidR="00ED29CE" w14:paraId="59BA27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859D" w14:textId="77777777" w:rsidR="00ED29CE" w:rsidRDefault="00ED29CE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91F4" w14:textId="66F126BA" w:rsidR="00ED29CE" w:rsidRDefault="00ED29CE" w:rsidP="00ED29CE">
            <w:pPr>
              <w:tabs>
                <w:tab w:val="left" w:pos="1485"/>
              </w:tabs>
              <w:spacing w:line="240" w:lineRule="auto"/>
            </w:pPr>
            <w:r>
              <w:t>RF</w:t>
            </w:r>
            <w:r>
              <w:t>7</w:t>
            </w:r>
          </w:p>
        </w:tc>
      </w:tr>
      <w:tr w:rsidR="00ED29CE" w14:paraId="48D643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053" w14:textId="77777777" w:rsidR="00ED29CE" w:rsidRDefault="00ED29CE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83E99" w14:textId="77777777" w:rsidR="00ED29CE" w:rsidRDefault="00ED29CE" w:rsidP="000303D8">
            <w:pPr>
              <w:spacing w:line="240" w:lineRule="auto"/>
            </w:pPr>
          </w:p>
        </w:tc>
      </w:tr>
      <w:tr w:rsidR="00ED29CE" w14:paraId="54EB238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B3C" w14:textId="77777777" w:rsidR="00ED29CE" w:rsidRDefault="00ED29CE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552" w14:textId="77777777" w:rsidR="00ED29CE" w:rsidRDefault="00ED29CE" w:rsidP="000303D8">
            <w:pPr>
              <w:spacing w:line="240" w:lineRule="auto"/>
            </w:pPr>
          </w:p>
        </w:tc>
      </w:tr>
      <w:tr w:rsidR="00ED29CE" w14:paraId="43E7C3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C6C" w14:textId="77777777" w:rsidR="00ED29CE" w:rsidRDefault="00ED29CE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C86" w14:textId="77777777" w:rsidR="00ED29CE" w:rsidRDefault="00ED29CE" w:rsidP="000303D8">
            <w:pPr>
              <w:spacing w:line="240" w:lineRule="auto"/>
            </w:pPr>
          </w:p>
        </w:tc>
      </w:tr>
      <w:tr w:rsidR="00ED29CE" w:rsidRPr="000A342D" w14:paraId="28513AB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5792" w14:textId="77777777" w:rsidR="00ED29CE" w:rsidRDefault="00ED29CE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C70" w14:textId="77777777" w:rsidR="00ED29CE" w:rsidRPr="000A342D" w:rsidRDefault="00ED29CE" w:rsidP="000303D8">
            <w:pPr>
              <w:spacing w:line="240" w:lineRule="auto"/>
            </w:pPr>
          </w:p>
        </w:tc>
      </w:tr>
      <w:tr w:rsidR="00ED29CE" w14:paraId="4DADF1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F94F" w14:textId="77777777" w:rsidR="00ED29CE" w:rsidRDefault="00ED29CE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A3772" w14:textId="1AAB23B2" w:rsidR="00ED29CE" w:rsidRDefault="00ED29CE" w:rsidP="000303D8">
            <w:pPr>
              <w:tabs>
                <w:tab w:val="left" w:pos="1275"/>
              </w:tabs>
              <w:spacing w:line="240" w:lineRule="auto"/>
            </w:pPr>
            <w:r>
              <w:t>ADD-029</w:t>
            </w:r>
            <w:bookmarkStart w:id="0" w:name="_GoBack"/>
            <w:bookmarkEnd w:id="0"/>
          </w:p>
        </w:tc>
      </w:tr>
      <w:tr w:rsidR="00ED29CE" w14:paraId="29908B8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C419" w14:textId="77777777" w:rsidR="00ED29CE" w:rsidRDefault="00ED29CE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2" w14:textId="77777777" w:rsidR="00ED29CE" w:rsidRDefault="00ED29CE" w:rsidP="000303D8">
            <w:pPr>
              <w:spacing w:line="240" w:lineRule="auto"/>
            </w:pPr>
          </w:p>
        </w:tc>
      </w:tr>
    </w:tbl>
    <w:p w14:paraId="0AE9925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E"/>
    <w:rsid w:val="00654693"/>
    <w:rsid w:val="00E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392"/>
  <w15:chartTrackingRefBased/>
  <w15:docId w15:val="{D46212DD-EF26-494E-B4C6-E95B728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9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2019-11-09T17:49:00Z</dcterms:created>
  <dcterms:modified xsi:type="dcterms:W3CDTF">2019-11-09T17:58:00Z</dcterms:modified>
</cp:coreProperties>
</file>