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7B83" w14:textId="50BA4883" w:rsidR="005276D4" w:rsidRDefault="00482D52">
      <w:r>
        <w:t>Arquitecturas candidatas performance:</w:t>
      </w:r>
    </w:p>
    <w:p w14:paraId="2F94A138" w14:textId="049AACBE" w:rsidR="00482D52" w:rsidRDefault="00482D52" w:rsidP="00482D52">
      <w:pPr>
        <w:pStyle w:val="Prrafodelista"/>
        <w:numPr>
          <w:ilvl w:val="0"/>
          <w:numId w:val="1"/>
        </w:numPr>
      </w:pPr>
      <w:r>
        <w:t>Ejecutar el algoritmo de trazado de rutas en los dispositivos en los que trabajan los operarios.</w:t>
      </w:r>
    </w:p>
    <w:p w14:paraId="3CE1A401" w14:textId="6372E3A8" w:rsidR="00482D52" w:rsidRDefault="00482D52" w:rsidP="00482D52">
      <w:pPr>
        <w:pStyle w:val="Prrafodelista"/>
      </w:pPr>
      <w:r>
        <w:t xml:space="preserve">En este caso la arquitectura </w:t>
      </w:r>
      <w:r w:rsidR="002322C9">
        <w:t>se</w:t>
      </w:r>
      <w:r>
        <w:t xml:space="preserve"> organiza de manera que los operarios se </w:t>
      </w:r>
      <w:r w:rsidR="00447EDC">
        <w:t>inicia sesión</w:t>
      </w:r>
      <w:r>
        <w:t xml:space="preserve"> en un servidor, una vez se </w:t>
      </w:r>
      <w:r w:rsidR="00447EDC">
        <w:t>inicia de sesión</w:t>
      </w:r>
      <w:r>
        <w:t>, se permite el acceso a la aplicación, donde se ejecuta toda la arquitectura.</w:t>
      </w:r>
    </w:p>
    <w:p w14:paraId="0CBA7D49" w14:textId="7BB63B34" w:rsidR="007E737A" w:rsidRDefault="007E737A" w:rsidP="00482D52">
      <w:pPr>
        <w:pStyle w:val="Prrafodelista"/>
        <w:numPr>
          <w:ilvl w:val="0"/>
          <w:numId w:val="1"/>
        </w:numPr>
      </w:pPr>
      <w:r>
        <w:t xml:space="preserve">El servidor central usa un </w:t>
      </w:r>
      <w:r w:rsidR="002322C9">
        <w:t xml:space="preserve">ordenador para realizar los cálculos de las rutas. El servidor se encarga del </w:t>
      </w:r>
      <w:r w:rsidR="00447EDC">
        <w:t>inicio de sesión</w:t>
      </w:r>
      <w:r w:rsidR="002322C9">
        <w:t xml:space="preserve"> y del procesado de datos, de manera que la aplicación solo se encarga de enviar, recibir y mostrar los datos.</w:t>
      </w:r>
    </w:p>
    <w:p w14:paraId="2F73373D" w14:textId="15014F74" w:rsidR="005579A6" w:rsidRDefault="005579A6" w:rsidP="005579A6"/>
    <w:p w14:paraId="6E51D5CD" w14:textId="77777777" w:rsidR="00447EDC" w:rsidRDefault="00447EDC" w:rsidP="005579A6"/>
    <w:p w14:paraId="5EC3D5F0" w14:textId="7F702E63" w:rsidR="005579A6" w:rsidRDefault="005579A6" w:rsidP="005579A6">
      <w:r>
        <w:t xml:space="preserve">Arquitectura candidatas </w:t>
      </w:r>
      <w:proofErr w:type="spellStart"/>
      <w:r>
        <w:t>Reliability</w:t>
      </w:r>
      <w:proofErr w:type="spellEnd"/>
      <w:r>
        <w:t>:</w:t>
      </w:r>
    </w:p>
    <w:p w14:paraId="7813A2B9" w14:textId="66564288" w:rsidR="005579A6" w:rsidRDefault="005579A6" w:rsidP="00447EDC">
      <w:pPr>
        <w:pStyle w:val="Prrafodelista"/>
        <w:numPr>
          <w:ilvl w:val="0"/>
          <w:numId w:val="1"/>
        </w:numPr>
      </w:pPr>
      <w:r>
        <w:t xml:space="preserve">Tener un servidor central con un servidor </w:t>
      </w:r>
      <w:proofErr w:type="spellStart"/>
      <w:r>
        <w:t>backup</w:t>
      </w:r>
      <w:proofErr w:type="spellEnd"/>
      <w:r>
        <w:t xml:space="preserve"> de manera que si el primero falla, el servidor </w:t>
      </w:r>
      <w:proofErr w:type="spellStart"/>
      <w:r>
        <w:t>backup</w:t>
      </w:r>
      <w:proofErr w:type="spellEnd"/>
      <w:r>
        <w:t xml:space="preserve"> pueda funcionar sustituyendo el funcionamiento del  central hasta que se restaure.</w:t>
      </w:r>
    </w:p>
    <w:p w14:paraId="267D7F2D" w14:textId="2F2388D7" w:rsidR="00447EDC" w:rsidRDefault="00447EDC" w:rsidP="00447EDC">
      <w:pPr>
        <w:pStyle w:val="Prrafodelista"/>
        <w:numPr>
          <w:ilvl w:val="0"/>
          <w:numId w:val="1"/>
        </w:numPr>
      </w:pPr>
      <w:r>
        <w:t>Tener un servidor con una tasa muy baja de fallos de manera que sea muy improbable que ocurran fallos que inhabiliten el sistema.</w:t>
      </w:r>
    </w:p>
    <w:p w14:paraId="014568F1" w14:textId="77777777" w:rsidR="00447EDC" w:rsidRDefault="00447EDC" w:rsidP="00447EDC">
      <w:pPr>
        <w:ind w:left="360"/>
      </w:pPr>
    </w:p>
    <w:p w14:paraId="4B02113A" w14:textId="2554CEC4" w:rsidR="002322C9" w:rsidRDefault="00447EDC" w:rsidP="00447EDC">
      <w:r>
        <w:t>Arquitectura candidatas Security:</w:t>
      </w:r>
    </w:p>
    <w:p w14:paraId="418CF56B" w14:textId="03B64E11" w:rsidR="00447EDC" w:rsidRDefault="00CF1573" w:rsidP="00447EDC">
      <w:pPr>
        <w:pStyle w:val="Prrafodelista"/>
        <w:numPr>
          <w:ilvl w:val="0"/>
          <w:numId w:val="2"/>
        </w:numPr>
      </w:pPr>
      <w:r>
        <w:t>Añadir otra base de datos para separar los campos para el inicio de sesión y la asignación de los usuarios.</w:t>
      </w:r>
    </w:p>
    <w:p w14:paraId="03DD938F" w14:textId="2BE07409" w:rsidR="00CF1573" w:rsidRDefault="00CF1573" w:rsidP="00447EDC">
      <w:pPr>
        <w:pStyle w:val="Prrafodelista"/>
        <w:numPr>
          <w:ilvl w:val="0"/>
          <w:numId w:val="2"/>
        </w:numPr>
      </w:pPr>
      <w:r>
        <w:t>Implementar medidas de seguridad extra a la hora de iniciar sesión de manera que se pida al usuario la huella dactilar, contraseña, y verificación en dos pasos.</w:t>
      </w:r>
    </w:p>
    <w:p w14:paraId="5CD03AA2" w14:textId="7DEB8DEB" w:rsidR="00CF1573" w:rsidRDefault="00CF1573" w:rsidP="00447EDC">
      <w:pPr>
        <w:pStyle w:val="Prrafodelista"/>
        <w:numPr>
          <w:ilvl w:val="0"/>
          <w:numId w:val="2"/>
        </w:numPr>
      </w:pPr>
      <w:r>
        <w:t xml:space="preserve">Cifrar las conexiones entre aplicación y servidor de panera que solo se puedan </w:t>
      </w:r>
      <w:r w:rsidR="00ED2E8C">
        <w:t>conectar al servidor los terminales que estén dentro de la red del sistema.</w:t>
      </w:r>
      <w:bookmarkStart w:id="0" w:name="_GoBack"/>
      <w:bookmarkEnd w:id="0"/>
    </w:p>
    <w:sectPr w:rsidR="00CF1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29E"/>
    <w:multiLevelType w:val="hybridMultilevel"/>
    <w:tmpl w:val="E27C52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F0FD3"/>
    <w:multiLevelType w:val="hybridMultilevel"/>
    <w:tmpl w:val="A798F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52"/>
    <w:rsid w:val="002322C9"/>
    <w:rsid w:val="00447EDC"/>
    <w:rsid w:val="00482D52"/>
    <w:rsid w:val="005276D4"/>
    <w:rsid w:val="005579A6"/>
    <w:rsid w:val="007E737A"/>
    <w:rsid w:val="00CF1573"/>
    <w:rsid w:val="00ED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C59E"/>
  <w15:chartTrackingRefBased/>
  <w15:docId w15:val="{04CDE84E-05D6-4AE2-BE67-40660B52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</dc:creator>
  <cp:keywords/>
  <dc:description/>
  <cp:lastModifiedBy>Dani F</cp:lastModifiedBy>
  <cp:revision>1</cp:revision>
  <dcterms:created xsi:type="dcterms:W3CDTF">2019-11-22T15:56:00Z</dcterms:created>
  <dcterms:modified xsi:type="dcterms:W3CDTF">2019-11-22T17:06:00Z</dcterms:modified>
</cp:coreProperties>
</file>