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19" w:rsidRPr="00735219" w:rsidRDefault="00735219">
      <w:pPr>
        <w:rPr>
          <w:lang w:val="en-US"/>
        </w:rPr>
      </w:pPr>
      <w:proofErr w:type="spellStart"/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Ashanin</w:t>
      </w:r>
      <w:proofErr w:type="spellEnd"/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N. (2017). </w:t>
      </w:r>
      <w:r w:rsidRPr="0073521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Quality attributes in Software Architecture</w:t>
      </w:r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[</w:t>
      </w:r>
      <w:proofErr w:type="gramStart"/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online</w:t>
      </w:r>
      <w:proofErr w:type="gramEnd"/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 Hackernoon.com. Available at: https://hackernoon.com/quality-attributes-in-software-architecture-3844ea482732 [Accessed 20 Nov. 2019].</w:t>
      </w:r>
      <w:bookmarkStart w:id="0" w:name="_GoBack"/>
      <w:bookmarkEnd w:id="0"/>
    </w:p>
    <w:sectPr w:rsidR="00735219" w:rsidRPr="00735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19"/>
    <w:rsid w:val="0073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06441-1214-463E-8F53-CDDBB484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Justo Rivas Alcobendas</dc:creator>
  <cp:keywords/>
  <dc:description/>
  <cp:lastModifiedBy>Álvaro Justo Rivas Alcobendas</cp:lastModifiedBy>
  <cp:revision>1</cp:revision>
  <dcterms:created xsi:type="dcterms:W3CDTF">2019-11-20T12:37:00Z</dcterms:created>
  <dcterms:modified xsi:type="dcterms:W3CDTF">2019-11-20T12:39:00Z</dcterms:modified>
</cp:coreProperties>
</file>