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F23D" w14:textId="45A70425" w:rsidR="00735219" w:rsidRDefault="0073521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Ashanin</w:t>
      </w:r>
      <w:proofErr w:type="spellEnd"/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N. (2017). </w:t>
      </w:r>
      <w:r w:rsidRPr="0073521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Quality attributes in Software Architecture</w:t>
      </w:r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[online] Hackernoon.com. Available at: https://hackernoon.com/quality-attributes-in-software-architecture-3844ea482732 [Accessed 20 Nov. 2019].</w:t>
      </w:r>
    </w:p>
    <w:p w14:paraId="3356DF20" w14:textId="5D6566BC" w:rsidR="007B28AC" w:rsidRDefault="007B28A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16232260" w14:textId="1951AC62" w:rsidR="0038663E" w:rsidRDefault="0038663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8663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https://www.digitalocean.com/community/tutorials/how-to-migrate-a-mysql-database-between-two-servers</w:t>
      </w:r>
    </w:p>
    <w:p w14:paraId="53CA9065" w14:textId="77777777" w:rsidR="00773D14" w:rsidRDefault="00773D1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19B91E0" w14:textId="056EF51B" w:rsidR="007B28AC" w:rsidRDefault="00773D1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grail: </w:t>
      </w:r>
      <w:r w:rsidRPr="00773D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https://www.ibm.com/downloads/cas/DV0XZV6R</w:t>
      </w:r>
      <w:r w:rsidR="007B28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 w:type="page"/>
      </w:r>
      <w:bookmarkStart w:id="0" w:name="_GoBack"/>
      <w:bookmarkEnd w:id="0"/>
    </w:p>
    <w:p w14:paraId="0DA94944" w14:textId="1AF8826E" w:rsidR="007B28AC" w:rsidRDefault="007B28A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Fuente: raid failure rate </w:t>
      </w:r>
    </w:p>
    <w:p w14:paraId="51C5591D" w14:textId="5331A955" w:rsidR="007B28AC" w:rsidRPr="00735219" w:rsidRDefault="007B28AC">
      <w:pPr>
        <w:rPr>
          <w:lang w:val="en-US"/>
        </w:rPr>
      </w:pPr>
      <w:r w:rsidRPr="007B28AC">
        <w:rPr>
          <w:lang w:val="en-US"/>
        </w:rPr>
        <w:t>https://www.hivelocity.net/blog/ssd-sata-vs-sata-raid-1-a-comparison-of-reliability-and-performance/</w:t>
      </w:r>
    </w:p>
    <w:sectPr w:rsidR="007B28AC" w:rsidRPr="00735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9"/>
    <w:rsid w:val="0038663E"/>
    <w:rsid w:val="00735219"/>
    <w:rsid w:val="00773D14"/>
    <w:rsid w:val="007B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2E8D"/>
  <w15:chartTrackingRefBased/>
  <w15:docId w15:val="{9FD06441-1214-463E-8F53-CDDBB484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Justo Rivas Alcobendas</dc:creator>
  <cp:keywords/>
  <dc:description/>
  <cp:lastModifiedBy>Álvaro Justo Rivas Alcobendas</cp:lastModifiedBy>
  <cp:revision>4</cp:revision>
  <dcterms:created xsi:type="dcterms:W3CDTF">2019-11-20T12:37:00Z</dcterms:created>
  <dcterms:modified xsi:type="dcterms:W3CDTF">2019-12-04T12:48:00Z</dcterms:modified>
</cp:coreProperties>
</file>