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59.png" ContentType="image/png"/>
  <Override PartName="/word/media/rId25.png" ContentType="image/png"/>
  <Override PartName="/word/media/rId61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Author"/>
      </w:pPr>
      <w:r>
        <w:t xml:space="preserve">Серегин</w:t>
      </w:r>
      <w:r>
        <w:t xml:space="preserve"> </w:t>
      </w:r>
      <w:r>
        <w:t xml:space="preserve">Денис</w:t>
      </w:r>
      <w:r>
        <w:t xml:space="preserve"> </w:t>
      </w:r>
      <w:r>
        <w:t xml:space="preserve">Алексеевич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цель-работы"/>
      <w:r>
        <w:t xml:space="preserve">Цель работы</w:t>
      </w:r>
      <w:bookmarkEnd w:id="20"/>
    </w:p>
    <w:p>
      <w:pPr>
        <w:pStyle w:val="FirstParagraph"/>
      </w:pPr>
      <w:r>
        <w:t xml:space="preserve">Изучить идеологию и применение средств контроля версий.</w:t>
      </w:r>
    </w:p>
    <w:p>
      <w:pPr>
        <w:pStyle w:val="Heading1"/>
      </w:pPr>
      <w:bookmarkStart w:id="21" w:name="задания"/>
      <w:r>
        <w:t xml:space="preserve">Задания</w:t>
      </w:r>
      <w:bookmarkEnd w:id="21"/>
    </w:p>
    <w:p>
      <w:pPr>
        <w:numPr>
          <w:ilvl w:val="0"/>
          <w:numId w:val="1001"/>
        </w:numPr>
      </w:pPr>
      <w:r>
        <w:t xml:space="preserve">Настроить git.</w:t>
      </w:r>
    </w:p>
    <w:p>
      <w:pPr>
        <w:numPr>
          <w:ilvl w:val="0"/>
          <w:numId w:val="1001"/>
        </w:numPr>
      </w:pPr>
      <w:r>
        <w:t xml:space="preserve">Подключить репозиторий к github.</w:t>
      </w:r>
    </w:p>
    <w:p>
      <w:pPr>
        <w:numPr>
          <w:ilvl w:val="0"/>
          <w:numId w:val="1001"/>
        </w:numPr>
      </w:pPr>
      <w:r>
        <w:t xml:space="preserve">Провести первичную конфигурацию.</w:t>
      </w:r>
    </w:p>
    <w:p>
      <w:pPr>
        <w:numPr>
          <w:ilvl w:val="0"/>
          <w:numId w:val="1001"/>
        </w:numPr>
      </w:pPr>
      <w:r>
        <w:t xml:space="preserve">Провести конфигурацию git-flow.</w:t>
      </w:r>
    </w:p>
    <w:p>
      <w:pPr>
        <w:pStyle w:val="Heading1"/>
      </w:pPr>
      <w:bookmarkStart w:id="22" w:name="выполнение-лабораторной-работы"/>
      <w:r>
        <w:t xml:space="preserve">Выполнение лабораторной работы</w:t>
      </w:r>
      <w:bookmarkEnd w:id="22"/>
    </w:p>
    <w:p>
      <w:pPr>
        <w:numPr>
          <w:ilvl w:val="0"/>
          <w:numId w:val="1002"/>
        </w:numPr>
      </w:pPr>
      <w:r>
        <w:t xml:space="preserve">Создал учётную запись на github.</w:t>
      </w:r>
    </w:p>
    <w:p>
      <w:pPr>
        <w:numPr>
          <w:ilvl w:val="0"/>
          <w:numId w:val="1002"/>
        </w:numPr>
      </w:pPr>
      <w:r>
        <w:t xml:space="preserve">Настроил систему контроля версий так как это описано в указаниях к лабораторной работе.</w:t>
      </w:r>
    </w:p>
    <w:p>
      <w:pPr>
        <w:numPr>
          <w:ilvl w:val="0"/>
          <w:numId w:val="1002"/>
        </w:numPr>
      </w:pPr>
      <w:r>
        <w:t xml:space="preserve">Создал структуру каталога лабораторных работ согласно пункту М.2.</w:t>
      </w:r>
    </w:p>
    <w:p>
      <w:pPr>
        <w:numPr>
          <w:ilvl w:val="0"/>
          <w:numId w:val="1002"/>
        </w:numPr>
      </w:pPr>
      <w:r>
        <w:t xml:space="preserve">Создал репозиторий на GitHub. Для примера назвал его os-intro.</w:t>
      </w:r>
    </w:p>
    <w:p>
      <w:pPr>
        <w:numPr>
          <w:ilvl w:val="0"/>
          <w:numId w:val="1000"/>
        </w:numPr>
      </w:pPr>
      <w:r>
        <w:t xml:space="preserve">(рис. 1)</w:t>
      </w:r>
    </w:p>
    <w:p>
      <w:pPr>
        <w:numPr>
          <w:ilvl w:val="0"/>
          <w:numId w:val="1000"/>
        </w:numPr>
        <w:pStyle w:val="CaptionedFigure"/>
      </w:pPr>
      <w:bookmarkStart w:id="24" w:name="fig:001"/>
      <w:r>
        <w:drawing>
          <wp:inline>
            <wp:extent cx="5334000" cy="2740526"/>
            <wp:effectExtent b="0" l="0" r="0" t="0"/>
            <wp:docPr descr="Figure 1: Создание репозитория на github" title="" id="1" name="Picture"/>
            <a:graphic>
              <a:graphicData uri="http://schemas.openxmlformats.org/drawingml/2006/picture">
                <pic:pic>
                  <pic:nvPicPr>
                    <pic:cNvPr descr="D:\OBS\Videos_obs\ЛР2\Screenshot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0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numPr>
          <w:ilvl w:val="0"/>
          <w:numId w:val="1000"/>
        </w:numPr>
        <w:pStyle w:val="ImageCaption"/>
      </w:pPr>
      <w:r>
        <w:t xml:space="preserve">Figure 1: Создание репозитория на github</w:t>
      </w:r>
    </w:p>
    <w:p>
      <w:pPr>
        <w:numPr>
          <w:ilvl w:val="0"/>
          <w:numId w:val="1002"/>
        </w:numPr>
      </w:pPr>
      <w:r>
        <w:t xml:space="preserve">Рабочий каталог обозначил как laboratory и перешел в него</w:t>
      </w:r>
    </w:p>
    <w:p>
      <w:pPr>
        <w:numPr>
          <w:ilvl w:val="0"/>
          <w:numId w:val="1000"/>
        </w:numPr>
      </w:pPr>
      <w:r>
        <w:t xml:space="preserve">(рис. 2)</w:t>
      </w:r>
    </w:p>
    <w:p>
      <w:pPr>
        <w:numPr>
          <w:ilvl w:val="0"/>
          <w:numId w:val="1000"/>
        </w:numPr>
        <w:pStyle w:val="CaptionedFigure"/>
      </w:pPr>
      <w:bookmarkStart w:id="26" w:name="fig:002"/>
      <w:r>
        <w:drawing>
          <wp:inline>
            <wp:extent cx="3150453" cy="1483018"/>
            <wp:effectExtent b="0" l="0" r="0" t="0"/>
            <wp:docPr descr="Figure 2: Переход в рабочий каталог" title="" id="1" name="Picture"/>
            <a:graphic>
              <a:graphicData uri="http://schemas.openxmlformats.org/drawingml/2006/picture">
                <pic:pic>
                  <pic:nvPicPr>
                    <pic:cNvPr descr="D:\OBS\Videos_obs\ЛР2\Screenshot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453" cy="1483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numPr>
          <w:ilvl w:val="0"/>
          <w:numId w:val="1000"/>
        </w:numPr>
        <w:pStyle w:val="ImageCaption"/>
      </w:pPr>
      <w:r>
        <w:t xml:space="preserve">Figure 2: Переход в рабочий каталог</w:t>
      </w:r>
    </w:p>
    <w:p>
      <w:pPr>
        <w:numPr>
          <w:ilvl w:val="0"/>
          <w:numId w:val="1002"/>
        </w:numPr>
      </w:pPr>
      <w:r>
        <w:t xml:space="preserve">Инициализировал систему git</w:t>
      </w:r>
    </w:p>
    <w:p>
      <w:pPr>
        <w:numPr>
          <w:ilvl w:val="0"/>
          <w:numId w:val="1000"/>
        </w:numPr>
      </w:pPr>
      <w:r>
        <w:t xml:space="preserve">(рис. 3)</w:t>
      </w:r>
    </w:p>
    <w:p>
      <w:pPr>
        <w:numPr>
          <w:ilvl w:val="0"/>
          <w:numId w:val="1000"/>
        </w:numPr>
        <w:pStyle w:val="CaptionedFigure"/>
      </w:pPr>
      <w:bookmarkStart w:id="28" w:name="fig:003"/>
      <w:r>
        <w:drawing>
          <wp:inline>
            <wp:extent cx="4694944" cy="368833"/>
            <wp:effectExtent b="0" l="0" r="0" t="0"/>
            <wp:docPr descr="Figure 3: Инициализация системы git" title="" id="1" name="Picture"/>
            <a:graphic>
              <a:graphicData uri="http://schemas.openxmlformats.org/drawingml/2006/picture">
                <pic:pic>
                  <pic:nvPicPr>
                    <pic:cNvPr descr="D:\OBS\Videos_obs\ЛР2\Screenshot_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944" cy="368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numPr>
          <w:ilvl w:val="0"/>
          <w:numId w:val="1000"/>
        </w:numPr>
        <w:pStyle w:val="ImageCaption"/>
      </w:pPr>
      <w:r>
        <w:t xml:space="preserve">Figure 3: Инициализация системы git</w:t>
      </w:r>
    </w:p>
    <w:p>
      <w:pPr>
        <w:numPr>
          <w:ilvl w:val="0"/>
          <w:numId w:val="1002"/>
        </w:numPr>
      </w:pPr>
      <w:r>
        <w:t xml:space="preserve">Создал заготовку для файла README.md</w:t>
      </w:r>
    </w:p>
    <w:p>
      <w:pPr>
        <w:numPr>
          <w:ilvl w:val="0"/>
          <w:numId w:val="1000"/>
        </w:numPr>
      </w:pPr>
      <w:r>
        <w:t xml:space="preserve">(рис. 4)</w:t>
      </w:r>
    </w:p>
    <w:p>
      <w:pPr>
        <w:numPr>
          <w:ilvl w:val="0"/>
          <w:numId w:val="1000"/>
        </w:numPr>
        <w:pStyle w:val="CaptionedFigure"/>
      </w:pPr>
      <w:bookmarkStart w:id="30" w:name="fig:004"/>
      <w:r>
        <w:drawing>
          <wp:inline>
            <wp:extent cx="4226218" cy="284309"/>
            <wp:effectExtent b="0" l="0" r="0" t="0"/>
            <wp:docPr descr="Figure 4: Создание заготовки для файла README" title="" id="1" name="Picture"/>
            <a:graphic>
              <a:graphicData uri="http://schemas.openxmlformats.org/drawingml/2006/picture">
                <pic:pic>
                  <pic:nvPicPr>
                    <pic:cNvPr descr="D:\OBS\Videos_obs\ЛР2\Screenshot_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218" cy="284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numPr>
          <w:ilvl w:val="0"/>
          <w:numId w:val="1000"/>
        </w:numPr>
        <w:pStyle w:val="ImageCaption"/>
      </w:pPr>
      <w:r>
        <w:t xml:space="preserve">Figure 4: Создание заготовки для файла README</w:t>
      </w:r>
    </w:p>
    <w:p>
      <w:pPr>
        <w:numPr>
          <w:ilvl w:val="0"/>
          <w:numId w:val="1000"/>
        </w:numPr>
      </w:pPr>
      <w:r>
        <w:t xml:space="preserve">(рис. 5)</w:t>
      </w:r>
    </w:p>
    <w:p>
      <w:pPr>
        <w:numPr>
          <w:ilvl w:val="0"/>
          <w:numId w:val="1000"/>
        </w:numPr>
        <w:pStyle w:val="CaptionedFigure"/>
      </w:pPr>
      <w:bookmarkStart w:id="32" w:name="fig:005"/>
      <w:r>
        <w:drawing>
          <wp:inline>
            <wp:extent cx="2635623" cy="315045"/>
            <wp:effectExtent b="0" l="0" r="0" t="0"/>
            <wp:docPr descr="Figure 5: Создание заготовки для файла README" title="" id="1" name="Picture"/>
            <a:graphic>
              <a:graphicData uri="http://schemas.openxmlformats.org/drawingml/2006/picture">
                <pic:pic>
                  <pic:nvPicPr>
                    <pic:cNvPr descr="D:\OBS\Videos_obs\ЛР2\Screenshot_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623" cy="315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numPr>
          <w:ilvl w:val="0"/>
          <w:numId w:val="1000"/>
        </w:numPr>
        <w:pStyle w:val="ImageCaption"/>
      </w:pPr>
      <w:r>
        <w:t xml:space="preserve">Figure 5: Создание заготовки для файла README</w:t>
      </w:r>
    </w:p>
    <w:p>
      <w:pPr>
        <w:numPr>
          <w:ilvl w:val="0"/>
          <w:numId w:val="1002"/>
        </w:numPr>
      </w:pPr>
      <w:r>
        <w:t xml:space="preserve">Сделал первый коммит и выложил на github</w:t>
      </w:r>
    </w:p>
    <w:p>
      <w:pPr>
        <w:numPr>
          <w:ilvl w:val="0"/>
          <w:numId w:val="1000"/>
        </w:numPr>
      </w:pPr>
      <w:r>
        <w:t xml:space="preserve">(рис. 6)</w:t>
      </w:r>
    </w:p>
    <w:p>
      <w:pPr>
        <w:numPr>
          <w:ilvl w:val="0"/>
          <w:numId w:val="1000"/>
        </w:numPr>
        <w:pStyle w:val="CaptionedFigure"/>
      </w:pPr>
      <w:bookmarkStart w:id="34" w:name="fig:006"/>
      <w:r>
        <w:drawing>
          <wp:inline>
            <wp:extent cx="5334000" cy="2158999"/>
            <wp:effectExtent b="0" l="0" r="0" t="0"/>
            <wp:docPr descr="Figure 6: Создание коммита" title="" id="1" name="Picture"/>
            <a:graphic>
              <a:graphicData uri="http://schemas.openxmlformats.org/drawingml/2006/picture">
                <pic:pic>
                  <pic:nvPicPr>
                    <pic:cNvPr descr="D:\OBS\Videos_obs\ЛР2\Screenshot_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8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numPr>
          <w:ilvl w:val="0"/>
          <w:numId w:val="1000"/>
        </w:numPr>
        <w:pStyle w:val="ImageCaption"/>
      </w:pPr>
      <w:r>
        <w:t xml:space="preserve">Figure 6: Создание коммита</w:t>
      </w:r>
    </w:p>
    <w:p>
      <w:pPr>
        <w:numPr>
          <w:ilvl w:val="0"/>
          <w:numId w:val="1002"/>
        </w:numPr>
      </w:pPr>
      <w:r>
        <w:t xml:space="preserve">Добавил файл лицензии</w:t>
      </w:r>
    </w:p>
    <w:p>
      <w:pPr>
        <w:numPr>
          <w:ilvl w:val="0"/>
          <w:numId w:val="1000"/>
        </w:numPr>
      </w:pPr>
      <w:r>
        <w:t xml:space="preserve">(рис. 7)</w:t>
      </w:r>
    </w:p>
    <w:p>
      <w:pPr>
        <w:numPr>
          <w:ilvl w:val="0"/>
          <w:numId w:val="1000"/>
        </w:numPr>
        <w:pStyle w:val="CaptionedFigure"/>
      </w:pPr>
      <w:bookmarkStart w:id="36" w:name="fig:007"/>
      <w:r>
        <w:drawing>
          <wp:inline>
            <wp:extent cx="5334000" cy="1282860"/>
            <wp:effectExtent b="0" l="0" r="0" t="0"/>
            <wp:docPr descr="Figure 7: Добавление файла лицензии" title="" id="1" name="Picture"/>
            <a:graphic>
              <a:graphicData uri="http://schemas.openxmlformats.org/drawingml/2006/picture">
                <pic:pic>
                  <pic:nvPicPr>
                    <pic:cNvPr descr="D:\OBS\Videos_obs\ЛР2\Screenshot_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82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numPr>
          <w:ilvl w:val="0"/>
          <w:numId w:val="1000"/>
        </w:numPr>
        <w:pStyle w:val="ImageCaption"/>
      </w:pPr>
      <w:r>
        <w:t xml:space="preserve">Figure 7: Добавление файла лицензии</w:t>
      </w:r>
    </w:p>
    <w:p>
      <w:pPr>
        <w:numPr>
          <w:ilvl w:val="0"/>
          <w:numId w:val="1002"/>
        </w:numPr>
      </w:pPr>
      <w:r>
        <w:t xml:space="preserve">Добавил шаблон игнорируемых файлов. Просмотрел список имеющихся шаблонов</w:t>
      </w:r>
    </w:p>
    <w:p>
      <w:pPr>
        <w:numPr>
          <w:ilvl w:val="0"/>
          <w:numId w:val="1000"/>
        </w:numPr>
      </w:pPr>
      <w:r>
        <w:t xml:space="preserve">(рис. 8)</w:t>
      </w:r>
    </w:p>
    <w:p>
      <w:pPr>
        <w:numPr>
          <w:ilvl w:val="0"/>
          <w:numId w:val="1000"/>
        </w:numPr>
        <w:pStyle w:val="CaptionedFigure"/>
      </w:pPr>
      <w:bookmarkStart w:id="38" w:name="fig:008"/>
      <w:r>
        <w:drawing>
          <wp:inline>
            <wp:extent cx="4548947" cy="2820040"/>
            <wp:effectExtent b="0" l="0" r="0" t="0"/>
            <wp:docPr descr="Figure 8: Добавление шаблона gitignore" title="" id="1" name="Picture"/>
            <a:graphic>
              <a:graphicData uri="http://schemas.openxmlformats.org/drawingml/2006/picture">
                <pic:pic>
                  <pic:nvPicPr>
                    <pic:cNvPr descr="D:\OBS\Videos_obs\ЛР2\Screenshot_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947" cy="2820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numPr>
          <w:ilvl w:val="0"/>
          <w:numId w:val="1000"/>
        </w:numPr>
        <w:pStyle w:val="ImageCaption"/>
      </w:pPr>
      <w:r>
        <w:t xml:space="preserve">Figure 8: Добавление шаблона gitignore</w:t>
      </w:r>
    </w:p>
    <w:p>
      <w:pPr>
        <w:numPr>
          <w:ilvl w:val="0"/>
          <w:numId w:val="1002"/>
        </w:numPr>
      </w:pPr>
      <w:r>
        <w:t xml:space="preserve">Затем скачал шаблон, например, для C и добавил новые файлы</w:t>
      </w:r>
    </w:p>
    <w:p>
      <w:pPr>
        <w:numPr>
          <w:ilvl w:val="0"/>
          <w:numId w:val="1000"/>
        </w:numPr>
      </w:pPr>
      <w:r>
        <w:t xml:space="preserve">(рис. 9)</w:t>
      </w:r>
    </w:p>
    <w:p>
      <w:pPr>
        <w:numPr>
          <w:ilvl w:val="0"/>
          <w:numId w:val="1000"/>
        </w:numPr>
        <w:pStyle w:val="CaptionedFigure"/>
      </w:pPr>
      <w:bookmarkStart w:id="40" w:name="fig:009"/>
      <w:r>
        <w:drawing>
          <wp:inline>
            <wp:extent cx="5334000" cy="454602"/>
            <wp:effectExtent b="0" l="0" r="0" t="0"/>
            <wp:docPr descr="Figure 9: Добавление шаблона для С" title="" id="1" name="Picture"/>
            <a:graphic>
              <a:graphicData uri="http://schemas.openxmlformats.org/drawingml/2006/picture">
                <pic:pic>
                  <pic:nvPicPr>
                    <pic:cNvPr descr="D:\OBS\Videos_obs\ЛР2\Screenshot_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4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numPr>
          <w:ilvl w:val="0"/>
          <w:numId w:val="1000"/>
        </w:numPr>
        <w:pStyle w:val="ImageCaption"/>
      </w:pPr>
      <w:r>
        <w:t xml:space="preserve">Figure 9: Добавление шаблона для С</w:t>
      </w:r>
    </w:p>
    <w:p>
      <w:pPr>
        <w:numPr>
          <w:ilvl w:val="0"/>
          <w:numId w:val="1002"/>
        </w:numPr>
      </w:pPr>
      <w:r>
        <w:t xml:space="preserve">Выполнил коммит</w:t>
      </w:r>
    </w:p>
    <w:p>
      <w:pPr>
        <w:numPr>
          <w:ilvl w:val="0"/>
          <w:numId w:val="1000"/>
        </w:numPr>
      </w:pPr>
      <w:r>
        <w:t xml:space="preserve">(рис. 10)</w:t>
      </w:r>
    </w:p>
    <w:p>
      <w:pPr>
        <w:numPr>
          <w:ilvl w:val="0"/>
          <w:numId w:val="1000"/>
        </w:numPr>
        <w:pStyle w:val="CaptionedFigure"/>
      </w:pPr>
      <w:bookmarkStart w:id="42" w:name="fig:010"/>
      <w:r>
        <w:drawing>
          <wp:inline>
            <wp:extent cx="4633472" cy="1698171"/>
            <wp:effectExtent b="0" l="0" r="0" t="0"/>
            <wp:docPr descr="Figure 10: Создание заготовки для файла README" title="" id="1" name="Picture"/>
            <a:graphic>
              <a:graphicData uri="http://schemas.openxmlformats.org/drawingml/2006/picture">
                <pic:pic>
                  <pic:nvPicPr>
                    <pic:cNvPr descr="D:\OBS\Videos_obs\ЛР2\Screenshot_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472" cy="16981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numPr>
          <w:ilvl w:val="0"/>
          <w:numId w:val="1000"/>
        </w:numPr>
        <w:pStyle w:val="ImageCaption"/>
      </w:pPr>
      <w:r>
        <w:t xml:space="preserve">Figure 10: Создание заготовки для файла README</w:t>
      </w:r>
    </w:p>
    <w:p>
      <w:pPr>
        <w:numPr>
          <w:ilvl w:val="0"/>
          <w:numId w:val="1002"/>
        </w:numPr>
      </w:pPr>
      <w:r>
        <w:t xml:space="preserve">Отправил на github</w:t>
      </w:r>
    </w:p>
    <w:p>
      <w:pPr>
        <w:numPr>
          <w:ilvl w:val="0"/>
          <w:numId w:val="1000"/>
        </w:numPr>
      </w:pPr>
      <w:r>
        <w:t xml:space="preserve">(рис. 11)</w:t>
      </w:r>
    </w:p>
    <w:p>
      <w:pPr>
        <w:numPr>
          <w:ilvl w:val="0"/>
          <w:numId w:val="1000"/>
        </w:numPr>
        <w:pStyle w:val="CaptionedFigure"/>
      </w:pPr>
      <w:bookmarkStart w:id="44" w:name="fig:011"/>
      <w:r>
        <w:drawing>
          <wp:inline>
            <wp:extent cx="4710312" cy="1390810"/>
            <wp:effectExtent b="0" l="0" r="0" t="0"/>
            <wp:docPr descr="Figure 11: Отправка на github" title="" id="1" name="Picture"/>
            <a:graphic>
              <a:graphicData uri="http://schemas.openxmlformats.org/drawingml/2006/picture">
                <pic:pic>
                  <pic:nvPicPr>
                    <pic:cNvPr descr="D:\OBS\Videos_obs\ЛР2\Screenshot_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312" cy="1390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numPr>
          <w:ilvl w:val="0"/>
          <w:numId w:val="1000"/>
        </w:numPr>
        <w:pStyle w:val="ImageCaption"/>
      </w:pPr>
      <w:r>
        <w:t xml:space="preserve">Figure 11: Отправка на github</w:t>
      </w:r>
    </w:p>
    <w:p>
      <w:pPr>
        <w:numPr>
          <w:ilvl w:val="0"/>
          <w:numId w:val="1002"/>
        </w:numPr>
      </w:pPr>
      <w:r>
        <w:t xml:space="preserve">Инициализировал git-flow. Префикс для ярлыков установил в v.</w:t>
      </w:r>
    </w:p>
    <w:p>
      <w:pPr>
        <w:numPr>
          <w:ilvl w:val="0"/>
          <w:numId w:val="1000"/>
        </w:numPr>
      </w:pPr>
      <w:r>
        <w:t xml:space="preserve">(рис. 12)</w:t>
      </w:r>
    </w:p>
    <w:p>
      <w:pPr>
        <w:numPr>
          <w:ilvl w:val="0"/>
          <w:numId w:val="1000"/>
        </w:numPr>
        <w:pStyle w:val="CaptionedFigure"/>
      </w:pPr>
      <w:bookmarkStart w:id="46" w:name="fig:012"/>
      <w:r>
        <w:drawing>
          <wp:inline>
            <wp:extent cx="4979253" cy="2773936"/>
            <wp:effectExtent b="0" l="0" r="0" t="0"/>
            <wp:docPr descr="Figure 12: Инициализация git-flow" title="" id="1" name="Picture"/>
            <a:graphic>
              <a:graphicData uri="http://schemas.openxmlformats.org/drawingml/2006/picture">
                <pic:pic>
                  <pic:nvPicPr>
                    <pic:cNvPr descr="D:\OBS\Videos_obs\ЛР2\Screenshot_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253" cy="2773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numPr>
          <w:ilvl w:val="0"/>
          <w:numId w:val="1000"/>
        </w:numPr>
        <w:pStyle w:val="ImageCaption"/>
      </w:pPr>
      <w:r>
        <w:t xml:space="preserve">Figure 12: Инициализация git-flow</w:t>
      </w:r>
    </w:p>
    <w:p>
      <w:pPr>
        <w:numPr>
          <w:ilvl w:val="0"/>
          <w:numId w:val="1002"/>
        </w:numPr>
      </w:pPr>
      <w:r>
        <w:t xml:space="preserve">Проверил, что нахожусь на ветке develop</w:t>
      </w:r>
    </w:p>
    <w:p>
      <w:pPr>
        <w:numPr>
          <w:ilvl w:val="0"/>
          <w:numId w:val="1000"/>
        </w:numPr>
      </w:pPr>
      <w:r>
        <w:t xml:space="preserve">(рис. 13)</w:t>
      </w:r>
    </w:p>
    <w:p>
      <w:pPr>
        <w:numPr>
          <w:ilvl w:val="0"/>
          <w:numId w:val="1000"/>
        </w:numPr>
        <w:pStyle w:val="CaptionedFigure"/>
      </w:pPr>
      <w:bookmarkStart w:id="48" w:name="fig:013"/>
      <w:r>
        <w:drawing>
          <wp:inline>
            <wp:extent cx="2182265" cy="491778"/>
            <wp:effectExtent b="0" l="0" r="0" t="0"/>
            <wp:docPr descr="Figure 13: Проверка ветки" title="" id="1" name="Picture"/>
            <a:graphic>
              <a:graphicData uri="http://schemas.openxmlformats.org/drawingml/2006/picture">
                <pic:pic>
                  <pic:nvPicPr>
                    <pic:cNvPr descr="D:\OBS\Videos_obs\ЛР2\Screenshot_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265" cy="491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numPr>
          <w:ilvl w:val="0"/>
          <w:numId w:val="1000"/>
        </w:numPr>
        <w:pStyle w:val="ImageCaption"/>
      </w:pPr>
      <w:r>
        <w:t xml:space="preserve">Figure 13: Проверка ветки</w:t>
      </w:r>
    </w:p>
    <w:p>
      <w:pPr>
        <w:numPr>
          <w:ilvl w:val="0"/>
          <w:numId w:val="1002"/>
        </w:numPr>
      </w:pPr>
      <w:r>
        <w:t xml:space="preserve">Создал релиз с версией 1.0.0</w:t>
      </w:r>
    </w:p>
    <w:p>
      <w:pPr>
        <w:numPr>
          <w:ilvl w:val="0"/>
          <w:numId w:val="1000"/>
        </w:numPr>
      </w:pPr>
      <w:r>
        <w:t xml:space="preserve">(рис. 14)</w:t>
      </w:r>
    </w:p>
    <w:p>
      <w:pPr>
        <w:numPr>
          <w:ilvl w:val="0"/>
          <w:numId w:val="1000"/>
        </w:numPr>
        <w:pStyle w:val="CaptionedFigure"/>
      </w:pPr>
      <w:bookmarkStart w:id="50" w:name="fig:014"/>
      <w:r>
        <w:drawing>
          <wp:inline>
            <wp:extent cx="4372215" cy="2020900"/>
            <wp:effectExtent b="0" l="0" r="0" t="0"/>
            <wp:docPr descr="Figure 14: Создание релиза с версией 1.0.0" title="" id="1" name="Picture"/>
            <a:graphic>
              <a:graphicData uri="http://schemas.openxmlformats.org/drawingml/2006/picture">
                <pic:pic>
                  <pic:nvPicPr>
                    <pic:cNvPr descr="D:\OBS\Videos_obs\ЛР2\Screenshot_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215" cy="2020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numPr>
          <w:ilvl w:val="0"/>
          <w:numId w:val="1000"/>
        </w:numPr>
        <w:pStyle w:val="ImageCaption"/>
      </w:pPr>
      <w:r>
        <w:t xml:space="preserve">Figure 14: Создание релиза с версией 1.0.0</w:t>
      </w:r>
    </w:p>
    <w:p>
      <w:pPr>
        <w:numPr>
          <w:ilvl w:val="0"/>
          <w:numId w:val="1002"/>
        </w:numPr>
      </w:pPr>
      <w:r>
        <w:t xml:space="preserve">Записал версию</w:t>
      </w:r>
    </w:p>
    <w:p>
      <w:pPr>
        <w:numPr>
          <w:ilvl w:val="0"/>
          <w:numId w:val="1000"/>
        </w:numPr>
      </w:pPr>
      <w:r>
        <w:t xml:space="preserve">(рис. 15)</w:t>
      </w:r>
    </w:p>
    <w:p>
      <w:pPr>
        <w:numPr>
          <w:ilvl w:val="0"/>
          <w:numId w:val="1000"/>
        </w:numPr>
        <w:pStyle w:val="CaptionedFigure"/>
      </w:pPr>
      <w:bookmarkStart w:id="52" w:name="fig:015"/>
      <w:r>
        <w:drawing>
          <wp:inline>
            <wp:extent cx="3088981" cy="253573"/>
            <wp:effectExtent b="0" l="0" r="0" t="0"/>
            <wp:docPr descr="Figure 15: Запись версии" title="" id="1" name="Picture"/>
            <a:graphic>
              <a:graphicData uri="http://schemas.openxmlformats.org/drawingml/2006/picture">
                <pic:pic>
                  <pic:nvPicPr>
                    <pic:cNvPr descr="D:\OBS\Videos_obs\ЛР2\Screenshot_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981" cy="253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numPr>
          <w:ilvl w:val="0"/>
          <w:numId w:val="1000"/>
        </w:numPr>
        <w:pStyle w:val="ImageCaption"/>
      </w:pPr>
      <w:r>
        <w:t xml:space="preserve">Figure 15: Запись версии</w:t>
      </w:r>
    </w:p>
    <w:p>
      <w:pPr>
        <w:numPr>
          <w:ilvl w:val="0"/>
          <w:numId w:val="1002"/>
        </w:numPr>
      </w:pPr>
      <w:r>
        <w:t xml:space="preserve">Добавил в индекс</w:t>
      </w:r>
    </w:p>
    <w:p>
      <w:pPr>
        <w:numPr>
          <w:ilvl w:val="0"/>
          <w:numId w:val="1000"/>
        </w:numPr>
      </w:pPr>
      <w:r>
        <w:t xml:space="preserve">(рис. 16)</w:t>
      </w:r>
    </w:p>
    <w:p>
      <w:pPr>
        <w:numPr>
          <w:ilvl w:val="0"/>
          <w:numId w:val="1000"/>
        </w:numPr>
        <w:pStyle w:val="CaptionedFigure"/>
      </w:pPr>
      <w:bookmarkStart w:id="54" w:name="fig:016"/>
      <w:r>
        <w:drawing>
          <wp:inline>
            <wp:extent cx="5033042" cy="484094"/>
            <wp:effectExtent b="0" l="0" r="0" t="0"/>
            <wp:docPr descr="Figure 16: Добавление файлов" title="" id="1" name="Picture"/>
            <a:graphic>
              <a:graphicData uri="http://schemas.openxmlformats.org/drawingml/2006/picture">
                <pic:pic>
                  <pic:nvPicPr>
                    <pic:cNvPr descr="D:\OBS\Videos_obs\ЛР2\Screenshot_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42" cy="484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numPr>
          <w:ilvl w:val="0"/>
          <w:numId w:val="1000"/>
        </w:numPr>
        <w:pStyle w:val="ImageCaption"/>
      </w:pPr>
      <w:r>
        <w:t xml:space="preserve">Figure 16: Добавление файлов</w:t>
      </w:r>
    </w:p>
    <w:p>
      <w:pPr>
        <w:numPr>
          <w:ilvl w:val="0"/>
          <w:numId w:val="1000"/>
        </w:numPr>
      </w:pPr>
      <w:r>
        <w:t xml:space="preserve">(рис. 17)</w:t>
      </w:r>
    </w:p>
    <w:p>
      <w:pPr>
        <w:numPr>
          <w:ilvl w:val="0"/>
          <w:numId w:val="1000"/>
        </w:numPr>
        <w:pStyle w:val="CaptionedFigure"/>
      </w:pPr>
      <w:bookmarkStart w:id="56" w:name="fig:017"/>
      <w:r>
        <w:drawing>
          <wp:inline>
            <wp:extent cx="4318426" cy="614722"/>
            <wp:effectExtent b="0" l="0" r="0" t="0"/>
            <wp:docPr descr="Figure 17: Добавление коммита" title="" id="1" name="Picture"/>
            <a:graphic>
              <a:graphicData uri="http://schemas.openxmlformats.org/drawingml/2006/picture">
                <pic:pic>
                  <pic:nvPicPr>
                    <pic:cNvPr descr="D:\OBS\Videos_obs\ЛР2\Screenshot_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426" cy="614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numPr>
          <w:ilvl w:val="0"/>
          <w:numId w:val="1000"/>
        </w:numPr>
        <w:pStyle w:val="ImageCaption"/>
      </w:pPr>
      <w:r>
        <w:t xml:space="preserve">Figure 17: Добавление коммита</w:t>
      </w:r>
    </w:p>
    <w:p>
      <w:pPr>
        <w:numPr>
          <w:ilvl w:val="0"/>
          <w:numId w:val="1002"/>
        </w:numPr>
      </w:pPr>
      <w:r>
        <w:t xml:space="preserve">Залил релизную ветку в основную ветку</w:t>
      </w:r>
    </w:p>
    <w:p>
      <w:pPr>
        <w:numPr>
          <w:ilvl w:val="0"/>
          <w:numId w:val="1000"/>
        </w:numPr>
      </w:pPr>
      <w:r>
        <w:t xml:space="preserve">(рис. 18)</w:t>
      </w:r>
    </w:p>
    <w:p>
      <w:pPr>
        <w:numPr>
          <w:ilvl w:val="0"/>
          <w:numId w:val="1000"/>
        </w:numPr>
        <w:pStyle w:val="CaptionedFigure"/>
      </w:pPr>
      <w:bookmarkStart w:id="58" w:name="fig:018"/>
      <w:r>
        <w:drawing>
          <wp:inline>
            <wp:extent cx="3496235" cy="1459966"/>
            <wp:effectExtent b="0" l="0" r="0" t="0"/>
            <wp:docPr descr="Figure 18: Залив релизной ветки в основную" title="" id="1" name="Picture"/>
            <a:graphic>
              <a:graphicData uri="http://schemas.openxmlformats.org/drawingml/2006/picture">
                <pic:pic>
                  <pic:nvPicPr>
                    <pic:cNvPr descr="D:\OBS\Videos_obs\ЛР2\Screenshot_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235" cy="1459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numPr>
          <w:ilvl w:val="0"/>
          <w:numId w:val="1000"/>
        </w:numPr>
        <w:pStyle w:val="ImageCaption"/>
      </w:pPr>
      <w:r>
        <w:t xml:space="preserve">Figure 18: Залив релизной ветки в основную</w:t>
      </w:r>
    </w:p>
    <w:p>
      <w:pPr>
        <w:numPr>
          <w:ilvl w:val="0"/>
          <w:numId w:val="1002"/>
        </w:numPr>
      </w:pPr>
      <w:r>
        <w:t xml:space="preserve">Отправил данные на github</w:t>
      </w:r>
    </w:p>
    <w:p>
      <w:pPr>
        <w:numPr>
          <w:ilvl w:val="0"/>
          <w:numId w:val="1000"/>
        </w:numPr>
      </w:pPr>
      <w:r>
        <w:t xml:space="preserve">(рис. 19)</w:t>
      </w:r>
    </w:p>
    <w:p>
      <w:pPr>
        <w:numPr>
          <w:ilvl w:val="0"/>
          <w:numId w:val="1000"/>
        </w:numPr>
        <w:pStyle w:val="CaptionedFigure"/>
      </w:pPr>
      <w:bookmarkStart w:id="60" w:name="fig:019"/>
      <w:r>
        <w:drawing>
          <wp:inline>
            <wp:extent cx="4694944" cy="2297526"/>
            <wp:effectExtent b="0" l="0" r="0" t="0"/>
            <wp:docPr descr="Figure 19: Отправка на github" title="" id="1" name="Picture"/>
            <a:graphic>
              <a:graphicData uri="http://schemas.openxmlformats.org/drawingml/2006/picture">
                <pic:pic>
                  <pic:nvPicPr>
                    <pic:cNvPr descr="D:\OBS\Videos_obs\ЛР2\Screenshot_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944" cy="2297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numPr>
          <w:ilvl w:val="0"/>
          <w:numId w:val="1000"/>
        </w:numPr>
        <w:pStyle w:val="ImageCaption"/>
      </w:pPr>
      <w:r>
        <w:t xml:space="preserve">Figure 19: Отправка на github</w:t>
      </w:r>
    </w:p>
    <w:p>
      <w:pPr>
        <w:numPr>
          <w:ilvl w:val="0"/>
          <w:numId w:val="1002"/>
        </w:numPr>
      </w:pPr>
      <w:r>
        <w:t xml:space="preserve">Создал релиз на github.</w:t>
      </w:r>
    </w:p>
    <w:p>
      <w:pPr>
        <w:numPr>
          <w:ilvl w:val="0"/>
          <w:numId w:val="1000"/>
        </w:numPr>
      </w:pPr>
      <w:r>
        <w:t xml:space="preserve">(рис. 20)</w:t>
      </w:r>
    </w:p>
    <w:p>
      <w:pPr>
        <w:numPr>
          <w:ilvl w:val="0"/>
          <w:numId w:val="1000"/>
        </w:numPr>
        <w:pStyle w:val="CaptionedFigure"/>
      </w:pPr>
      <w:bookmarkStart w:id="62" w:name="fig:020"/>
      <w:r>
        <w:drawing>
          <wp:inline>
            <wp:extent cx="5334000" cy="2358635"/>
            <wp:effectExtent b="0" l="0" r="0" t="0"/>
            <wp:docPr descr="Figure 20: Релиз" title="" id="1" name="Picture"/>
            <a:graphic>
              <a:graphicData uri="http://schemas.openxmlformats.org/drawingml/2006/picture">
                <pic:pic>
                  <pic:nvPicPr>
                    <pic:cNvPr descr="D:\OBS\Videos_obs\ЛР2\Screenshot_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8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numPr>
          <w:ilvl w:val="0"/>
          <w:numId w:val="1000"/>
        </w:numPr>
        <w:pStyle w:val="ImageCaption"/>
      </w:pPr>
      <w:r>
        <w:t xml:space="preserve">Figure 20: Релиз</w:t>
      </w:r>
    </w:p>
    <w:p>
      <w:pPr>
        <w:pStyle w:val="Heading1"/>
      </w:pPr>
      <w:bookmarkStart w:id="63" w:name="выводы"/>
      <w:r>
        <w:t xml:space="preserve">Выводы</w:t>
      </w:r>
      <w:bookmarkEnd w:id="63"/>
    </w:p>
    <w:p>
      <w:pPr>
        <w:pStyle w:val="FirstParagraph"/>
      </w:pPr>
      <w:r>
        <w:t xml:space="preserve">Благодаря лабораторной работе я смог изучить идеологию и применить систему контроля версий git.</w:t>
      </w:r>
    </w:p>
    <w:p>
      <w:pPr>
        <w:pStyle w:val="Heading1"/>
      </w:pPr>
      <w:bookmarkStart w:id="64" w:name="использованные-ресурсы"/>
      <w:r>
        <w:t xml:space="preserve">Использованные ресурсы</w:t>
      </w:r>
      <w:bookmarkEnd w:id="64"/>
    </w:p>
    <w:p>
      <w:pPr>
        <w:pStyle w:val="FirstParagraph"/>
      </w:pPr>
      <w:r>
        <w:t xml:space="preserve">https://habr.com/ru/post/125799/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25" Target="media/rId25.png" /><Relationship Type="http://schemas.openxmlformats.org/officeDocument/2006/relationships/image" Id="rId61" Target="media/rId61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Серегин Денис Алексеевич</dc:creator>
  <dc:language>ru-RU</dc:language>
  <cp:keywords/>
  <dcterms:created xsi:type="dcterms:W3CDTF">2021-06-12T17:42:10Z</dcterms:created>
  <dcterms:modified xsi:type="dcterms:W3CDTF">2021-06-12T17:42:10Z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Cambria</vt:lpwstr>
  </property>
  <property fmtid="{D5CDD505-2E9C-101B-9397-08002B2CF9AE}" pid="40" name="mainfontoptions">
    <vt:lpwstr>Ligatures=TeX</vt:lpwstr>
  </property>
  <property fmtid="{D5CDD505-2E9C-101B-9397-08002B2CF9AE}" pid="41" name="monofont">
    <vt:lpwstr>Cambria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Cambria</vt:lpwstr>
  </property>
  <property fmtid="{D5CDD505-2E9C-101B-9397-08002B2CF9AE}" pid="54" name="romanfontoptions">
    <vt:lpwstr>Ligatures=TeX</vt:lpwstr>
  </property>
  <property fmtid="{D5CDD505-2E9C-101B-9397-08002B2CF9AE}" pid="55" name="sansfont">
    <vt:lpwstr>cambria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