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Серегин</w:t>
      </w:r>
      <w:r>
        <w:t xml:space="preserve"> </w:t>
      </w:r>
      <w:r>
        <w:t xml:space="preserve">Денис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Создать пользователя guest. При помощи команды</w:t>
      </w:r>
    </w:p>
    <w:p>
      <w:pPr>
        <w:pStyle w:val="SourceCode"/>
      </w:pPr>
      <w:r>
        <w:rPr>
          <w:rStyle w:val="VerbatimChar"/>
        </w:rPr>
        <w:t xml:space="preserve">sudo useradd guest</w:t>
      </w:r>
    </w:p>
    <w:p>
      <w:pPr>
        <w:numPr>
          <w:ilvl w:val="0"/>
          <w:numId w:val="1002"/>
        </w:numPr>
        <w:pStyle w:val="Compact"/>
      </w:pPr>
      <w:r>
        <w:t xml:space="preserve">Задать новому пользователю пароль, при помощи утилиты passwd.</w:t>
      </w:r>
    </w:p>
    <w:p>
      <w:pPr>
        <w:pStyle w:val="SourceCode"/>
      </w:pPr>
      <w:r>
        <w:rPr>
          <w:rStyle w:val="VerbatimChar"/>
        </w:rPr>
        <w:t xml:space="preserve">sudo passwd guest</w:t>
      </w:r>
    </w:p>
    <w:p>
      <w:pPr>
        <w:numPr>
          <w:ilvl w:val="0"/>
          <w:numId w:val="1003"/>
        </w:numPr>
        <w:pStyle w:val="Compact"/>
      </w:pPr>
      <w:r>
        <w:t xml:space="preserve">Войти в новую сессию под пользователем guest.</w:t>
      </w:r>
    </w:p>
    <w:p>
      <w:pPr>
        <w:pStyle w:val="SourceCode"/>
      </w:pPr>
      <w:r>
        <w:rPr>
          <w:rStyle w:val="VerbatimChar"/>
        </w:rPr>
        <w:t xml:space="preserve">su guest</w:t>
      </w:r>
    </w:p>
    <w:p>
      <w:pPr>
        <w:numPr>
          <w:ilvl w:val="0"/>
          <w:numId w:val="1004"/>
        </w:numPr>
        <w:pStyle w:val="Compact"/>
      </w:pPr>
      <w:r>
        <w:t xml:space="preserve">Открыть терминал и посмотреть в какой мы директории. Для этого будет использовать pwd (print workdir). Вывод команды можно увидеть на картинке (??). Данная директория является домашней для пользователя guest.</w:t>
      </w:r>
    </w:p>
    <w:p>
      <w:pPr>
        <w:pStyle w:val="CaptionedFigure"/>
      </w:pPr>
      <w:r>
        <w:drawing>
          <wp:inline>
            <wp:extent cx="4825573" cy="1337021"/>
            <wp:effectExtent b="0" l="0" r="0" t="0"/>
            <wp:docPr descr="Домашняя директория, whoiam, id, groups" title="fig:" id="22" name="Picture"/>
            <a:graphic>
              <a:graphicData uri="http://schemas.openxmlformats.org/drawingml/2006/picture">
                <pic:pic>
                  <pic:nvPicPr>
                    <pic:cNvPr descr="image/1%20(2)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573" cy="1337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Домашняя директория, whoiam, id, groups</w:t>
      </w:r>
    </w:p>
    <w:p>
      <w:pPr>
        <w:numPr>
          <w:ilvl w:val="0"/>
          <w:numId w:val="1005"/>
        </w:numPr>
      </w:pPr>
      <w:r>
        <w:t xml:space="preserve">Для того, чтобы узнать username пользоваться, воспользуемся командой whoami (??).</w:t>
      </w:r>
    </w:p>
    <w:p>
      <w:pPr>
        <w:numPr>
          <w:ilvl w:val="0"/>
          <w:numId w:val="1005"/>
        </w:numPr>
      </w:pPr>
      <w:r>
        <w:t xml:space="preserve">Посмотрим на вывод команды id. Там мы видим UID, GID и дополнительные метки пользователя. Вывод информации о группах сопоставим (??) с тем, что мы увидем, при запуске команды groups.</w:t>
      </w:r>
    </w:p>
    <w:p>
      <w:pPr>
        <w:numPr>
          <w:ilvl w:val="0"/>
          <w:numId w:val="1005"/>
        </w:numPr>
      </w:pPr>
      <w:r>
        <w:t xml:space="preserve">Пользователь guest и в приглашение командной строки имеет в себе username guest.</w:t>
      </w:r>
    </w:p>
    <w:p>
      <w:pPr>
        <w:numPr>
          <w:ilvl w:val="0"/>
          <w:numId w:val="1005"/>
        </w:numPr>
      </w:pPr>
      <w:r>
        <w:t xml:space="preserve">В файле</w:t>
      </w:r>
      <w:r>
        <w:t xml:space="preserve"> </w:t>
      </w:r>
      <w:r>
        <w:rPr>
          <w:rStyle w:val="VerbatimChar"/>
        </w:rPr>
        <w:t xml:space="preserve">/etc/passwd</w:t>
      </w:r>
      <w:r>
        <w:t xml:space="preserve"> </w:t>
      </w:r>
      <w:r>
        <w:t xml:space="preserve">лежит информация о всех пользователях системы (??).</w:t>
      </w:r>
    </w:p>
    <w:p>
      <w:pPr>
        <w:pStyle w:val="CaptionedFigure"/>
      </w:pPr>
      <w:r>
        <w:drawing>
          <wp:inline>
            <wp:extent cx="3442447" cy="291993"/>
            <wp:effectExtent b="0" l="0" r="0" t="0"/>
            <wp:docPr descr="/etc/passwd" title="fig:" id="25" name="Picture"/>
            <a:graphic>
              <a:graphicData uri="http://schemas.openxmlformats.org/drawingml/2006/picture">
                <pic:pic>
                  <pic:nvPicPr>
                    <pic:cNvPr descr="image/2%20(2)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447" cy="291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/etc/passwd</w:t>
      </w:r>
    </w:p>
    <w:p>
      <w:pPr>
        <w:numPr>
          <w:ilvl w:val="0"/>
          <w:numId w:val="1006"/>
        </w:numPr>
        <w:pStyle w:val="Compact"/>
      </w:pPr>
      <w:r>
        <w:t xml:space="preserve">В директории</w:t>
      </w:r>
      <w:r>
        <w:t xml:space="preserve"> </w:t>
      </w:r>
      <w:r>
        <w:rPr>
          <w:rStyle w:val="VerbatimChar"/>
        </w:rPr>
        <w:t xml:space="preserve">/home</w:t>
      </w:r>
      <w:r>
        <w:t xml:space="preserve"> </w:t>
      </w:r>
      <w:r>
        <w:t xml:space="preserve">у нас находятся все папки для каждого пользователя системы. Посмотрим с помощью команды</w:t>
      </w:r>
      <w:r>
        <w:t xml:space="preserve"> </w:t>
      </w:r>
      <w:r>
        <w:rPr>
          <w:rStyle w:val="VerbatimChar"/>
        </w:rPr>
        <w:t xml:space="preserve">ls -l /home</w:t>
      </w:r>
      <w:r>
        <w:t xml:space="preserve"> </w:t>
      </w:r>
      <w:r>
        <w:t xml:space="preserve">(??)</w:t>
      </w:r>
    </w:p>
    <w:p>
      <w:pPr>
        <w:pStyle w:val="CaptionedFigure"/>
      </w:pPr>
      <w:r>
        <w:drawing>
          <wp:inline>
            <wp:extent cx="3895805" cy="553250"/>
            <wp:effectExtent b="0" l="0" r="0" t="0"/>
            <wp:docPr descr="/home директория" title="fig:" id="28" name="Picture"/>
            <a:graphic>
              <a:graphicData uri="http://schemas.openxmlformats.org/drawingml/2006/picture">
                <pic:pic>
                  <pic:nvPicPr>
                    <pic:cNvPr descr="image/3%20(2)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805" cy="553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/home директория</w:t>
      </w:r>
    </w:p>
    <w:p>
      <w:pPr>
        <w:numPr>
          <w:ilvl w:val="0"/>
          <w:numId w:val="1007"/>
        </w:numPr>
        <w:pStyle w:val="Compact"/>
      </w:pPr>
      <w:r>
        <w:t xml:space="preserve">Можно посмотреть для домашней директории guest, но их нет. А для основного пользователя отказано в доступе. (??).</w:t>
      </w:r>
    </w:p>
    <w:p>
      <w:pPr>
        <w:pStyle w:val="CaptionedFigure"/>
      </w:pPr>
      <w:r>
        <w:drawing>
          <wp:inline>
            <wp:extent cx="4018749" cy="361149"/>
            <wp:effectExtent b="0" l="0" r="0" t="0"/>
            <wp:docPr descr="lsattr /home директории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749" cy="361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lsattr /home директории</w:t>
      </w:r>
    </w:p>
    <w:p>
      <w:pPr>
        <w:numPr>
          <w:ilvl w:val="0"/>
          <w:numId w:val="1008"/>
        </w:numPr>
        <w:pStyle w:val="Compact"/>
      </w:pPr>
      <w:r>
        <w:t xml:space="preserve">Создадим директорию</w:t>
      </w:r>
      <w:r>
        <w:t xml:space="preserve"> </w:t>
      </w:r>
      <w:r>
        <w:rPr>
          <w:rStyle w:val="VerbatimChar"/>
        </w:rPr>
        <w:t xml:space="preserve">dir1</w:t>
      </w:r>
      <w:r>
        <w:t xml:space="preserve"> </w:t>
      </w:r>
      <w:r>
        <w:t xml:space="preserve">в домашнем каталоге. Посмотрим на ее права и атрибуты (??). На dir1 выставлены права 755.</w:t>
      </w:r>
    </w:p>
    <w:p>
      <w:pPr>
        <w:pStyle w:val="CaptionedFigure"/>
      </w:pPr>
      <w:r>
        <w:drawing>
          <wp:inline>
            <wp:extent cx="4848625" cy="291993"/>
            <wp:effectExtent b="0" l="0" r="0" t="0"/>
            <wp:docPr descr="dir1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625" cy="291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dir1</w:t>
      </w:r>
    </w:p>
    <w:p>
      <w:pPr>
        <w:numPr>
          <w:ilvl w:val="0"/>
          <w:numId w:val="1009"/>
        </w:numPr>
      </w:pPr>
      <w:r>
        <w:t xml:space="preserve">Обнулим права доступа, при помощи chmod с аргументом 000.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chmod 000 dir1</w:t>
      </w:r>
    </w:p>
    <w:p>
      <w:pPr>
        <w:numPr>
          <w:ilvl w:val="0"/>
          <w:numId w:val="1009"/>
        </w:numPr>
      </w:pPr>
      <w:r>
        <w:t xml:space="preserve">При попытке создать файл — получаем ошибку доступа из-за отсутствия прав для кого-либо.</w:t>
      </w:r>
    </w:p>
    <w:p>
      <w:pPr>
        <w:pStyle w:val="CaptionedFigure"/>
      </w:pPr>
      <w:r>
        <w:drawing>
          <wp:inline>
            <wp:extent cx="3473183" cy="937452"/>
            <wp:effectExtent b="0" l="0" r="0" t="0"/>
            <wp:docPr descr="Создание файла в dir1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183" cy="937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в dir1</w:t>
      </w:r>
    </w:p>
    <w:p>
      <w:pPr>
        <w:numPr>
          <w:ilvl w:val="0"/>
          <w:numId w:val="1010"/>
        </w:numPr>
        <w:pStyle w:val="Compact"/>
      </w:pPr>
      <w:r>
        <w:t xml:space="preserve">Заполним таблицу</w:t>
      </w:r>
      <w:r>
        <w:t xml:space="preserve"> </w:t>
      </w:r>
      <w:r>
        <w:t xml:space="preserve">“</w:t>
      </w:r>
      <w:r>
        <w:t xml:space="preserve">Установленные права и разрешённые действия</w:t>
      </w:r>
      <w:r>
        <w:t xml:space="preserve">”</w:t>
      </w:r>
      <w:r>
        <w:t xml:space="preserve">.</w:t>
      </w:r>
    </w:p>
    <w:bookmarkStart w:id="0" w:name="tbl:01"/>
    <w:bookmarkStart w:id="39" w:name="tbl:01"/>
    <w:p>
      <w:pPr>
        <w:pStyle w:val="TableCaption"/>
      </w:pPr>
      <w:r>
        <w:t xml:space="preserve">Table 1: Установленные права и разрешенные действия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Установленные права и разрешенные действия "/>
      </w:tblPr>
      <w:tblGrid>
        <w:gridCol w:w="1425"/>
        <w:gridCol w:w="1029"/>
        <w:gridCol w:w="554"/>
        <w:gridCol w:w="396"/>
        <w:gridCol w:w="475"/>
        <w:gridCol w:w="554"/>
        <w:gridCol w:w="950"/>
        <w:gridCol w:w="871"/>
        <w:gridCol w:w="712"/>
        <w:gridCol w:w="9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--x------</w:t>
            </w:r>
            <w:r>
              <w:t xml:space="preserve"> </w:t>
            </w: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-w-------</w:t>
            </w:r>
            <w:r>
              <w:t xml:space="preserve"> </w:t>
            </w: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-wx------</w:t>
            </w:r>
            <w:r>
              <w:t xml:space="preserve"> </w:t>
            </w: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r--------</w:t>
            </w:r>
            <w:r>
              <w:t xml:space="preserve"> </w:t>
            </w: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r-x------</w:t>
            </w:r>
            <w:r>
              <w:t xml:space="preserve"> </w:t>
            </w: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rw-------</w:t>
            </w:r>
            <w:r>
              <w:t xml:space="preserve"> </w:t>
            </w: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rwx------</w:t>
            </w:r>
            <w:r>
              <w:t xml:space="preserve"> </w:t>
            </w: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--x------</w:t>
            </w:r>
            <w:r>
              <w:t xml:space="preserve"> </w:t>
            </w: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--x------</w:t>
            </w:r>
            <w:r>
              <w:t xml:space="preserve"> </w:t>
            </w: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--x------</w:t>
            </w:r>
            <w:r>
              <w:t xml:space="preserve"> </w:t>
            </w: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--x------</w:t>
            </w:r>
            <w:r>
              <w:t xml:space="preserve"> </w:t>
            </w: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-w-------</w:t>
            </w:r>
            <w:r>
              <w:t xml:space="preserve"> </w:t>
            </w: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--x------</w:t>
            </w:r>
            <w:r>
              <w:t xml:space="preserve"> </w:t>
            </w: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-wx------</w:t>
            </w:r>
            <w:r>
              <w:t xml:space="preserve"> </w:t>
            </w: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--x------</w:t>
            </w:r>
            <w:r>
              <w:t xml:space="preserve"> </w:t>
            </w: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r--------</w:t>
            </w:r>
            <w:r>
              <w:t xml:space="preserve"> </w:t>
            </w: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--x------</w:t>
            </w:r>
            <w:r>
              <w:t xml:space="preserve"> </w:t>
            </w: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r-x------</w:t>
            </w:r>
            <w:r>
              <w:t xml:space="preserve"> </w:t>
            </w: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--x------</w:t>
            </w:r>
            <w:r>
              <w:t xml:space="preserve"> </w:t>
            </w: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rw-------</w:t>
            </w:r>
            <w:r>
              <w:t xml:space="preserve"> </w:t>
            </w: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--x------</w:t>
            </w:r>
            <w:r>
              <w:t xml:space="preserve"> </w:t>
            </w: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rwx------</w:t>
            </w:r>
            <w:r>
              <w:t xml:space="preserve"> </w:t>
            </w: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-w-------</w:t>
            </w:r>
            <w:r>
              <w:t xml:space="preserve"> </w:t>
            </w: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-w-------</w:t>
            </w:r>
            <w:r>
              <w:t xml:space="preserve"> </w:t>
            </w: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--x------</w:t>
            </w:r>
            <w:r>
              <w:t xml:space="preserve"> </w:t>
            </w: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-w-------</w:t>
            </w:r>
            <w:r>
              <w:t xml:space="preserve"> </w:t>
            </w: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-w-------</w:t>
            </w:r>
            <w:r>
              <w:t xml:space="preserve"> </w:t>
            </w: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-w-------</w:t>
            </w:r>
            <w:r>
              <w:t xml:space="preserve"> </w:t>
            </w: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-wx------</w:t>
            </w:r>
            <w:r>
              <w:t xml:space="preserve"> </w:t>
            </w: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-w-------</w:t>
            </w:r>
            <w:r>
              <w:t xml:space="preserve"> </w:t>
            </w: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r--------</w:t>
            </w:r>
            <w:r>
              <w:t xml:space="preserve"> </w:t>
            </w: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-w-------</w:t>
            </w:r>
            <w:r>
              <w:t xml:space="preserve"> </w:t>
            </w: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r-x------</w:t>
            </w:r>
            <w:r>
              <w:t xml:space="preserve"> </w:t>
            </w: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-w-------</w:t>
            </w:r>
            <w:r>
              <w:t xml:space="preserve"> </w:t>
            </w: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rw-------</w:t>
            </w:r>
            <w:r>
              <w:t xml:space="preserve"> </w:t>
            </w: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-w-------</w:t>
            </w:r>
            <w:r>
              <w:t xml:space="preserve"> </w:t>
            </w: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rwx------</w:t>
            </w:r>
            <w:r>
              <w:t xml:space="preserve"> </w:t>
            </w: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-wx------</w:t>
            </w:r>
            <w:r>
              <w:t xml:space="preserve"> </w:t>
            </w: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-wx------</w:t>
            </w:r>
            <w:r>
              <w:t xml:space="preserve"> </w:t>
            </w: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--x------</w:t>
            </w:r>
            <w:r>
              <w:t xml:space="preserve"> </w:t>
            </w: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-wx------</w:t>
            </w:r>
            <w:r>
              <w:t xml:space="preserve"> </w:t>
            </w: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-w-------</w:t>
            </w:r>
            <w:r>
              <w:t xml:space="preserve"> </w:t>
            </w: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-wx------</w:t>
            </w:r>
            <w:r>
              <w:t xml:space="preserve"> </w:t>
            </w: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-wx------</w:t>
            </w:r>
            <w:r>
              <w:t xml:space="preserve"> </w:t>
            </w: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-wx------</w:t>
            </w:r>
            <w:r>
              <w:t xml:space="preserve"> </w:t>
            </w: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r--------</w:t>
            </w:r>
            <w:r>
              <w:t xml:space="preserve"> </w:t>
            </w: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-wx------</w:t>
            </w:r>
            <w:r>
              <w:t xml:space="preserve"> </w:t>
            </w: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r-x------</w:t>
            </w:r>
            <w:r>
              <w:t xml:space="preserve"> </w:t>
            </w: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-wx------</w:t>
            </w:r>
            <w:r>
              <w:t xml:space="preserve"> </w:t>
            </w: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rw-------</w:t>
            </w:r>
            <w:r>
              <w:t xml:space="preserve"> </w:t>
            </w: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-wx------</w:t>
            </w:r>
            <w:r>
              <w:t xml:space="preserve"> </w:t>
            </w: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rwx------</w:t>
            </w:r>
            <w:r>
              <w:t xml:space="preserve"> </w:t>
            </w: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r--------</w:t>
            </w:r>
            <w:r>
              <w:t xml:space="preserve"> </w:t>
            </w: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r--------</w:t>
            </w:r>
            <w:r>
              <w:t xml:space="preserve"> </w:t>
            </w: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--x------</w:t>
            </w:r>
            <w:r>
              <w:t xml:space="preserve"> </w:t>
            </w: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r--------</w:t>
            </w:r>
            <w:r>
              <w:t xml:space="preserve"> </w:t>
            </w: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-w-------</w:t>
            </w:r>
            <w:r>
              <w:t xml:space="preserve"> </w:t>
            </w: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r--------</w:t>
            </w:r>
            <w:r>
              <w:t xml:space="preserve"> </w:t>
            </w: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-wx------</w:t>
            </w:r>
            <w:r>
              <w:t xml:space="preserve"> </w:t>
            </w: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r--------</w:t>
            </w:r>
            <w:r>
              <w:t xml:space="preserve"> </w:t>
            </w: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r--------</w:t>
            </w:r>
            <w:r>
              <w:t xml:space="preserve"> </w:t>
            </w: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r--------</w:t>
            </w:r>
            <w:r>
              <w:t xml:space="preserve"> </w:t>
            </w: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r-x------</w:t>
            </w:r>
            <w:r>
              <w:t xml:space="preserve"> </w:t>
            </w: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r--------</w:t>
            </w:r>
            <w:r>
              <w:t xml:space="preserve"> </w:t>
            </w: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rw-------</w:t>
            </w:r>
            <w:r>
              <w:t xml:space="preserve"> </w:t>
            </w: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r--------</w:t>
            </w:r>
            <w:r>
              <w:t xml:space="preserve"> </w:t>
            </w: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rwx------</w:t>
            </w:r>
            <w:r>
              <w:t xml:space="preserve"> </w:t>
            </w: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r-x------</w:t>
            </w:r>
            <w:r>
              <w:t xml:space="preserve"> </w:t>
            </w: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r-x------</w:t>
            </w:r>
            <w:r>
              <w:t xml:space="preserve"> </w:t>
            </w: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--x------</w:t>
            </w:r>
            <w:r>
              <w:t xml:space="preserve"> </w:t>
            </w: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r-x------</w:t>
            </w:r>
            <w:r>
              <w:t xml:space="preserve"> </w:t>
            </w: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-w-------</w:t>
            </w:r>
            <w:r>
              <w:t xml:space="preserve"> </w:t>
            </w: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r-x------</w:t>
            </w:r>
            <w:r>
              <w:t xml:space="preserve"> </w:t>
            </w: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-wx------</w:t>
            </w:r>
            <w:r>
              <w:t xml:space="preserve"> </w:t>
            </w: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r-x------</w:t>
            </w:r>
            <w:r>
              <w:t xml:space="preserve"> </w:t>
            </w: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r--------</w:t>
            </w:r>
            <w:r>
              <w:t xml:space="preserve"> </w:t>
            </w: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r-x------</w:t>
            </w:r>
            <w:r>
              <w:t xml:space="preserve"> </w:t>
            </w: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r-x------</w:t>
            </w:r>
            <w:r>
              <w:t xml:space="preserve"> </w:t>
            </w: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r-x------</w:t>
            </w:r>
            <w:r>
              <w:t xml:space="preserve"> </w:t>
            </w: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rw-------</w:t>
            </w:r>
            <w:r>
              <w:t xml:space="preserve"> </w:t>
            </w: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r-x------</w:t>
            </w:r>
            <w:r>
              <w:t xml:space="preserve"> </w:t>
            </w: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rwx------</w:t>
            </w:r>
            <w:r>
              <w:t xml:space="preserve"> </w:t>
            </w: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rw-------</w:t>
            </w:r>
            <w:r>
              <w:t xml:space="preserve"> </w:t>
            </w: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rw-------</w:t>
            </w:r>
            <w:r>
              <w:t xml:space="preserve"> </w:t>
            </w: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--x------</w:t>
            </w:r>
            <w:r>
              <w:t xml:space="preserve"> </w:t>
            </w: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rw-------</w:t>
            </w:r>
            <w:r>
              <w:t xml:space="preserve"> </w:t>
            </w: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-w-------</w:t>
            </w:r>
            <w:r>
              <w:t xml:space="preserve"> </w:t>
            </w: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rw-------</w:t>
            </w:r>
            <w:r>
              <w:t xml:space="preserve"> </w:t>
            </w: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-wx------</w:t>
            </w:r>
            <w:r>
              <w:t xml:space="preserve"> </w:t>
            </w: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rw-------</w:t>
            </w:r>
            <w:r>
              <w:t xml:space="preserve"> </w:t>
            </w: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r--------</w:t>
            </w:r>
            <w:r>
              <w:t xml:space="preserve"> </w:t>
            </w: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rw-------</w:t>
            </w:r>
            <w:r>
              <w:t xml:space="preserve"> </w:t>
            </w: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r-x------</w:t>
            </w:r>
            <w:r>
              <w:t xml:space="preserve"> </w:t>
            </w: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rw-------</w:t>
            </w:r>
            <w:r>
              <w:t xml:space="preserve"> </w:t>
            </w: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rw-------</w:t>
            </w:r>
            <w:r>
              <w:t xml:space="preserve"> </w:t>
            </w: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rw-------</w:t>
            </w:r>
            <w:r>
              <w:t xml:space="preserve"> </w:t>
            </w: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rwx------</w:t>
            </w:r>
            <w:r>
              <w:t xml:space="preserve"> </w:t>
            </w: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rwx------</w:t>
            </w:r>
            <w:r>
              <w:t xml:space="preserve"> </w:t>
            </w: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rwx------</w:t>
            </w:r>
            <w:r>
              <w:t xml:space="preserve"> </w:t>
            </w: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--x------</w:t>
            </w:r>
            <w:r>
              <w:t xml:space="preserve"> </w:t>
            </w: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rwx------</w:t>
            </w:r>
            <w:r>
              <w:t xml:space="preserve"> </w:t>
            </w: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-w-------</w:t>
            </w:r>
            <w:r>
              <w:t xml:space="preserve"> </w:t>
            </w: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rwx------</w:t>
            </w:r>
            <w:r>
              <w:t xml:space="preserve"> </w:t>
            </w: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-wx------</w:t>
            </w:r>
            <w:r>
              <w:t xml:space="preserve"> </w:t>
            </w: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rwx------</w:t>
            </w:r>
            <w:r>
              <w:t xml:space="preserve"> </w:t>
            </w: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r--------</w:t>
            </w:r>
            <w:r>
              <w:t xml:space="preserve"> </w:t>
            </w: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rwx------</w:t>
            </w:r>
            <w:r>
              <w:t xml:space="preserve"> </w:t>
            </w: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r-x------</w:t>
            </w:r>
            <w:r>
              <w:t xml:space="preserve"> </w:t>
            </w: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rwx------</w:t>
            </w:r>
            <w:r>
              <w:t xml:space="preserve"> </w:t>
            </w: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rw-------</w:t>
            </w:r>
            <w:r>
              <w:t xml:space="preserve"> </w:t>
            </w: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rwx------</w:t>
            </w:r>
            <w:r>
              <w:t xml:space="preserve"> </w:t>
            </w: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rwx------</w:t>
            </w:r>
            <w:r>
              <w:t xml:space="preserve"> </w:t>
            </w: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9"/>
    <w:bookmarkEnd w:id="0"/>
    <w:p>
      <w:pPr>
        <w:numPr>
          <w:ilvl w:val="0"/>
          <w:numId w:val="1011"/>
        </w:numPr>
        <w:pStyle w:val="Compact"/>
      </w:pPr>
      <w:r>
        <w:t xml:space="preserve">На основании заполненной таблицы определите те или иные минимально необходимые права для выполнения операций внутри директории dir1, заполните табл.</w:t>
      </w:r>
    </w:p>
    <w:bookmarkStart w:id="0" w:name="tbl:02"/>
    <w:bookmarkStart w:id="40" w:name="tbl:02"/>
    <w:p>
      <w:pPr>
        <w:pStyle w:val="TableCaption"/>
      </w:pPr>
      <w:r>
        <w:t xml:space="preserve">Table 2: Минимальные права для совершения операций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2: Минимальные права для совершения операций "/>
      </w:tblPr>
      <w:tblGrid>
        <w:gridCol w:w="2376"/>
        <w:gridCol w:w="3069"/>
        <w:gridCol w:w="247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d-wx——(300)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———-(000)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d-wx——(300)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———-(000)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d–x——(100)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-r——–(400)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d–x——(100)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–w——-(200)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d-wx——(300)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———-(000)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d-wx——(300)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———-(000)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d-wx——(300)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———-(000)</w:t>
            </w:r>
          </w:p>
        </w:tc>
      </w:tr>
    </w:tbl>
    <w:bookmarkEnd w:id="40"/>
    <w:bookmarkEnd w:id="0"/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приобрел навыки работы с атрибутами файлов и директорий.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1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2</dc:title>
  <dc:creator>Серегин Денис Алексеевич</dc:creator>
  <dc:language>ru-RU</dc:language>
  <cp:keywords/>
  <dcterms:created xsi:type="dcterms:W3CDTF">2023-09-16T16:44:35Z</dcterms:created>
  <dcterms:modified xsi:type="dcterms:W3CDTF">2023-09-16T16:44:35Z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