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47D1B" w14:textId="3EA90C39" w:rsidR="00DE3485" w:rsidRDefault="003F5442" w:rsidP="00DE3485">
      <w:pPr>
        <w:tabs>
          <w:tab w:val="left" w:pos="5480"/>
        </w:tabs>
        <w:spacing w:after="0" w:line="240" w:lineRule="auto"/>
      </w:pPr>
      <w:r>
        <w:t xml:space="preserve"># </w:t>
      </w:r>
      <w:r w:rsidR="00DE3485">
        <w:t>Diagnosing Alzheimer’s Disease with Machine Learning</w:t>
      </w:r>
    </w:p>
    <w:p w14:paraId="4D67265C" w14:textId="6CBCA192" w:rsidR="00DE3485" w:rsidRDefault="008A4F6A" w:rsidP="00DE3485">
      <w:pPr>
        <w:tabs>
          <w:tab w:val="left" w:pos="5480"/>
        </w:tabs>
        <w:spacing w:after="0" w:line="240" w:lineRule="auto"/>
      </w:pPr>
      <w:r>
        <w:t xml:space="preserve">### </w:t>
      </w:r>
      <w:r w:rsidR="00DE3485">
        <w:t>By Eugene Fong</w:t>
      </w:r>
    </w:p>
    <w:p w14:paraId="578D3A09" w14:textId="77777777" w:rsidR="00DE3485" w:rsidRDefault="00DE3485" w:rsidP="00DE3485">
      <w:pPr>
        <w:tabs>
          <w:tab w:val="left" w:pos="5480"/>
        </w:tabs>
        <w:spacing w:after="0" w:line="240" w:lineRule="auto"/>
      </w:pPr>
    </w:p>
    <w:p w14:paraId="51917F94" w14:textId="3D797EF1" w:rsidR="00DE3485" w:rsidRDefault="008A4F6A" w:rsidP="00DE3485">
      <w:pPr>
        <w:tabs>
          <w:tab w:val="left" w:pos="5480"/>
        </w:tabs>
        <w:spacing w:after="0" w:line="240" w:lineRule="auto"/>
      </w:pPr>
      <w:r>
        <w:t xml:space="preserve">### </w:t>
      </w:r>
      <w:r w:rsidR="00DE3485">
        <w:t>Spring 2023</w:t>
      </w:r>
    </w:p>
    <w:p w14:paraId="64BD668B" w14:textId="6EAC3AD4" w:rsidR="00DE3485" w:rsidRDefault="008A4F6A" w:rsidP="00DE3485">
      <w:pPr>
        <w:tabs>
          <w:tab w:val="left" w:pos="5480"/>
        </w:tabs>
        <w:spacing w:after="0" w:line="240" w:lineRule="auto"/>
      </w:pPr>
      <w:r>
        <w:t xml:space="preserve">### </w:t>
      </w:r>
      <w:r w:rsidR="00DE3485">
        <w:t>Prof Chaojie Wang’s Capstone in Data Science class</w:t>
      </w:r>
    </w:p>
    <w:p w14:paraId="74FACA74" w14:textId="6059BB6B" w:rsidR="00DE3485" w:rsidRDefault="008A4F6A" w:rsidP="00DE3485">
      <w:pPr>
        <w:tabs>
          <w:tab w:val="left" w:pos="5480"/>
        </w:tabs>
        <w:spacing w:after="0" w:line="240" w:lineRule="auto"/>
      </w:pPr>
      <w:r>
        <w:t xml:space="preserve">### </w:t>
      </w:r>
      <w:r w:rsidR="00DE3485">
        <w:t>DATA 606 @UMBC</w:t>
      </w:r>
    </w:p>
    <w:p w14:paraId="0BDB5A99" w14:textId="77777777" w:rsidR="008A50E0" w:rsidRDefault="008A50E0" w:rsidP="00DE3485">
      <w:pPr>
        <w:tabs>
          <w:tab w:val="left" w:pos="5480"/>
        </w:tabs>
        <w:spacing w:after="0" w:line="240" w:lineRule="auto"/>
      </w:pPr>
    </w:p>
    <w:p w14:paraId="2A247A82" w14:textId="19C21B56" w:rsidR="008A50E0" w:rsidRDefault="008A4F6A" w:rsidP="00DE3485">
      <w:pPr>
        <w:tabs>
          <w:tab w:val="left" w:pos="5480"/>
        </w:tabs>
        <w:spacing w:after="0" w:line="240" w:lineRule="auto"/>
      </w:pPr>
      <w:r>
        <w:t># OVERVIEW</w:t>
      </w:r>
    </w:p>
    <w:p w14:paraId="14439D95" w14:textId="41A2386B" w:rsidR="008A4F6A" w:rsidRDefault="008A4F6A" w:rsidP="00DE3485">
      <w:pPr>
        <w:tabs>
          <w:tab w:val="left" w:pos="5480"/>
        </w:tabs>
        <w:spacing w:after="0" w:line="240" w:lineRule="auto"/>
      </w:pPr>
      <w:r>
        <w:t>### PHASE 1 – Proposal &amp; Planning</w:t>
      </w:r>
    </w:p>
    <w:p w14:paraId="523E65E9" w14:textId="447D7994" w:rsidR="008A4F6A" w:rsidRDefault="008A4F6A" w:rsidP="00DE3485">
      <w:pPr>
        <w:tabs>
          <w:tab w:val="left" w:pos="5480"/>
        </w:tabs>
        <w:spacing w:after="0" w:line="240" w:lineRule="auto"/>
      </w:pPr>
      <w:r>
        <w:t>###### Literature search: Alzheimer’s Disease</w:t>
      </w:r>
    </w:p>
    <w:p w14:paraId="57CC6E7B" w14:textId="55AED705" w:rsidR="008A4F6A" w:rsidRDefault="008A4F6A" w:rsidP="00DE3485">
      <w:pPr>
        <w:tabs>
          <w:tab w:val="left" w:pos="5480"/>
        </w:tabs>
        <w:spacing w:after="0" w:line="240" w:lineRule="auto"/>
      </w:pPr>
      <w:r>
        <w:t>###### Diagnosing Alzheimer’s is hard!</w:t>
      </w:r>
    </w:p>
    <w:p w14:paraId="3A9462C3" w14:textId="5B95971D" w:rsidR="008A4F6A" w:rsidRDefault="008A4F6A" w:rsidP="00DE3485">
      <w:pPr>
        <w:tabs>
          <w:tab w:val="left" w:pos="5480"/>
        </w:tabs>
        <w:spacing w:after="0" w:line="240" w:lineRule="auto"/>
      </w:pPr>
      <w:r>
        <w:t>###### OASIS dataset</w:t>
      </w:r>
    </w:p>
    <w:p w14:paraId="000569EE" w14:textId="77777777" w:rsidR="008A4F6A" w:rsidRDefault="008A4F6A" w:rsidP="00DE3485">
      <w:pPr>
        <w:tabs>
          <w:tab w:val="left" w:pos="5480"/>
        </w:tabs>
        <w:spacing w:after="0" w:line="240" w:lineRule="auto"/>
      </w:pPr>
    </w:p>
    <w:p w14:paraId="56B1C1CD" w14:textId="0D4BB831" w:rsidR="008A4F6A" w:rsidRDefault="008A4F6A" w:rsidP="008A4F6A">
      <w:pPr>
        <w:tabs>
          <w:tab w:val="left" w:pos="5480"/>
        </w:tabs>
        <w:spacing w:after="0" w:line="240" w:lineRule="auto"/>
      </w:pPr>
      <w:r>
        <w:t>### PHASE 2 – Data prep, EDA, &amp; Data Viz</w:t>
      </w:r>
    </w:p>
    <w:p w14:paraId="7C64C63D" w14:textId="1F095614" w:rsidR="008A4F6A" w:rsidRDefault="008A4F6A" w:rsidP="008A4F6A">
      <w:pPr>
        <w:tabs>
          <w:tab w:val="left" w:pos="5480"/>
        </w:tabs>
        <w:spacing w:after="0" w:line="240" w:lineRule="auto"/>
      </w:pPr>
      <w:r>
        <w:t>###### Stats</w:t>
      </w:r>
    </w:p>
    <w:p w14:paraId="4115FA29" w14:textId="41CFC8E8" w:rsidR="008A4F6A" w:rsidRDefault="008A4F6A" w:rsidP="008A4F6A">
      <w:pPr>
        <w:tabs>
          <w:tab w:val="left" w:pos="5480"/>
        </w:tabs>
        <w:spacing w:after="0" w:line="240" w:lineRule="auto"/>
      </w:pPr>
      <w:r>
        <w:t>###### Data viz</w:t>
      </w:r>
    </w:p>
    <w:p w14:paraId="032AD53C" w14:textId="7BA15038" w:rsidR="008A4F6A" w:rsidRDefault="008A4F6A" w:rsidP="008A4F6A">
      <w:pPr>
        <w:tabs>
          <w:tab w:val="left" w:pos="5480"/>
        </w:tabs>
        <w:spacing w:after="0" w:line="240" w:lineRule="auto"/>
      </w:pPr>
      <w:r>
        <w:t>###### Filtering</w:t>
      </w:r>
    </w:p>
    <w:p w14:paraId="1344EFD7" w14:textId="77777777" w:rsidR="008A4F6A" w:rsidRDefault="008A4F6A" w:rsidP="00DE3485">
      <w:pPr>
        <w:tabs>
          <w:tab w:val="left" w:pos="5480"/>
        </w:tabs>
        <w:spacing w:after="0" w:line="240" w:lineRule="auto"/>
      </w:pPr>
    </w:p>
    <w:p w14:paraId="02ADF814" w14:textId="24876EEC" w:rsidR="00AB2D4C" w:rsidRDefault="00AB2D4C" w:rsidP="00AB2D4C">
      <w:pPr>
        <w:tabs>
          <w:tab w:val="left" w:pos="5480"/>
        </w:tabs>
        <w:spacing w:after="0" w:line="240" w:lineRule="auto"/>
      </w:pPr>
      <w:r>
        <w:t>### PHASE 3 – Model training &amp; Deployment</w:t>
      </w:r>
    </w:p>
    <w:p w14:paraId="6712BB61" w14:textId="73A88CB4" w:rsidR="00AB2D4C" w:rsidRDefault="00AB2D4C" w:rsidP="00AB2D4C">
      <w:pPr>
        <w:tabs>
          <w:tab w:val="left" w:pos="5480"/>
        </w:tabs>
        <w:spacing w:after="0" w:line="240" w:lineRule="auto"/>
      </w:pPr>
      <w:r>
        <w:t>###### Data cleansing &amp; transformation</w:t>
      </w:r>
    </w:p>
    <w:p w14:paraId="7A71656E" w14:textId="569842F9" w:rsidR="00AB2D4C" w:rsidRDefault="00AB2D4C" w:rsidP="00AB2D4C">
      <w:pPr>
        <w:tabs>
          <w:tab w:val="left" w:pos="5480"/>
        </w:tabs>
        <w:spacing w:after="0" w:line="240" w:lineRule="auto"/>
      </w:pPr>
      <w:r>
        <w:t>###### Stratified train/test split</w:t>
      </w:r>
    </w:p>
    <w:p w14:paraId="54AB6735" w14:textId="36859D88" w:rsidR="00AB2D4C" w:rsidRDefault="00AB2D4C" w:rsidP="00AB2D4C">
      <w:pPr>
        <w:tabs>
          <w:tab w:val="left" w:pos="5480"/>
        </w:tabs>
        <w:spacing w:after="0" w:line="240" w:lineRule="auto"/>
      </w:pPr>
      <w:r>
        <w:t>###### Model training</w:t>
      </w:r>
    </w:p>
    <w:p w14:paraId="4EA34D78" w14:textId="68A46CB3" w:rsidR="00AB2D4C" w:rsidRDefault="00AB2D4C" w:rsidP="00AB2D4C">
      <w:pPr>
        <w:tabs>
          <w:tab w:val="left" w:pos="5480"/>
        </w:tabs>
        <w:spacing w:after="0" w:line="240" w:lineRule="auto"/>
      </w:pPr>
      <w:r>
        <w:t>###### Prediction evaluation</w:t>
      </w:r>
    </w:p>
    <w:p w14:paraId="44757550" w14:textId="77777777" w:rsidR="008A4DDE" w:rsidRDefault="008A4DDE" w:rsidP="00AB2D4C">
      <w:pPr>
        <w:tabs>
          <w:tab w:val="left" w:pos="5480"/>
        </w:tabs>
        <w:spacing w:after="0" w:line="240" w:lineRule="auto"/>
      </w:pPr>
    </w:p>
    <w:p w14:paraId="0BB00373" w14:textId="07D0D42C" w:rsidR="008A4DDE" w:rsidRDefault="008A4DDE" w:rsidP="008A4DDE">
      <w:pPr>
        <w:tabs>
          <w:tab w:val="left" w:pos="5480"/>
        </w:tabs>
        <w:spacing w:after="0" w:line="240" w:lineRule="auto"/>
      </w:pPr>
      <w:r>
        <w:t xml:space="preserve"># PHASE 1 </w:t>
      </w:r>
      <w:r w:rsidR="00843164">
        <w:t xml:space="preserve">– </w:t>
      </w:r>
      <w:r>
        <w:t>Proposal &amp; Planning</w:t>
      </w:r>
    </w:p>
    <w:p w14:paraId="34C07ADF" w14:textId="77777777" w:rsidR="008A4DDE" w:rsidRDefault="008A4DDE" w:rsidP="008A4DDE">
      <w:pPr>
        <w:tabs>
          <w:tab w:val="left" w:pos="5480"/>
        </w:tabs>
        <w:spacing w:after="0" w:line="240" w:lineRule="auto"/>
      </w:pPr>
    </w:p>
    <w:p w14:paraId="479B0C1C" w14:textId="4BE6FBF2" w:rsidR="00843164" w:rsidRDefault="00843164" w:rsidP="008A4DDE">
      <w:pPr>
        <w:tabs>
          <w:tab w:val="left" w:pos="5480"/>
        </w:tabs>
        <w:spacing w:after="0" w:line="240" w:lineRule="auto"/>
      </w:pPr>
      <w:r>
        <w:t>#  Literature search: Alzheimer’s disease (AD)</w:t>
      </w:r>
    </w:p>
    <w:p w14:paraId="66EBFB12" w14:textId="77777777" w:rsidR="008A4DDE" w:rsidRDefault="008A4DDE" w:rsidP="00AB2D4C">
      <w:pPr>
        <w:tabs>
          <w:tab w:val="left" w:pos="5480"/>
        </w:tabs>
        <w:spacing w:after="0" w:line="240" w:lineRule="auto"/>
      </w:pPr>
    </w:p>
    <w:p w14:paraId="2B6B9374" w14:textId="409DE511" w:rsidR="009E2BCB" w:rsidRDefault="003C7232" w:rsidP="003C7232">
      <w:pPr>
        <w:tabs>
          <w:tab w:val="left" w:pos="720"/>
        </w:tabs>
        <w:spacing w:after="0" w:line="240" w:lineRule="auto"/>
      </w:pPr>
      <w:r>
        <w:tab/>
        <w:t>Alzheimer’s disease (AD) is a progressive neurodegenerative disease which causes a decline in cognitive functions until death. It is the main cause of dementia and rapidly increasing worldwide</w:t>
      </w:r>
      <w:r w:rsidR="00375332">
        <w:t xml:space="preserve">, roughly doubling every 5 years. The direct cause  is still an issue of hot debate, but the literature has many risk factors listed such as: “increasing age, genetic factors, head injuries, vascular diseases, infections, and environmental factors” </w:t>
      </w:r>
      <w:r w:rsidR="00375332">
        <w:fldChar w:fldCharType="begin"/>
      </w:r>
      <w:r w:rsidR="00375332">
        <w:instrText xml:space="preserve"> ADDIN ZOTERO_ITEM CSL_CITATION {"citationID":"3pcye5zb","properties":{"formattedCitation":"(Breijyeh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375332">
        <w:fldChar w:fldCharType="separate"/>
      </w:r>
      <w:r w:rsidR="00375332" w:rsidRPr="00375332">
        <w:rPr>
          <w:rFonts w:ascii="Calibri" w:hAnsi="Calibri" w:cs="Calibri"/>
        </w:rPr>
        <w:t>(Breijyeh &amp; Karaman, 2020)</w:t>
      </w:r>
      <w:r w:rsidR="00375332">
        <w:fldChar w:fldCharType="end"/>
      </w:r>
      <w:r w:rsidR="00375332">
        <w:t>. From a clinic</w:t>
      </w:r>
      <w:r w:rsidR="00CA2365">
        <w:t>al</w:t>
      </w:r>
      <w:r w:rsidR="00375332">
        <w:t xml:space="preserve"> standpoint, </w:t>
      </w:r>
      <w:r w:rsidR="00090745">
        <w:t xml:space="preserve">AD patients exhibit “memory loss… change of personality… progressive loss of cognitive functions” </w:t>
      </w:r>
      <w:r w:rsidR="00090745">
        <w:fldChar w:fldCharType="begin"/>
      </w:r>
      <w:r w:rsidR="00090745">
        <w:instrText xml:space="preserve"> ADDIN ZOTERO_ITEM CSL_CITATION {"citationID":"KIhXZ93p","properties":{"formattedCitation":"(Breijyeh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090745">
        <w:fldChar w:fldCharType="separate"/>
      </w:r>
      <w:r w:rsidR="00090745" w:rsidRPr="00090745">
        <w:rPr>
          <w:rFonts w:ascii="Calibri" w:hAnsi="Calibri" w:cs="Calibri"/>
        </w:rPr>
        <w:t>(Breijyeh &amp; Karaman, 2020)</w:t>
      </w:r>
      <w:r w:rsidR="00090745">
        <w:fldChar w:fldCharType="end"/>
      </w:r>
      <w:r w:rsidR="00090745">
        <w:t xml:space="preserve">. </w:t>
      </w:r>
      <w:r w:rsidR="00375332">
        <w:t xml:space="preserve">From a </w:t>
      </w:r>
      <w:r w:rsidR="009F0117">
        <w:t>bio</w:t>
      </w:r>
      <w:r w:rsidR="00375332">
        <w:t xml:space="preserve">molecular </w:t>
      </w:r>
      <w:r w:rsidR="009F0117">
        <w:t>examination</w:t>
      </w:r>
      <w:r w:rsidR="00375332">
        <w:t>, autopsies have revealed neuritic pla</w:t>
      </w:r>
      <w:r w:rsidR="009F0117">
        <w:t>q</w:t>
      </w:r>
      <w:r w:rsidR="00375332">
        <w:t>ues and neurofibrillary tangles, which are predicted to be caused by amyloid-beta (AB</w:t>
      </w:r>
      <w:r w:rsidR="00DA751E">
        <w:t xml:space="preserve">) plaques interfering with acetylcholine (ACh), its receptors, and/or production in the nucleus basalis of Meynart (NBM) in the basal forebrain </w:t>
      </w:r>
      <w:r w:rsidR="00DA751E">
        <w:fldChar w:fldCharType="begin"/>
      </w:r>
      <w:r w:rsidR="00DA751E">
        <w:instrText xml:space="preserve"> ADDIN ZOTERO_ITEM CSL_CITATION {"citationID":"fTT1gUHI","properties":{"formattedCitation":"(Breijyeh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DA751E">
        <w:fldChar w:fldCharType="separate"/>
      </w:r>
      <w:r w:rsidR="00DA751E" w:rsidRPr="00DA751E">
        <w:rPr>
          <w:rFonts w:ascii="Calibri" w:hAnsi="Calibri" w:cs="Calibri"/>
        </w:rPr>
        <w:t>(Breijyeh &amp; Karaman, 2020)</w:t>
      </w:r>
      <w:r w:rsidR="00DA751E">
        <w:fldChar w:fldCharType="end"/>
      </w:r>
      <w:r w:rsidR="00375332">
        <w:t xml:space="preserve">. </w:t>
      </w:r>
      <w:r w:rsidR="00B23298">
        <w:t>However, whether AB plaques are truly the root cause of A</w:t>
      </w:r>
      <w:r w:rsidR="00314891">
        <w:t>lzheimer’s</w:t>
      </w:r>
      <w:r w:rsidR="00B23298">
        <w:t xml:space="preserve"> is now </w:t>
      </w:r>
      <w:r w:rsidR="00E64A4F">
        <w:t xml:space="preserve">under scrutiny </w:t>
      </w:r>
      <w:r w:rsidR="00B23298">
        <w:t>after neuroscientist and physician, Matthew Schrag, reexamined the initial research identifying AB plaques as the root cause by Sylvain Lesne. Some of the results from Lesne’s</w:t>
      </w:r>
      <w:r w:rsidR="00AD61F1">
        <w:t xml:space="preserve"> 2006</w:t>
      </w:r>
      <w:r w:rsidR="00B23298">
        <w:t xml:space="preserve"> papers may have been </w:t>
      </w:r>
      <w:r w:rsidR="00F65A47">
        <w:t>manipulated</w:t>
      </w:r>
      <w:r w:rsidR="00B23298">
        <w:t xml:space="preserve"> </w:t>
      </w:r>
      <w:r w:rsidR="00983439">
        <w:fldChar w:fldCharType="begin"/>
      </w:r>
      <w:r w:rsidR="00983439">
        <w:instrText xml:space="preserve"> ADDIN ZOTERO_ITEM CSL_CITATION {"citationID":"ibKRiEWX","properties":{"formattedCitation":"({\\i{}Potential Fabrication in Research Images Threatens Key Theory of Alzheimer\\uc0\\u8217{}s Disease}, n.d.)","plainCitation":"(Potential Fabrication in Research Images Threatens Key Theory of Alzheimer’s Disease, n.d.)","noteIndex":0},"citationItems":[{"id":325,"uris":["http://zotero.org/users/8652042/items/6IQ27NZ4"],"itemData":{"id":325,"type":"webpage","abstract":"A neuroscience sleuth challenges data showing one toxic form of amyloid protein is a cause of brain condition","language":"en","title":"Potential fabrication in research images threatens key theory of Alzheimer’s disease","URL":"https://www.science.org/content/article/potential-fabrication-research-images-threatens-key-theory-alzheimers-disease","accessed":{"date-parts":[["2023",5,11]]}}}],"schema":"https://github.com/citation-style-language/schema/raw/master/csl-citation.json"} </w:instrText>
      </w:r>
      <w:r w:rsidR="00983439">
        <w:fldChar w:fldCharType="separate"/>
      </w:r>
      <w:r w:rsidR="00983439" w:rsidRPr="00983439">
        <w:rPr>
          <w:rFonts w:ascii="Calibri" w:hAnsi="Calibri" w:cs="Calibri"/>
          <w:kern w:val="0"/>
          <w:szCs w:val="24"/>
        </w:rPr>
        <w:t>(</w:t>
      </w:r>
      <w:r w:rsidR="00983439" w:rsidRPr="00983439">
        <w:rPr>
          <w:rFonts w:ascii="Calibri" w:hAnsi="Calibri" w:cs="Calibri"/>
          <w:i/>
          <w:iCs/>
          <w:kern w:val="0"/>
          <w:szCs w:val="24"/>
        </w:rPr>
        <w:t>Potential Fabrication in Research Images Threatens Key Theory of Alzheimer’s Disease</w:t>
      </w:r>
      <w:r w:rsidR="00983439" w:rsidRPr="00983439">
        <w:rPr>
          <w:rFonts w:ascii="Calibri" w:hAnsi="Calibri" w:cs="Calibri"/>
          <w:kern w:val="0"/>
          <w:szCs w:val="24"/>
        </w:rPr>
        <w:t>, n.d.)</w:t>
      </w:r>
      <w:r w:rsidR="00983439">
        <w:fldChar w:fldCharType="end"/>
      </w:r>
      <w:r w:rsidR="00983439">
        <w:t>. Prior to 2021, the AD drugs available could only address some of the</w:t>
      </w:r>
      <w:r w:rsidR="005B31D6">
        <w:t xml:space="preserve"> individual</w:t>
      </w:r>
      <w:r w:rsidR="00983439">
        <w:t xml:space="preserve"> symptoms of AD, with no effect on the final outcome of the disease </w:t>
      </w:r>
      <w:r w:rsidR="00983439">
        <w:fldChar w:fldCharType="begin"/>
      </w:r>
      <w:r w:rsidR="00983439">
        <w:instrText xml:space="preserve"> ADDIN ZOTERO_ITEM CSL_CITATION {"citationID":"XODDo1fx","properties":{"formattedCitation":"(Breijyeh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983439">
        <w:fldChar w:fldCharType="separate"/>
      </w:r>
      <w:r w:rsidR="00983439" w:rsidRPr="00983439">
        <w:rPr>
          <w:rFonts w:ascii="Calibri" w:hAnsi="Calibri" w:cs="Calibri"/>
        </w:rPr>
        <w:t>(Breijyeh &amp; Karaman, 2020)</w:t>
      </w:r>
      <w:r w:rsidR="00983439">
        <w:fldChar w:fldCharType="end"/>
      </w:r>
      <w:r w:rsidR="00983439">
        <w:t>. Beginning in 2021, the FDA approved 3 new AD drugs: Aducanumab in 2021, Lecanemab and Donanemeb in 2023</w:t>
      </w:r>
      <w:r w:rsidR="0016784D">
        <w:t xml:space="preserve"> – all with their own fair share of controversy</w:t>
      </w:r>
      <w:r w:rsidR="009E2BCB">
        <w:t>:</w:t>
      </w:r>
    </w:p>
    <w:p w14:paraId="7A79A6B5" w14:textId="77777777" w:rsidR="009E2BCB" w:rsidRDefault="009E2BCB" w:rsidP="003C7232">
      <w:pPr>
        <w:tabs>
          <w:tab w:val="left" w:pos="720"/>
        </w:tabs>
        <w:spacing w:after="0" w:line="240" w:lineRule="auto"/>
      </w:pPr>
    </w:p>
    <w:p w14:paraId="2186559C" w14:textId="77777777" w:rsidR="009E2BCB" w:rsidRDefault="00983439" w:rsidP="009E2BCB">
      <w:pPr>
        <w:pStyle w:val="ListParagraph"/>
        <w:numPr>
          <w:ilvl w:val="0"/>
          <w:numId w:val="2"/>
        </w:numPr>
        <w:tabs>
          <w:tab w:val="left" w:pos="720"/>
        </w:tabs>
        <w:spacing w:after="0" w:line="240" w:lineRule="auto"/>
      </w:pPr>
      <w:r>
        <w:lastRenderedPageBreak/>
        <w:t xml:space="preserve"> </w:t>
      </w:r>
      <w:r w:rsidR="0016784D">
        <w:t xml:space="preserve">“Aducanumab does not cure or reverse [AD]… reduced amyloid plaque levels, but that did not translate to any clinical effect… Potentially serious harms are common” </w:t>
      </w:r>
      <w:r w:rsidR="0016784D">
        <w:fldChar w:fldCharType="begin"/>
      </w:r>
      <w:r w:rsidR="0016784D">
        <w:instrText xml:space="preserve"> ADDIN ZOTERO_ITEM CSL_CITATION {"citationID":"4rOyVH4v","properties":{"formattedCitation":"(Woloshin &amp; Kesselheim, 2022)","plainCitation":"(Woloshin &amp; Kesselheim, 2022)","noteIndex":0},"citationItems":[{"id":337,"uris":["http://zotero.org/users/8652042/items/QXBFCQ8J"],"itemData":{"id":337,"type":"article-journal","container-title":"JAMA Internal Medicine","DOI":"10.1001/jamainternmed.2022.1039","ISSN":"2168-6106","issue":"8","journalAbbreviation":"JAMA Internal Medicine","page":"892","source":"Silverchair","title":"What to Know About the Alzheimer Drug Aducanumab (Aduhelm)","volume":"182","author":[{"family":"Woloshin","given":"Steven"},{"family":"Kesselheim","given":"Aaron S."}],"issued":{"date-parts":[["2022",8,1]]}}}],"schema":"https://github.com/citation-style-language/schema/raw/master/csl-citation.json"} </w:instrText>
      </w:r>
      <w:r w:rsidR="0016784D">
        <w:fldChar w:fldCharType="separate"/>
      </w:r>
      <w:r w:rsidR="0016784D" w:rsidRPr="009E2BCB">
        <w:rPr>
          <w:rFonts w:ascii="Calibri" w:hAnsi="Calibri" w:cs="Calibri"/>
        </w:rPr>
        <w:t>(Woloshin &amp; Kesselheim, 2022)</w:t>
      </w:r>
      <w:r w:rsidR="0016784D">
        <w:fldChar w:fldCharType="end"/>
      </w:r>
      <w:r w:rsidR="0016784D">
        <w:t>.</w:t>
      </w:r>
      <w:r w:rsidR="0008770D">
        <w:t xml:space="preserve"> </w:t>
      </w:r>
    </w:p>
    <w:p w14:paraId="414A8BD5" w14:textId="77777777" w:rsidR="009E2BCB" w:rsidRDefault="0008770D" w:rsidP="009E2BCB">
      <w:pPr>
        <w:pStyle w:val="ListParagraph"/>
        <w:numPr>
          <w:ilvl w:val="0"/>
          <w:numId w:val="2"/>
        </w:numPr>
        <w:tabs>
          <w:tab w:val="left" w:pos="720"/>
        </w:tabs>
        <w:spacing w:after="0" w:line="240" w:lineRule="auto"/>
      </w:pPr>
      <w:r>
        <w:t xml:space="preserve">“Lecanemab slowed clinical decline by 27%” </w:t>
      </w:r>
      <w:r>
        <w:fldChar w:fldCharType="begin"/>
      </w:r>
      <w:r>
        <w:instrText xml:space="preserve"> ADDIN ZOTERO_ITEM CSL_CITATION {"citationID":"rBS6yzgS","properties":{"formattedCitation":"({\\i{}Lecanemab, the New Alzheimer\\uc0\\u8217{}s Treatment}, n.d.)","plainCitation":"(Lecanemab, the New Alzheimer’s Treatment, n.d.)","noteIndex":0},"citationItems":[{"id":331,"uris":["http://zotero.org/users/8652042/items/4FIN49NP"],"itemData":{"id":331,"type":"webpage","abstract":"A Yale Medicine physician discusses a new drug to treat Alzheimer's disease.","container-title":"Yale Medicine","language":"en","title":"Lecanemab, the New Alzheimer’s Treatment: 3 Things To Know","title-short":"Lecanemab, the New Alzheimer’s Treatment","URL":"https://www.yalemedicine.org/news/lecanemab-leqembi-new-alzheimers-drug","accessed":{"date-parts":[["2023",5,11]]}}}],"schema":"https://github.com/citation-style-language/schema/raw/master/csl-citation.json"} </w:instrText>
      </w:r>
      <w:r>
        <w:fldChar w:fldCharType="separate"/>
      </w:r>
      <w:r w:rsidRPr="009E2BCB">
        <w:rPr>
          <w:rFonts w:ascii="Calibri" w:hAnsi="Calibri" w:cs="Calibri"/>
          <w:kern w:val="0"/>
          <w:szCs w:val="24"/>
        </w:rPr>
        <w:t>(</w:t>
      </w:r>
      <w:r w:rsidRPr="009E2BCB">
        <w:rPr>
          <w:rFonts w:ascii="Calibri" w:hAnsi="Calibri" w:cs="Calibri"/>
          <w:i/>
          <w:iCs/>
          <w:kern w:val="0"/>
          <w:szCs w:val="24"/>
        </w:rPr>
        <w:t>Lecanemab, the New Alzheimer’s Treatment</w:t>
      </w:r>
      <w:r w:rsidRPr="009E2BCB">
        <w:rPr>
          <w:rFonts w:ascii="Calibri" w:hAnsi="Calibri" w:cs="Calibri"/>
          <w:kern w:val="0"/>
          <w:szCs w:val="24"/>
        </w:rPr>
        <w:t>, n.d.)</w:t>
      </w:r>
      <w:r>
        <w:fldChar w:fldCharType="end"/>
      </w:r>
      <w:r>
        <w:t xml:space="preserve">. </w:t>
      </w:r>
    </w:p>
    <w:p w14:paraId="2060EE28" w14:textId="77777777" w:rsidR="009E2BCB" w:rsidRDefault="0008770D" w:rsidP="009E2BCB">
      <w:pPr>
        <w:pStyle w:val="ListParagraph"/>
        <w:numPr>
          <w:ilvl w:val="0"/>
          <w:numId w:val="2"/>
        </w:numPr>
        <w:tabs>
          <w:tab w:val="left" w:pos="720"/>
        </w:tabs>
        <w:spacing w:after="0" w:line="240" w:lineRule="auto"/>
      </w:pPr>
      <w:r>
        <w:t xml:space="preserve">“Donanemab slowed mental decline by 35%” </w:t>
      </w:r>
      <w:r>
        <w:fldChar w:fldCharType="begin"/>
      </w:r>
      <w:r>
        <w:instrText xml:space="preserve"> ADDIN ZOTERO_ITEM CSL_CITATION {"citationID":"niPBQKxF","properties":{"formattedCitation":"(Reardon, 2023)","plainCitation":"(Reardon, 2023)","noteIndex":0},"citationItems":[{"id":327,"uris":["http://zotero.org/users/8652042/items/PIDW3ISZ"],"itemData":{"id":327,"type":"article-journal","abstract":"Results suggest that the amyloid-targeting drug candidate slows cognitive decline in some people, but questions remain over its potential side effects.","container-title":"Nature","DOI":"10.1038/d41586-023-01537-5","issue":"7960","language":"en","license":"2023 Springer Nature Limited","note":"Bandiera_abtest: a\nCg_type: News\nnumber: 7960\npublisher: Nature Publishing Group\nSubject_term: Brain, Drug discovery, Alzheimer's disease","page":"232-233","source":"www.nature.com","title":"Alzheimer’s drug donanemab: what promising trial means for treatments","title-short":"Alzheimer’s drug donanemab","volume":"617","author":[{"family":"Reardon","given":"Sara"}],"issued":{"date-parts":[["2023",5,4]]}}}],"schema":"https://github.com/citation-style-language/schema/raw/master/csl-citation.json"} </w:instrText>
      </w:r>
      <w:r>
        <w:fldChar w:fldCharType="separate"/>
      </w:r>
      <w:r w:rsidRPr="009E2BCB">
        <w:rPr>
          <w:rFonts w:ascii="Calibri" w:hAnsi="Calibri" w:cs="Calibri"/>
        </w:rPr>
        <w:t>(Reardon, 2023)</w:t>
      </w:r>
      <w:r>
        <w:fldChar w:fldCharType="end"/>
      </w:r>
      <w:r>
        <w:t>.</w:t>
      </w:r>
      <w:r w:rsidR="000A21E6">
        <w:t xml:space="preserve"> </w:t>
      </w:r>
    </w:p>
    <w:p w14:paraId="5ADCC06E" w14:textId="77777777" w:rsidR="009E2BCB" w:rsidRDefault="009E2BCB" w:rsidP="009E2BCB">
      <w:pPr>
        <w:tabs>
          <w:tab w:val="left" w:pos="720"/>
        </w:tabs>
        <w:spacing w:after="0" w:line="240" w:lineRule="auto"/>
      </w:pPr>
    </w:p>
    <w:p w14:paraId="2AB7D5C2" w14:textId="61CF1ECA" w:rsidR="003C7232" w:rsidRDefault="009E2BCB" w:rsidP="009E2BCB">
      <w:pPr>
        <w:tabs>
          <w:tab w:val="left" w:pos="720"/>
        </w:tabs>
        <w:spacing w:after="0" w:line="240" w:lineRule="auto"/>
      </w:pPr>
      <w:r>
        <w:tab/>
      </w:r>
      <w:r w:rsidR="000A21E6">
        <w:t>These 3 new drugs target AB plaques, but none of them can reverse or stop A</w:t>
      </w:r>
      <w:r w:rsidR="00E837EC">
        <w:t>lzheimer’s</w:t>
      </w:r>
      <w:r w:rsidR="000A21E6">
        <w:t xml:space="preserve"> completely</w:t>
      </w:r>
      <w:r w:rsidR="00E837EC">
        <w:t>, which may be an indication that AB plaques may not be the root cause of Alzheimer’s</w:t>
      </w:r>
      <w:r w:rsidR="00F35C58">
        <w:t xml:space="preserve"> and that as a result of fabricated research results, researchers have been pursuing the wrong target. </w:t>
      </w:r>
    </w:p>
    <w:p w14:paraId="478B0252" w14:textId="2D9B1E17" w:rsidR="00B42A70" w:rsidRDefault="000A21E6" w:rsidP="003C7232">
      <w:pPr>
        <w:tabs>
          <w:tab w:val="left" w:pos="720"/>
        </w:tabs>
        <w:spacing w:after="0" w:line="240" w:lineRule="auto"/>
      </w:pPr>
      <w:r>
        <w:tab/>
      </w:r>
      <w:r w:rsidR="00DC388D">
        <w:t xml:space="preserve">The process of diagnosing AD has changed quite a bit over the decades. The Mini-Mental State Exam (MMSE) was one of the early attempts </w:t>
      </w:r>
      <w:r w:rsidR="00931301">
        <w:t xml:space="preserve">in 1973 </w:t>
      </w:r>
      <w:r w:rsidR="00DC388D">
        <w:t xml:space="preserve">to diagnose AD using a simple questionnaire </w:t>
      </w:r>
      <w:r w:rsidR="00DC388D">
        <w:fldChar w:fldCharType="begin"/>
      </w:r>
      <w:r w:rsidR="00DC388D">
        <w:instrText xml:space="preserve"> ADDIN ZOTERO_ITEM CSL_CITATION {"citationID":"TuIfmWYy","properties":{"formattedCitation":"({\\i{}Mini-Mental State Exam (MMSE) Test for Alzheimer\\uc0\\u8217{}s / Dementia}, n.d.)","plainCitation":"(Mini-Mental State Exam (MMSE) Test for Alzheimer’s / Dementia, n.d.)","noteIndex":0},"citationItems":[{"id":335,"uris":["http://zotero.org/users/8652042/items/KQ79NLWS"],"itemData":{"id":335,"type":"post-weblog","abstract":"Learn about the Mini-Mental State Exam (MMSE), an Alzheimer’s / dementia test. Where to get it, how to take it and how to score it.","title":"Mini-Mental State Exam (MMSE) Test for Alzheimer’s / Dementia","URL":"https://www.dementiacarecentral.com/mini-mental-state-exam/","accessed":{"date-parts":[["2023",5,11]]}}}],"schema":"https://github.com/citation-style-language/schema/raw/master/csl-citation.json"} </w:instrText>
      </w:r>
      <w:r w:rsidR="00DC388D">
        <w:fldChar w:fldCharType="separate"/>
      </w:r>
      <w:r w:rsidR="00DC388D" w:rsidRPr="00DC388D">
        <w:rPr>
          <w:rFonts w:ascii="Calibri" w:hAnsi="Calibri" w:cs="Calibri"/>
          <w:kern w:val="0"/>
          <w:szCs w:val="24"/>
        </w:rPr>
        <w:t>(</w:t>
      </w:r>
      <w:r w:rsidR="00DC388D" w:rsidRPr="00DC388D">
        <w:rPr>
          <w:rFonts w:ascii="Calibri" w:hAnsi="Calibri" w:cs="Calibri"/>
          <w:i/>
          <w:iCs/>
          <w:kern w:val="0"/>
          <w:szCs w:val="24"/>
        </w:rPr>
        <w:t>Mini-Mental State Exam (MMSE) Test for Alzheimer’s / Dementia</w:t>
      </w:r>
      <w:r w:rsidR="00DC388D" w:rsidRPr="00DC388D">
        <w:rPr>
          <w:rFonts w:ascii="Calibri" w:hAnsi="Calibri" w:cs="Calibri"/>
          <w:kern w:val="0"/>
          <w:szCs w:val="24"/>
        </w:rPr>
        <w:t>, n.d.)</w:t>
      </w:r>
      <w:r w:rsidR="00DC388D">
        <w:fldChar w:fldCharType="end"/>
      </w:r>
      <w:r w:rsidR="00DC388D">
        <w:t xml:space="preserve">. However, the sensitivity ranged from a low 23% up to 76%, while specificity ranged from 40% - 94% </w:t>
      </w:r>
      <w:r w:rsidR="00DC388D">
        <w:fldChar w:fldCharType="begin"/>
      </w:r>
      <w:r w:rsidR="00DC388D">
        <w:instrText xml:space="preserve"> ADDIN ZOTERO_ITEM CSL_CITATION {"citationID":"zunLNHrJ","properties":{"formattedCitation":"(Arevalo-Rodriguez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rsidR="00DC388D">
        <w:fldChar w:fldCharType="separate"/>
      </w:r>
      <w:r w:rsidR="00DC388D" w:rsidRPr="00DC388D">
        <w:rPr>
          <w:rFonts w:ascii="Calibri" w:hAnsi="Calibri" w:cs="Calibri"/>
        </w:rPr>
        <w:t>(Arevalo-Rodriguez et al., 2021)</w:t>
      </w:r>
      <w:r w:rsidR="00DC388D">
        <w:fldChar w:fldCharType="end"/>
      </w:r>
      <w:r w:rsidR="00DC388D">
        <w:t xml:space="preserve">, but was limited to patients who already had mild cognitive impairment (MCI) and works better with repeated follow-ups to mark the pace of mental degradation </w:t>
      </w:r>
      <w:r w:rsidR="009E2BCB">
        <w:t>converting</w:t>
      </w:r>
      <w:r w:rsidR="00DC388D">
        <w:t xml:space="preserve"> to AD</w:t>
      </w:r>
      <w:r w:rsidR="00C72666">
        <w:t xml:space="preserve"> </w:t>
      </w:r>
      <w:r w:rsidR="00C72666">
        <w:fldChar w:fldCharType="begin"/>
      </w:r>
      <w:r w:rsidR="00C72666">
        <w:instrText xml:space="preserve"> ADDIN ZOTERO_ITEM CSL_CITATION {"citationID":"YmDb8bkd","properties":{"formattedCitation":"(Arevalo-Rodriguez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rsidR="00C72666">
        <w:fldChar w:fldCharType="separate"/>
      </w:r>
      <w:r w:rsidR="00C72666" w:rsidRPr="00C72666">
        <w:rPr>
          <w:rFonts w:ascii="Calibri" w:hAnsi="Calibri" w:cs="Calibri"/>
        </w:rPr>
        <w:t>(Arevalo-Rodriguez et al., 2021)</w:t>
      </w:r>
      <w:r w:rsidR="00C72666">
        <w:fldChar w:fldCharType="end"/>
      </w:r>
      <w:r w:rsidR="00DC388D">
        <w:t>.</w:t>
      </w:r>
      <w:r w:rsidR="00C37629">
        <w:t xml:space="preserve"> The next major iteration was</w:t>
      </w:r>
      <w:r w:rsidR="00931301">
        <w:t xml:space="preserve"> in 1984 with</w:t>
      </w:r>
      <w:r w:rsidR="00C37629">
        <w:t xml:space="preserve"> the </w:t>
      </w:r>
      <w:r w:rsidR="00D96014">
        <w:t>National Institute on Aging and the Reagan Institute Working Group on Diagnostic Criteria for the Neuropathological Assessment of Alzheimer’s Disease (</w:t>
      </w:r>
      <w:r w:rsidR="00C37629">
        <w:t>NIA-Reagan</w:t>
      </w:r>
      <w:r w:rsidR="00D96014">
        <w:t xml:space="preserve">) </w:t>
      </w:r>
      <w:r w:rsidR="00C37629">
        <w:t xml:space="preserve">criteria, which could diagnose patients after death via an autopsy looking for AB plaques and tangle formation </w:t>
      </w:r>
      <w:r w:rsidR="00AB09B4">
        <w:fldChar w:fldCharType="begin"/>
      </w:r>
      <w:r w:rsidR="00AB09B4">
        <w:instrText xml:space="preserve"> ADDIN ZOTERO_ITEM CSL_CITATION {"citationID":"FXy56vRY","properties":{"formattedCitation":"(Beach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AB09B4">
        <w:fldChar w:fldCharType="separate"/>
      </w:r>
      <w:r w:rsidR="00AB09B4" w:rsidRPr="00AB09B4">
        <w:rPr>
          <w:rFonts w:ascii="Calibri" w:hAnsi="Calibri" w:cs="Calibri"/>
        </w:rPr>
        <w:t>(Beach et al., 2012)</w:t>
      </w:r>
      <w:r w:rsidR="00AB09B4">
        <w:fldChar w:fldCharType="end"/>
      </w:r>
      <w:r w:rsidR="00AB09B4">
        <w:t xml:space="preserve">. </w:t>
      </w:r>
      <w:r w:rsidR="00E44BE0">
        <w:t>This method could only identify 3 combinations of dementia</w:t>
      </w:r>
      <w:r w:rsidR="006B7D60">
        <w:t xml:space="preserve"> with low, medium and high probability ranges,</w:t>
      </w:r>
      <w:r w:rsidR="00E44BE0">
        <w:t xml:space="preserve"> and had a</w:t>
      </w:r>
      <w:r w:rsidR="00931301">
        <w:t xml:space="preserve"> </w:t>
      </w:r>
      <w:r w:rsidR="00E44BE0">
        <w:t>subset of patients that could not be classified at all</w:t>
      </w:r>
      <w:r w:rsidR="00931301">
        <w:t>, leaving a large patient population underserved</w:t>
      </w:r>
      <w:r w:rsidR="00E44BE0">
        <w:t xml:space="preserve"> </w:t>
      </w:r>
      <w:r w:rsidR="00E44BE0">
        <w:fldChar w:fldCharType="begin"/>
      </w:r>
      <w:r w:rsidR="00E44BE0">
        <w:instrText xml:space="preserve"> ADDIN ZOTERO_ITEM CSL_CITATION {"citationID":"tMYfOucG","properties":{"formattedCitation":"(Beach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E44BE0">
        <w:fldChar w:fldCharType="separate"/>
      </w:r>
      <w:r w:rsidR="00E44BE0" w:rsidRPr="00E44BE0">
        <w:rPr>
          <w:rFonts w:ascii="Calibri" w:hAnsi="Calibri" w:cs="Calibri"/>
        </w:rPr>
        <w:t>(Beach et al., 2012)</w:t>
      </w:r>
      <w:r w:rsidR="00E44BE0">
        <w:fldChar w:fldCharType="end"/>
      </w:r>
      <w:r w:rsidR="00E44BE0">
        <w:t xml:space="preserve">. </w:t>
      </w:r>
      <w:r w:rsidR="00D96014">
        <w:t>Further refinement led to the creation of the Con</w:t>
      </w:r>
      <w:r w:rsidR="00931301">
        <w:t xml:space="preserve">sortium to Establish a Registry for Alzheimer’s Disease (CERAD) </w:t>
      </w:r>
      <w:r w:rsidR="006B7D60">
        <w:t>diagnostic</w:t>
      </w:r>
      <w:r w:rsidR="00931301">
        <w:t xml:space="preserve"> in 1991 which has grown to include more methods, such as: autopsy, biopsy, brain scans which can look for more biomarkers of </w:t>
      </w:r>
      <w:r w:rsidR="00EE1F41">
        <w:t xml:space="preserve">25 different combinations of </w:t>
      </w:r>
      <w:r w:rsidR="00931301">
        <w:t xml:space="preserve">AD and be applied in living patients </w:t>
      </w:r>
      <w:r w:rsidR="0089731D">
        <w:fldChar w:fldCharType="begin"/>
      </w:r>
      <w:r w:rsidR="0089731D">
        <w:instrText xml:space="preserve"> ADDIN ZOTERO_ITEM CSL_CITATION {"citationID":"oWvXCkGp","properties":{"formattedCitation":"(Beach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89731D">
        <w:fldChar w:fldCharType="separate"/>
      </w:r>
      <w:r w:rsidR="0089731D" w:rsidRPr="0089731D">
        <w:rPr>
          <w:rFonts w:ascii="Calibri" w:hAnsi="Calibri" w:cs="Calibri"/>
        </w:rPr>
        <w:t>(Beach et al., 2012)</w:t>
      </w:r>
      <w:r w:rsidR="0089731D">
        <w:fldChar w:fldCharType="end"/>
      </w:r>
      <w:r w:rsidR="0089731D">
        <w:t xml:space="preserve">. Sensitivity improved to 71% - 87%, specificity range of 44% - 70% </w:t>
      </w:r>
      <w:r w:rsidR="0089731D">
        <w:fldChar w:fldCharType="begin"/>
      </w:r>
      <w:r w:rsidR="0089731D">
        <w:instrText xml:space="preserve"> ADDIN ZOTERO_ITEM CSL_CITATION {"citationID":"o7LOIUjt","properties":{"formattedCitation":"(Beach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89731D">
        <w:fldChar w:fldCharType="separate"/>
      </w:r>
      <w:r w:rsidR="0089731D" w:rsidRPr="0089731D">
        <w:rPr>
          <w:rFonts w:ascii="Calibri" w:hAnsi="Calibri" w:cs="Calibri"/>
        </w:rPr>
        <w:t>(Beach et al., 2012)</w:t>
      </w:r>
      <w:r w:rsidR="0089731D">
        <w:fldChar w:fldCharType="end"/>
      </w:r>
      <w:r w:rsidR="0089731D">
        <w:t xml:space="preserve">. </w:t>
      </w:r>
      <w:r w:rsidR="00B42A70">
        <w:t xml:space="preserve">These ranges are certainly an improvement upon the MMSE and NIA-Reagan methods, however, it still leaves </w:t>
      </w:r>
      <w:r w:rsidR="00BD50E1">
        <w:t>a large range of uncertainty.</w:t>
      </w:r>
    </w:p>
    <w:p w14:paraId="2873CEBF" w14:textId="0524FE7A" w:rsidR="00F678E1" w:rsidRDefault="0053561A" w:rsidP="003C7232">
      <w:pPr>
        <w:tabs>
          <w:tab w:val="left" w:pos="720"/>
        </w:tabs>
        <w:spacing w:after="0" w:line="240" w:lineRule="auto"/>
      </w:pPr>
      <w:r>
        <w:tab/>
        <w:t xml:space="preserve">Recently, there have been attempts to diagnose AD with the help of </w:t>
      </w:r>
      <w:r w:rsidR="00ED55AE">
        <w:t xml:space="preserve">automated methods and </w:t>
      </w:r>
      <w:r>
        <w:t xml:space="preserve">Machine Learning (ML) algorithms. </w:t>
      </w:r>
      <w:r w:rsidR="00BD596A">
        <w:t>In 2018, a paper by Ammar</w:t>
      </w:r>
      <w:r w:rsidR="00E56160">
        <w:t xml:space="preserve"> and Ayed</w:t>
      </w:r>
      <w:r w:rsidR="00BD596A">
        <w:t xml:space="preserve"> use</w:t>
      </w:r>
      <w:r w:rsidR="00E56160">
        <w:t xml:space="preserve">d </w:t>
      </w:r>
      <w:r w:rsidR="00BD596A">
        <w:t>ML speech analysis to identify AD patients</w:t>
      </w:r>
      <w:r w:rsidR="00E56160">
        <w:t xml:space="preserve"> with a 56% - 79% accuracy rate </w:t>
      </w:r>
      <w:r w:rsidR="00E56160">
        <w:fldChar w:fldCharType="begin"/>
      </w:r>
      <w:r w:rsidR="00E56160">
        <w:instrText xml:space="preserve"> ADDIN ZOTERO_ITEM CSL_CITATION {"citationID":"C6aqnUuE","properties":{"formattedCitation":"(Ben Ammar &amp; Ben Ayed, 2018)","plainCitation":"(Ben Ammar &amp; Ben Ayed, 2018)","noteIndex":0},"citationItems":[{"id":264,"uris":["http://zotero.org/users/8652042/items/F5PBK4VZ"],"itemData":{"id":264,"type":"paper-conference","abstract":"Alzheimer's disease (AD) is a neurodegenerative disease characterized by the insidious onset of cognitive, emotional and language disorders. These attacks are sufficiently intense to affect the daily social and professional lives of patients. Today, in the absence of a reliable diagnosis and effective curative treatments, fighting this disease is becoming a real public health issue, prompting research to consider non-drug techniques. Among these techniques, speech processing is proving to be a relevant and innovative field of investigation. Several Machine Learning algorithms achieved promising results in distinguishing AD from healthy control subjects. Alternatively, many other factors such as feature extraction, the number of attributes for feature selection, used classifiers, may affect the prediction accuracy evaluation. To surmount these weaknesses, a model is suggested which include a feature extraction step followed by imperative attribute selection and classification is achieved using a machine learning classifiers. The current findings show that the proposed model can be strongly recommended for classifying Alzheimer’s patient from healthy individuals with an accuracy of 79%.","container-title":"2018 IEEE/ACS 15th International Conference on Computer Systems and Applications (AICCSA)","DOI":"10.1109/AICCSA.2018.8612831","event-place":"Aqaba","event-title":"2018 IEEE/ACS 15th International Conference on Computer Systems and Applications (AICCSA)","ISBN":"978-1-5386-9120-5","language":"en","page":"1-8","publisher":"IEEE","publisher-place":"Aqaba","source":"DOI.org (Crossref)","title":"Speech Processing for Early Alzheimer Disease Diagnosis: Machine Learning Based Approach","title-short":"Speech Processing for Early Alzheimer Disease Diagnosis","URL":"https://ieeexplore.ieee.org/document/8612831/","author":[{"family":"Ben Ammar","given":"Randa"},{"family":"Ben Ayed","given":"Yassine"}],"accessed":{"date-parts":[["2023",5,9]]},"issued":{"date-parts":[["2018",10]]}}}],"schema":"https://github.com/citation-style-language/schema/raw/master/csl-citation.json"} </w:instrText>
      </w:r>
      <w:r w:rsidR="00E56160">
        <w:fldChar w:fldCharType="separate"/>
      </w:r>
      <w:r w:rsidR="00E56160" w:rsidRPr="00E56160">
        <w:rPr>
          <w:rFonts w:ascii="Calibri" w:hAnsi="Calibri" w:cs="Calibri"/>
        </w:rPr>
        <w:t>(Ben Ammar &amp; Ben Ayed, 2018)</w:t>
      </w:r>
      <w:r w:rsidR="00E56160">
        <w:fldChar w:fldCharType="end"/>
      </w:r>
      <w:r w:rsidR="00E56160">
        <w:t>. R</w:t>
      </w:r>
      <w:r w:rsidR="00ED55AE">
        <w:t xml:space="preserve">esearchers can </w:t>
      </w:r>
      <w:r w:rsidR="00E56160">
        <w:t xml:space="preserve">also </w:t>
      </w:r>
      <w:r w:rsidR="00ED55AE">
        <w:t xml:space="preserve">utilize a group of </w:t>
      </w:r>
      <w:r w:rsidR="008B50F8">
        <w:t>“</w:t>
      </w:r>
      <w:r w:rsidR="00ED55AE">
        <w:t>atlas normalization</w:t>
      </w:r>
      <w:r w:rsidR="008B50F8">
        <w:t>”</w:t>
      </w:r>
      <w:r w:rsidR="00ED55AE">
        <w:t xml:space="preserve"> techniques to compare brain scans across different patients, while accounting for individual differences in head shape, developmental and internal brain matter. </w:t>
      </w:r>
      <w:r w:rsidR="005749D5">
        <w:t xml:space="preserve">Atlas Scaling Factor (ASF) matches individual head size to the standardized reference atlas of the human brain </w:t>
      </w:r>
      <w:r w:rsidR="005749D5">
        <w:fldChar w:fldCharType="begin"/>
      </w:r>
      <w:r w:rsidR="005749D5">
        <w:instrText xml:space="preserve"> ADDIN ZOTERO_ITEM CSL_CITATION {"citationID":"UtAtqiCf","properties":{"formattedCitation":"(Buckner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5749D5">
        <w:fldChar w:fldCharType="separate"/>
      </w:r>
      <w:r w:rsidR="005749D5" w:rsidRPr="005749D5">
        <w:rPr>
          <w:rFonts w:ascii="Calibri" w:hAnsi="Calibri" w:cs="Calibri"/>
        </w:rPr>
        <w:t>(Buckner et al., 2004)</w:t>
      </w:r>
      <w:r w:rsidR="005749D5">
        <w:fldChar w:fldCharType="end"/>
      </w:r>
      <w:r w:rsidR="005749D5">
        <w:t>. ASF is used to compute the estimated Total Intracranial Volume (eTIV)</w:t>
      </w:r>
      <w:r w:rsidR="000B7F4F">
        <w:t xml:space="preserve">, which includes all of the internal brain structures </w:t>
      </w:r>
      <w:r w:rsidR="000B7F4F">
        <w:fldChar w:fldCharType="begin"/>
      </w:r>
      <w:r w:rsidR="000B7F4F">
        <w:instrText xml:space="preserve"> ADDIN ZOTERO_ITEM CSL_CITATION {"citationID":"QzqYV8tW","properties":{"formattedCitation":"(Buckner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0B7F4F">
        <w:fldChar w:fldCharType="separate"/>
      </w:r>
      <w:r w:rsidR="000B7F4F" w:rsidRPr="000B7F4F">
        <w:rPr>
          <w:rFonts w:ascii="Calibri" w:hAnsi="Calibri" w:cs="Calibri"/>
        </w:rPr>
        <w:t>(Buckner et al., 2004)</w:t>
      </w:r>
      <w:r w:rsidR="000B7F4F">
        <w:fldChar w:fldCharType="end"/>
      </w:r>
      <w:r w:rsidR="000B7F4F">
        <w:t>.</w:t>
      </w:r>
      <w:r w:rsidR="002C0777">
        <w:t xml:space="preserve"> Normalized whole-brain volume (nWBV)</w:t>
      </w:r>
      <w:r w:rsidR="009F7C3D">
        <w:t xml:space="preserve"> uses</w:t>
      </w:r>
      <w:r w:rsidR="00697446">
        <w:t xml:space="preserve"> digital</w:t>
      </w:r>
      <w:r w:rsidR="009F7C3D">
        <w:t xml:space="preserve"> segmentation </w:t>
      </w:r>
      <w:r w:rsidR="00F0464E">
        <w:t xml:space="preserve">tools </w:t>
      </w:r>
      <w:r w:rsidR="009F7C3D">
        <w:t>to label gray/white matter from cerebral spinal fluid (CSF) and sum up the gray/white matter areas</w:t>
      </w:r>
      <w:r w:rsidR="00836D8F">
        <w:t xml:space="preserve"> </w:t>
      </w:r>
      <w:r w:rsidR="009F7C3D">
        <w:fldChar w:fldCharType="begin"/>
      </w:r>
      <w:r w:rsidR="009F7C3D">
        <w:instrText xml:space="preserve"> ADDIN ZOTERO_ITEM CSL_CITATION {"citationID":"96fslWIZ","properties":{"formattedCitation":"(Buckner et al., 2004)","plainCitation":"(Buckner et al., 2004)","noteIndex":0},"citationItems":[{"id":267,"uris":["http://zotero.org/users/8652042/items/XDFUK748"],"itemData":{"id":267,"type":"article-journal","container-title":"NeuroImage","DOI":"10.1016/j.neuroimage.2004.06.018","ISSN":"10538119","issue":"2","journalAbbreviation":"NeuroImage","language":"en","page":"724-738","source":"DOI.org (Crossref)","title":"A unified approach for morphometric and functional data analysis in young, old, and demented adults using automated atlas-based head size normalization: reliability and validation against manual measurement of total intracranial volume","title-short":"A unified approach for morphometric and functional data analysis in young, old, and demented adults using automated atlas-based head size normalization","volume":"23","author":[{"family":"Buckner","given":"Randy L."},{"family":"Head","given":"Denise"},{"family":"Parker","given":"Jamie"},{"family":"Fotenos","given":"Anthony F."},{"family":"Marcus","given":"Daniel"},{"family":"Morris","given":"John C."},{"family":"Snyder","given":"Abraham Z."}],"issued":{"date-parts":[["2004",10]]}}}],"schema":"https://github.com/citation-style-language/schema/raw/master/csl-citation.json"} </w:instrText>
      </w:r>
      <w:r w:rsidR="009F7C3D">
        <w:fldChar w:fldCharType="separate"/>
      </w:r>
      <w:r w:rsidR="009F7C3D" w:rsidRPr="009F7C3D">
        <w:rPr>
          <w:rFonts w:ascii="Calibri" w:hAnsi="Calibri" w:cs="Calibri"/>
        </w:rPr>
        <w:t>(Buckner et al., 2004)</w:t>
      </w:r>
      <w:r w:rsidR="009F7C3D">
        <w:fldChar w:fldCharType="end"/>
      </w:r>
      <w:r w:rsidR="009F7C3D">
        <w:t xml:space="preserve">. </w:t>
      </w:r>
      <w:r w:rsidR="00191666">
        <w:t xml:space="preserve">AD patients develop lesions which fill with CSF as parts of the brain waste away, so this </w:t>
      </w:r>
      <w:r w:rsidR="006E4930">
        <w:t xml:space="preserve">is </w:t>
      </w:r>
      <w:r w:rsidR="00191666">
        <w:t>essentially</w:t>
      </w:r>
      <w:r w:rsidR="006E4930">
        <w:t xml:space="preserve"> </w:t>
      </w:r>
      <w:r w:rsidR="00191666">
        <w:t xml:space="preserve">a measurement of brain matter </w:t>
      </w:r>
      <w:r w:rsidR="00A861E5">
        <w:t>or</w:t>
      </w:r>
      <w:r w:rsidR="00191666">
        <w:t xml:space="preserve"> empty space.</w:t>
      </w:r>
      <w:r w:rsidR="00387BB0">
        <w:t xml:space="preserve"> </w:t>
      </w:r>
      <w:r w:rsidR="00012A3F">
        <w:t>In 2022, Goulikar Laxmi Narasimha Deva’s research paper</w:t>
      </w:r>
      <w:r w:rsidR="00F678E1">
        <w:t xml:space="preserve"> used these measurements provided in one of the Longitudinal OASIS datasets as the basis for ML Alzheimer’s diagnosis and achieved</w:t>
      </w:r>
      <w:r w:rsidR="00C531E8">
        <w:t xml:space="preserve"> 76% - 86% accuracy, 65% - 80% recall, and 76% - 87% on Area Under the Curve (AUC) scores</w:t>
      </w:r>
      <w:r w:rsidR="00B314F1">
        <w:t xml:space="preserve"> </w:t>
      </w:r>
      <w:r w:rsidR="00B314F1">
        <w:fldChar w:fldCharType="begin"/>
      </w:r>
      <w:r w:rsidR="00B314F1">
        <w:instrText xml:space="preserve"> ADDIN ZOTERO_ITEM CSL_CITATION {"citationID":"6WKA7jXY","properties":{"formattedCitation":"(Deva, n.d.)","plainCitation":"(Deva, n.d.)","noteIndex":0},"citationItems":[{"id":268,"uris":["http://zotero.org/users/8652042/items/LMEQURHQ"],"itemData":{"id":268,"type":"article-journal","abstract":"This project applies the paramount machine learning techniques for the early detection and effective diagnosis of severe AD. It is vital to diagnose the disease in initial stages for more effective and beneficial treatment.","container-title":"international journal of engineering technology and management sciences","ISSN":"25814621","journalAbbreviation":"IJETMS","language":"en","source":"DOI.org (Crossref)","title":"Diagnosis Of Alzheimer’s Disease Using Machine Learning","author":[{"family":"Deva","given":"Goulikar"}]}}],"schema":"https://github.com/citation-style-language/schema/raw/master/csl-citation.json"} </w:instrText>
      </w:r>
      <w:r w:rsidR="00B314F1">
        <w:fldChar w:fldCharType="separate"/>
      </w:r>
      <w:r w:rsidR="00B314F1" w:rsidRPr="00B314F1">
        <w:rPr>
          <w:rFonts w:ascii="Calibri" w:hAnsi="Calibri" w:cs="Calibri"/>
        </w:rPr>
        <w:t>(Deva, n.d.)</w:t>
      </w:r>
      <w:r w:rsidR="00B314F1">
        <w:fldChar w:fldCharType="end"/>
      </w:r>
    </w:p>
    <w:p w14:paraId="16D99FC7" w14:textId="11177931" w:rsidR="00B22B1C" w:rsidRDefault="0058465B" w:rsidP="003C7232">
      <w:pPr>
        <w:tabs>
          <w:tab w:val="left" w:pos="720"/>
        </w:tabs>
        <w:spacing w:after="0" w:line="240" w:lineRule="auto"/>
      </w:pPr>
      <w:r>
        <w:tab/>
      </w:r>
      <w:r w:rsidR="00387BB0">
        <w:t>The</w:t>
      </w:r>
      <w:r w:rsidR="00311307">
        <w:t xml:space="preserve"> </w:t>
      </w:r>
      <w:r w:rsidR="00A724EF">
        <w:t xml:space="preserve">Open Access Series of Imaging Studies (OASIS) research group “is … aimed at making neuroimaging data sets of the brain freely available to the scientific community” </w:t>
      </w:r>
      <w:r w:rsidR="00A724EF">
        <w:fldChar w:fldCharType="begin"/>
      </w:r>
      <w:r w:rsidR="00A724EF">
        <w:instrText xml:space="preserve"> ADDIN ZOTERO_ITEM CSL_CITATION {"citationID":"1tJTOdQt","properties":{"formattedCitation":"(Marcus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A724EF">
        <w:fldChar w:fldCharType="separate"/>
      </w:r>
      <w:r w:rsidR="00A724EF" w:rsidRPr="00A724EF">
        <w:rPr>
          <w:rFonts w:ascii="Calibri" w:hAnsi="Calibri" w:cs="Calibri"/>
        </w:rPr>
        <w:t>(Marcus et al., 2007)</w:t>
      </w:r>
      <w:r w:rsidR="00A724EF">
        <w:fldChar w:fldCharType="end"/>
      </w:r>
      <w:r w:rsidR="00A724EF">
        <w:t xml:space="preserve">. </w:t>
      </w:r>
      <w:r w:rsidR="004C1CF9">
        <w:t xml:space="preserve">Since 2007, OASIS has been publicly releasing their collection of Alzheimer’s brain scans along with patient biomarkers to encourage open development of improved AD diagnosis and research </w:t>
      </w:r>
      <w:r w:rsidR="004C1CF9">
        <w:fldChar w:fldCharType="begin"/>
      </w:r>
      <w:r w:rsidR="004C1CF9">
        <w:instrText xml:space="preserve"> ADDIN ZOTERO_ITEM CSL_CITATION {"citationID":"rhcmQO51","properties":{"formattedCitation":"(Marcus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4C1CF9">
        <w:fldChar w:fldCharType="separate"/>
      </w:r>
      <w:r w:rsidR="004C1CF9" w:rsidRPr="004C1CF9">
        <w:rPr>
          <w:rFonts w:ascii="Calibri" w:hAnsi="Calibri" w:cs="Calibri"/>
        </w:rPr>
        <w:t>(Marcus et al., 2007)</w:t>
      </w:r>
      <w:r w:rsidR="004C1CF9">
        <w:fldChar w:fldCharType="end"/>
      </w:r>
      <w:r w:rsidR="004C1CF9">
        <w:t>.</w:t>
      </w:r>
      <w:r w:rsidR="00B22B1C">
        <w:t xml:space="preserve"> There are currently 4 OASIS datasets. published from 2007 – 2020, utilizing several different brain scanning techniques, such as: CT, MRI, PET, and looking at different patient cohorts like healthy non-demented controls VS dementia in various stages, as well as longitudinal studies where patients </w:t>
      </w:r>
      <w:r w:rsidR="00B22B1C">
        <w:lastRenderedPageBreak/>
        <w:t xml:space="preserve">return for follow-up VS cross-sectional studies with just one observation of each patient </w:t>
      </w:r>
      <w:r w:rsidR="00B22B1C">
        <w:fldChar w:fldCharType="begin"/>
      </w:r>
      <w:r w:rsidR="00B22B1C">
        <w:instrText xml:space="preserve"> ADDIN ZOTERO_ITEM CSL_CITATION {"citationID":"AFodnHmZ","properties":{"formattedCitation":"(Marcus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B22B1C">
        <w:fldChar w:fldCharType="separate"/>
      </w:r>
      <w:r w:rsidR="00B22B1C" w:rsidRPr="00B22B1C">
        <w:rPr>
          <w:rFonts w:ascii="Calibri" w:hAnsi="Calibri" w:cs="Calibri"/>
        </w:rPr>
        <w:t>(Marcus et al., 2007)</w:t>
      </w:r>
      <w:r w:rsidR="00B22B1C">
        <w:fldChar w:fldCharType="end"/>
      </w:r>
      <w:r w:rsidR="00B22B1C">
        <w:t>.</w:t>
      </w:r>
    </w:p>
    <w:p w14:paraId="401BB79A" w14:textId="5E49D629" w:rsidR="008D7BB5" w:rsidRDefault="00B22B1C" w:rsidP="003C7232">
      <w:pPr>
        <w:tabs>
          <w:tab w:val="left" w:pos="720"/>
        </w:tabs>
        <w:spacing w:after="0" w:line="240" w:lineRule="auto"/>
      </w:pPr>
      <w:r>
        <w:tab/>
      </w:r>
      <w:r w:rsidR="008D7BB5">
        <w:t>I located my dataset on Kaggle</w:t>
      </w:r>
      <w:r w:rsidR="00E6351E">
        <w:t xml:space="preserve">, which is a merged </w:t>
      </w:r>
      <w:r w:rsidR="008D7BB5">
        <w:t>subset of the OASIS-1 Cross-sectional dataset sans MRI brain scan images</w:t>
      </w:r>
      <w:r w:rsidR="0062030E">
        <w:t xml:space="preserve"> </w:t>
      </w:r>
      <w:r w:rsidR="0062030E">
        <w:fldChar w:fldCharType="begin"/>
      </w:r>
      <w:r w:rsidR="0062030E">
        <w:instrText xml:space="preserve"> ADDIN ZOTERO_ITEM CSL_CITATION {"citationID":"WerUqQwX","properties":{"formattedCitation":"(Boysen, n.d.)","plainCitation":"(Boysen, n.d.)","noteIndex":0},"citationItems":[{"id":340,"uris":["http://zotero.org/users/8652042/items/AWCRHMJY"],"itemData":{"id":340,"type":"webpage","abstract":"Magnetic Resonance Imaging Comparisons of Demented and Nondemented Adults","container-title":"Kaggle","language":"en","title":"MRI and Alzheimers","URL":"https://www.kaggle.com/datasets/jboysen/mri-and-alzheimers","author":[{"family":"Boysen","given":"Jacob"}],"accessed":{"date-parts":[["2023",5,11]]}}}],"schema":"https://github.com/citation-style-language/schema/raw/master/csl-citation.json"} </w:instrText>
      </w:r>
      <w:r w:rsidR="0062030E">
        <w:fldChar w:fldCharType="separate"/>
      </w:r>
      <w:r w:rsidR="0062030E" w:rsidRPr="0062030E">
        <w:rPr>
          <w:rFonts w:ascii="Calibri" w:hAnsi="Calibri" w:cs="Calibri"/>
        </w:rPr>
        <w:t>(Boysen, n.d.)</w:t>
      </w:r>
      <w:r w:rsidR="0062030E">
        <w:fldChar w:fldCharType="end"/>
      </w:r>
      <w:r w:rsidR="008D7BB5">
        <w:t xml:space="preserve">. </w:t>
      </w:r>
      <w:r>
        <w:t>Th</w:t>
      </w:r>
      <w:r w:rsidR="0062030E">
        <w:t xml:space="preserve">is is textual data in a CSV format looking at a cohort of 416 dementia VS non-demented patients </w:t>
      </w:r>
      <w:r w:rsidR="0062030E">
        <w:fldChar w:fldCharType="begin"/>
      </w:r>
      <w:r w:rsidR="0062030E">
        <w:instrText xml:space="preserve"> ADDIN ZOTERO_ITEM CSL_CITATION {"citationID":"woLYCzAY","properties":{"formattedCitation":"(Marcus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62030E">
        <w:fldChar w:fldCharType="separate"/>
      </w:r>
      <w:r w:rsidR="0062030E" w:rsidRPr="0062030E">
        <w:rPr>
          <w:rFonts w:ascii="Calibri" w:hAnsi="Calibri" w:cs="Calibri"/>
        </w:rPr>
        <w:t>(Marcus et al., 2007)</w:t>
      </w:r>
      <w:r w:rsidR="0062030E">
        <w:fldChar w:fldCharType="end"/>
      </w:r>
      <w:r w:rsidR="0062030E">
        <w:t xml:space="preserve">. They have MRI scans at one point in time and while some do appear again for follow-up, I will not be using the follow-up or Longitudinal data, nor will I be </w:t>
      </w:r>
      <w:r w:rsidR="00D3125B">
        <w:t>analyzing</w:t>
      </w:r>
      <w:r w:rsidR="0062030E">
        <w:t xml:space="preserve"> </w:t>
      </w:r>
      <w:r w:rsidR="00DA0DDC">
        <w:t xml:space="preserve">any of the </w:t>
      </w:r>
      <w:r w:rsidR="0062030E">
        <w:t>MRI images</w:t>
      </w:r>
      <w:r w:rsidR="00AF2209">
        <w:t xml:space="preserve"> </w:t>
      </w:r>
      <w:r w:rsidR="00AF2209">
        <w:fldChar w:fldCharType="begin"/>
      </w:r>
      <w:r w:rsidR="00AF2209">
        <w:instrText xml:space="preserve"> ADDIN ZOTERO_ITEM CSL_CITATION {"citationID":"eNQr70oH","properties":{"formattedCitation":"(Marcus et al., 2007)","plainCitation":"(Marcus et al., 2007)","noteIndex":0},"citationItems":[{"id":333,"uris":["http://zotero.org/users/8652042/items/CKWTCREP"],"itemData":{"id":333,"type":"article-journal","abstract":"Abstract\n            The Open Access Series of Imaging Studies is a series of magnetic resonance imaging data sets that is publicly available for study and analysis. The initial data set consists of a cross-sectional collection of 416 subjects aged 18 to 96 years. One hundred of the included subjects older than 60 years have been clinically diagnosed with very mild to moderate Alzheimer's disease. The subjects are all right-handed and include both men and women. For each subject, three or four individual T1-weighted magnetic resonance imaging scans obtained in single imaging sessions are included. Multiple within-session acquisitions provide extremely high contrast-to-noise ratio, making the data amenable to a wide range of analytic approaches including automated computational analysis. Additionally, a reliability data set is included containing 20 subjects without dementia imaged on a subsequent visit within 90 days of their initial session. Automated calculation of whole-brain volume and estimated total intracranial volume are presented to demonstrate use of the data for measuring differences associated with normal aging and Alzheimer's disease.","container-title":"Journal of Cognitive Neuroscience","DOI":"10.1162/jocn.2007.19.9.1498","ISSN":"0898-929X, 1530-8898","issue":"9","language":"en","page":"1498-1507","source":"DOI.org (Crossref)","title":"Open Access Series of Imaging Studies (OASIS): Cross-sectional MRI Data in Young, Middle Aged, Nondemented, and Demented Older Adults","title-short":"Open Access Series of Imaging Studies (OASIS)","volume":"19","author":[{"family":"Marcus","given":"Daniel S."},{"family":"Wang","given":"Tracy H."},{"family":"Parker","given":"Jamie"},{"family":"Csernansky","given":"John G."},{"family":"Morris","given":"John C."},{"family":"Buckner","given":"Randy L."}],"issued":{"date-parts":[["2007",9,1]]}}}],"schema":"https://github.com/citation-style-language/schema/raw/master/csl-citation.json"} </w:instrText>
      </w:r>
      <w:r w:rsidR="00AF2209">
        <w:fldChar w:fldCharType="separate"/>
      </w:r>
      <w:r w:rsidR="00AF2209" w:rsidRPr="00AF2209">
        <w:rPr>
          <w:rFonts w:ascii="Calibri" w:hAnsi="Calibri" w:cs="Calibri"/>
        </w:rPr>
        <w:t>(Marcus et al., 2007)</w:t>
      </w:r>
      <w:r w:rsidR="00AF2209">
        <w:fldChar w:fldCharType="end"/>
      </w:r>
      <w:r w:rsidR="0062030E">
        <w:t xml:space="preserve">. </w:t>
      </w:r>
      <w:r w:rsidR="00B3167D">
        <w:t xml:space="preserve">The variables measured </w:t>
      </w:r>
      <w:r w:rsidR="000E3311">
        <w:t xml:space="preserve">and their labels in the dataset </w:t>
      </w:r>
      <w:r w:rsidR="00B3167D">
        <w:t>were:</w:t>
      </w:r>
    </w:p>
    <w:p w14:paraId="452B126F" w14:textId="77777777" w:rsidR="007C7F8C" w:rsidRDefault="007C7F8C" w:rsidP="003C7232">
      <w:pPr>
        <w:tabs>
          <w:tab w:val="left" w:pos="720"/>
        </w:tabs>
        <w:spacing w:after="0" w:line="240" w:lineRule="auto"/>
      </w:pPr>
    </w:p>
    <w:p w14:paraId="6E9C1D15" w14:textId="77777777" w:rsidR="00E739D4" w:rsidRDefault="00E739D4" w:rsidP="00E739D4">
      <w:pPr>
        <w:pStyle w:val="ListParagraph"/>
        <w:numPr>
          <w:ilvl w:val="0"/>
          <w:numId w:val="2"/>
        </w:numPr>
        <w:tabs>
          <w:tab w:val="left" w:pos="720"/>
        </w:tabs>
        <w:spacing w:after="0" w:line="240" w:lineRule="auto"/>
      </w:pPr>
      <w:r>
        <w:t>ID = Patient ID</w:t>
      </w:r>
    </w:p>
    <w:p w14:paraId="7614B3D9" w14:textId="77777777" w:rsidR="00E739D4" w:rsidRDefault="00E739D4" w:rsidP="00E739D4">
      <w:pPr>
        <w:pStyle w:val="ListParagraph"/>
        <w:numPr>
          <w:ilvl w:val="0"/>
          <w:numId w:val="2"/>
        </w:numPr>
        <w:tabs>
          <w:tab w:val="left" w:pos="720"/>
        </w:tabs>
        <w:spacing w:after="0" w:line="240" w:lineRule="auto"/>
      </w:pPr>
      <w:r>
        <w:t>M/F = Gender</w:t>
      </w:r>
    </w:p>
    <w:p w14:paraId="13448A8A" w14:textId="77777777" w:rsidR="00E739D4" w:rsidRDefault="00E739D4" w:rsidP="00E739D4">
      <w:pPr>
        <w:pStyle w:val="ListParagraph"/>
        <w:numPr>
          <w:ilvl w:val="0"/>
          <w:numId w:val="2"/>
        </w:numPr>
        <w:tabs>
          <w:tab w:val="left" w:pos="720"/>
        </w:tabs>
        <w:spacing w:after="0" w:line="240" w:lineRule="auto"/>
      </w:pPr>
      <w:r>
        <w:t xml:space="preserve">Hand = Handedness </w:t>
      </w:r>
    </w:p>
    <w:p w14:paraId="4783899A" w14:textId="77777777" w:rsidR="00E739D4" w:rsidRDefault="00E739D4" w:rsidP="00E739D4">
      <w:pPr>
        <w:pStyle w:val="ListParagraph"/>
        <w:numPr>
          <w:ilvl w:val="0"/>
          <w:numId w:val="2"/>
        </w:numPr>
        <w:tabs>
          <w:tab w:val="left" w:pos="720"/>
        </w:tabs>
        <w:spacing w:after="0" w:line="240" w:lineRule="auto"/>
      </w:pPr>
      <w:r>
        <w:t>Age = Age</w:t>
      </w:r>
    </w:p>
    <w:p w14:paraId="1C42BF00" w14:textId="77777777" w:rsidR="00E739D4" w:rsidRDefault="00E739D4" w:rsidP="00E739D4">
      <w:pPr>
        <w:pStyle w:val="ListParagraph"/>
        <w:numPr>
          <w:ilvl w:val="0"/>
          <w:numId w:val="2"/>
        </w:numPr>
        <w:tabs>
          <w:tab w:val="left" w:pos="720"/>
        </w:tabs>
        <w:spacing w:after="0" w:line="240" w:lineRule="auto"/>
      </w:pPr>
      <w:r>
        <w:t xml:space="preserve">Educ = Education level </w:t>
      </w:r>
    </w:p>
    <w:p w14:paraId="47A6259C" w14:textId="77777777" w:rsidR="00E739D4" w:rsidRDefault="00E739D4" w:rsidP="00E739D4">
      <w:pPr>
        <w:pStyle w:val="ListParagraph"/>
        <w:numPr>
          <w:ilvl w:val="0"/>
          <w:numId w:val="2"/>
        </w:numPr>
        <w:tabs>
          <w:tab w:val="left" w:pos="720"/>
        </w:tabs>
        <w:spacing w:after="0" w:line="240" w:lineRule="auto"/>
      </w:pPr>
      <w:r>
        <w:t>SES = Socioeconomic Status</w:t>
      </w:r>
    </w:p>
    <w:p w14:paraId="4BFDBDDE" w14:textId="77777777" w:rsidR="00E739D4" w:rsidRDefault="00E739D4" w:rsidP="00E739D4">
      <w:pPr>
        <w:pStyle w:val="ListParagraph"/>
        <w:numPr>
          <w:ilvl w:val="0"/>
          <w:numId w:val="2"/>
        </w:numPr>
        <w:tabs>
          <w:tab w:val="left" w:pos="720"/>
        </w:tabs>
        <w:spacing w:after="0" w:line="240" w:lineRule="auto"/>
      </w:pPr>
      <w:r>
        <w:t>MMSE = Mini-Mental State Exam</w:t>
      </w:r>
    </w:p>
    <w:p w14:paraId="6069D293" w14:textId="77777777" w:rsidR="00E739D4" w:rsidRDefault="00E739D4" w:rsidP="00E739D4">
      <w:pPr>
        <w:pStyle w:val="ListParagraph"/>
        <w:numPr>
          <w:ilvl w:val="0"/>
          <w:numId w:val="2"/>
        </w:numPr>
        <w:tabs>
          <w:tab w:val="left" w:pos="720"/>
        </w:tabs>
        <w:spacing w:after="0" w:line="240" w:lineRule="auto"/>
      </w:pPr>
      <w:r>
        <w:t>CDR = Clinical Dementia Rating</w:t>
      </w:r>
    </w:p>
    <w:p w14:paraId="56C044F1" w14:textId="77777777" w:rsidR="00E739D4" w:rsidRDefault="00E739D4" w:rsidP="00E739D4">
      <w:pPr>
        <w:pStyle w:val="ListParagraph"/>
        <w:numPr>
          <w:ilvl w:val="0"/>
          <w:numId w:val="2"/>
        </w:numPr>
        <w:tabs>
          <w:tab w:val="left" w:pos="720"/>
        </w:tabs>
        <w:spacing w:after="0" w:line="240" w:lineRule="auto"/>
      </w:pPr>
      <w:r>
        <w:t>eTIV = Estimated Total Intracrananial Volume</w:t>
      </w:r>
    </w:p>
    <w:p w14:paraId="2921AED7" w14:textId="77777777" w:rsidR="00E739D4" w:rsidRDefault="00E739D4" w:rsidP="00E739D4">
      <w:pPr>
        <w:pStyle w:val="ListParagraph"/>
        <w:numPr>
          <w:ilvl w:val="0"/>
          <w:numId w:val="2"/>
        </w:numPr>
        <w:tabs>
          <w:tab w:val="left" w:pos="720"/>
        </w:tabs>
        <w:spacing w:after="0" w:line="240" w:lineRule="auto"/>
      </w:pPr>
      <w:r>
        <w:t>nWBV = Normalized Whole Brain Volume</w:t>
      </w:r>
    </w:p>
    <w:p w14:paraId="0C3D270E" w14:textId="77777777" w:rsidR="00E739D4" w:rsidRDefault="00E739D4" w:rsidP="00E739D4">
      <w:pPr>
        <w:pStyle w:val="ListParagraph"/>
        <w:numPr>
          <w:ilvl w:val="0"/>
          <w:numId w:val="2"/>
        </w:numPr>
        <w:tabs>
          <w:tab w:val="left" w:pos="720"/>
        </w:tabs>
        <w:spacing w:after="0" w:line="240" w:lineRule="auto"/>
      </w:pPr>
      <w:r>
        <w:t>ASF = Atlas Scaling Factor</w:t>
      </w:r>
    </w:p>
    <w:p w14:paraId="14723960" w14:textId="24EFCE8F" w:rsidR="000E3311" w:rsidRDefault="00E739D4" w:rsidP="00E739D4">
      <w:pPr>
        <w:pStyle w:val="ListParagraph"/>
        <w:numPr>
          <w:ilvl w:val="0"/>
          <w:numId w:val="2"/>
        </w:numPr>
        <w:tabs>
          <w:tab w:val="left" w:pos="720"/>
        </w:tabs>
        <w:spacing w:after="0" w:line="240" w:lineRule="auto"/>
      </w:pPr>
      <w:r>
        <w:t xml:space="preserve">Delay = When patients returned </w:t>
      </w:r>
      <w:r w:rsidR="00DE651B">
        <w:t>wit</w:t>
      </w:r>
      <w:r w:rsidR="00502F2C">
        <w:t>hin</w:t>
      </w:r>
      <w:r>
        <w:t xml:space="preserve"> a 90</w:t>
      </w:r>
      <w:r w:rsidR="007C7F8C">
        <w:t>-</w:t>
      </w:r>
      <w:r>
        <w:t>day window for follow-up</w:t>
      </w:r>
      <w:r w:rsidR="00185F9A">
        <w:t xml:space="preserve"> MRI scans</w:t>
      </w:r>
      <w:r w:rsidR="00E82416">
        <w:t xml:space="preserve"> (for longitudinal study)</w:t>
      </w:r>
    </w:p>
    <w:p w14:paraId="566C9996" w14:textId="77777777" w:rsidR="00BA3C3A" w:rsidRDefault="00BA3C3A" w:rsidP="003C7232">
      <w:pPr>
        <w:tabs>
          <w:tab w:val="left" w:pos="720"/>
        </w:tabs>
        <w:spacing w:after="0" w:line="240" w:lineRule="auto"/>
      </w:pPr>
    </w:p>
    <w:p w14:paraId="702D2A4F" w14:textId="284C15EB" w:rsidR="00E739D4" w:rsidRDefault="00E739D4" w:rsidP="003C7232">
      <w:pPr>
        <w:tabs>
          <w:tab w:val="left" w:pos="720"/>
        </w:tabs>
        <w:spacing w:after="0" w:line="240" w:lineRule="auto"/>
      </w:pPr>
      <w:r>
        <w:t>TODO – replace with MD chart?</w:t>
      </w:r>
    </w:p>
    <w:p w14:paraId="02ED6A24" w14:textId="4E51AFB5" w:rsidR="003F5442" w:rsidRDefault="003F5442" w:rsidP="00DE3485">
      <w:pPr>
        <w:tabs>
          <w:tab w:val="left" w:pos="5480"/>
        </w:tabs>
        <w:spacing w:after="0" w:line="240" w:lineRule="auto"/>
      </w:pPr>
    </w:p>
    <w:p w14:paraId="1B4D61CF" w14:textId="77777777" w:rsidR="00AB2D4C" w:rsidRDefault="00AB2D4C" w:rsidP="00DE3485">
      <w:pPr>
        <w:tabs>
          <w:tab w:val="left" w:pos="5480"/>
        </w:tabs>
        <w:spacing w:after="0" w:line="240" w:lineRule="auto"/>
      </w:pPr>
    </w:p>
    <w:p w14:paraId="2179856D" w14:textId="77777777" w:rsidR="003F5442" w:rsidRDefault="003F5442" w:rsidP="00DE3485">
      <w:pPr>
        <w:tabs>
          <w:tab w:val="left" w:pos="5480"/>
        </w:tabs>
        <w:spacing w:after="0" w:line="240" w:lineRule="auto"/>
      </w:pPr>
    </w:p>
    <w:p w14:paraId="49A13132" w14:textId="415F90EF" w:rsidR="008A50E0" w:rsidRDefault="008A50E0" w:rsidP="00DE3485">
      <w:pPr>
        <w:tabs>
          <w:tab w:val="left" w:pos="5480"/>
        </w:tabs>
        <w:spacing w:after="0" w:line="240" w:lineRule="auto"/>
      </w:pPr>
      <w:r>
        <w:t>TODO</w:t>
      </w:r>
    </w:p>
    <w:p w14:paraId="061D60CC" w14:textId="1DDEED76" w:rsidR="008A50E0" w:rsidRPr="00DE3485" w:rsidRDefault="008A50E0" w:rsidP="008A50E0">
      <w:pPr>
        <w:pStyle w:val="ListParagraph"/>
        <w:numPr>
          <w:ilvl w:val="0"/>
          <w:numId w:val="1"/>
        </w:numPr>
        <w:tabs>
          <w:tab w:val="left" w:pos="5480"/>
        </w:tabs>
        <w:spacing w:after="0" w:line="240" w:lineRule="auto"/>
      </w:pPr>
      <w:r>
        <w:t>Convert into MD format</w:t>
      </w:r>
    </w:p>
    <w:sectPr w:rsidR="008A50E0" w:rsidRPr="00DE3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90C0D"/>
    <w:multiLevelType w:val="hybridMultilevel"/>
    <w:tmpl w:val="9A1463DE"/>
    <w:lvl w:ilvl="0" w:tplc="286054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0C20EF"/>
    <w:multiLevelType w:val="hybridMultilevel"/>
    <w:tmpl w:val="10EA39B2"/>
    <w:lvl w:ilvl="0" w:tplc="EF2AB91C">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5114646">
    <w:abstractNumId w:val="1"/>
  </w:num>
  <w:num w:numId="2" w16cid:durableId="1822773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485"/>
    <w:rsid w:val="00012A3F"/>
    <w:rsid w:val="0008770D"/>
    <w:rsid w:val="00090745"/>
    <w:rsid w:val="000A21E6"/>
    <w:rsid w:val="000B7F4F"/>
    <w:rsid w:val="000E3311"/>
    <w:rsid w:val="0016784D"/>
    <w:rsid w:val="00185F9A"/>
    <w:rsid w:val="00191666"/>
    <w:rsid w:val="002B369A"/>
    <w:rsid w:val="002C0777"/>
    <w:rsid w:val="00311307"/>
    <w:rsid w:val="00314891"/>
    <w:rsid w:val="00370F87"/>
    <w:rsid w:val="00375332"/>
    <w:rsid w:val="00387BB0"/>
    <w:rsid w:val="003C7232"/>
    <w:rsid w:val="003F5442"/>
    <w:rsid w:val="004C1CF9"/>
    <w:rsid w:val="00502F2C"/>
    <w:rsid w:val="0053561A"/>
    <w:rsid w:val="00574018"/>
    <w:rsid w:val="005749D5"/>
    <w:rsid w:val="0058465B"/>
    <w:rsid w:val="005962D2"/>
    <w:rsid w:val="005B31D6"/>
    <w:rsid w:val="0062030E"/>
    <w:rsid w:val="00697446"/>
    <w:rsid w:val="006B7D60"/>
    <w:rsid w:val="006E4930"/>
    <w:rsid w:val="007126C0"/>
    <w:rsid w:val="00784F75"/>
    <w:rsid w:val="007A20A8"/>
    <w:rsid w:val="007A6E53"/>
    <w:rsid w:val="007C7F8C"/>
    <w:rsid w:val="007F2479"/>
    <w:rsid w:val="00836D8F"/>
    <w:rsid w:val="00843164"/>
    <w:rsid w:val="0089731D"/>
    <w:rsid w:val="008A4DDE"/>
    <w:rsid w:val="008A4F6A"/>
    <w:rsid w:val="008A50E0"/>
    <w:rsid w:val="008B50F8"/>
    <w:rsid w:val="008D7BB5"/>
    <w:rsid w:val="00931301"/>
    <w:rsid w:val="009630E8"/>
    <w:rsid w:val="009740E6"/>
    <w:rsid w:val="00983439"/>
    <w:rsid w:val="009E2BCB"/>
    <w:rsid w:val="009F0117"/>
    <w:rsid w:val="009F7C3D"/>
    <w:rsid w:val="00A724EF"/>
    <w:rsid w:val="00A861E5"/>
    <w:rsid w:val="00AA3039"/>
    <w:rsid w:val="00AB09B4"/>
    <w:rsid w:val="00AB2D4C"/>
    <w:rsid w:val="00AD13C8"/>
    <w:rsid w:val="00AD61F1"/>
    <w:rsid w:val="00AF2209"/>
    <w:rsid w:val="00B15883"/>
    <w:rsid w:val="00B22B1C"/>
    <w:rsid w:val="00B23298"/>
    <w:rsid w:val="00B314F1"/>
    <w:rsid w:val="00B3167D"/>
    <w:rsid w:val="00B37A7A"/>
    <w:rsid w:val="00B42A70"/>
    <w:rsid w:val="00BA3C3A"/>
    <w:rsid w:val="00BD50E1"/>
    <w:rsid w:val="00BD596A"/>
    <w:rsid w:val="00C37629"/>
    <w:rsid w:val="00C531E8"/>
    <w:rsid w:val="00C72666"/>
    <w:rsid w:val="00CA2365"/>
    <w:rsid w:val="00D3125B"/>
    <w:rsid w:val="00D96014"/>
    <w:rsid w:val="00DA0DDC"/>
    <w:rsid w:val="00DA751E"/>
    <w:rsid w:val="00DC388D"/>
    <w:rsid w:val="00DE3485"/>
    <w:rsid w:val="00DE651B"/>
    <w:rsid w:val="00E44BE0"/>
    <w:rsid w:val="00E56160"/>
    <w:rsid w:val="00E6351E"/>
    <w:rsid w:val="00E64A4F"/>
    <w:rsid w:val="00E739D4"/>
    <w:rsid w:val="00E82416"/>
    <w:rsid w:val="00E837EC"/>
    <w:rsid w:val="00ED55AE"/>
    <w:rsid w:val="00EE1F41"/>
    <w:rsid w:val="00F0464E"/>
    <w:rsid w:val="00F071C2"/>
    <w:rsid w:val="00F35C58"/>
    <w:rsid w:val="00F40CBC"/>
    <w:rsid w:val="00F65A47"/>
    <w:rsid w:val="00F67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8B88"/>
  <w15:chartTrackingRefBased/>
  <w15:docId w15:val="{79012566-3419-4BB2-8C6B-7709D9F9F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0E0"/>
    <w:pPr>
      <w:ind w:left="720"/>
      <w:contextualSpacing/>
    </w:pPr>
  </w:style>
  <w:style w:type="paragraph" w:styleId="Bibliography">
    <w:name w:val="Bibliography"/>
    <w:basedOn w:val="Normal"/>
    <w:next w:val="Normal"/>
    <w:uiPriority w:val="37"/>
    <w:semiHidden/>
    <w:unhideWhenUsed/>
    <w:rsid w:val="00B23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3</Pages>
  <Words>6970</Words>
  <Characters>39732</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Fong</dc:creator>
  <cp:keywords/>
  <dc:description/>
  <cp:lastModifiedBy>Eugene Fong</cp:lastModifiedBy>
  <cp:revision>92</cp:revision>
  <dcterms:created xsi:type="dcterms:W3CDTF">2023-05-11T14:54:00Z</dcterms:created>
  <dcterms:modified xsi:type="dcterms:W3CDTF">2023-05-12T01:55:00Z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id="z97omKb8"/&gt;&lt;style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