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11/19/2021</w:t>
      </w:r>
      <w:r>
        <w:t xml:space="preserve"> </w:t>
      </w:r>
      <w:r>
        <w:t xml:space="preserve">21:21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type</w:t>
      </w:r>
      <w:r>
        <w:br/>
      </w:r>
      <w:r>
        <w:t xml:space="preserve">Null probabilities:</w:t>
      </w:r>
      <w:r>
        <w:t xml:space="preserve"> </w:t>
      </w:r>
      <w:r>
        <w:rPr>
          <w:i/>
        </w:rPr>
        <w:t xml:space="preserve">0.2, 0.2, 0.2, 0.2, 0.2</w:t>
      </w:r>
    </w:p>
    <w:p>
      <w:pPr>
        <w:pStyle w:val="BodyText"/>
      </w:pPr>
      <w:r>
        <w:t xml:space="preserve">A Multinomial test is employed to check if the parameters equal</w:t>
      </w:r>
      <w:r>
        <w:t xml:space="preserve"> </w:t>
      </w:r>
      <w:r>
        <w:rPr>
          <w:i/>
        </w:rPr>
        <w:t xml:space="preserve">0.2, 0.2, 0.2, 0.2, 0.2</w:t>
      </w:r>
      <w:r>
        <w:t xml:space="preserve">.</w:t>
      </w:r>
    </w:p>
    <w:bookmarkStart w:id="20" w:name="multinomial-test"/>
    <w:p>
      <w:pPr>
        <w:pStyle w:val="Heading3"/>
      </w:pPr>
      <w:r>
        <w:t xml:space="preserve">Multinomial Test</w:t>
      </w:r>
    </w:p>
    <w:p>
      <w:pPr>
        <w:pStyle w:val="FirstParagraph"/>
      </w:pPr>
      <w:r>
        <w:t xml:space="preserve">Multinomial Test determines whether the parameters of a multinomial distribution equal specified values. It is used for categorical data.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type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type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is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type.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2.} Frequencies of typ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type=A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type=B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type=C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type=D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type=E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multinomial test is performed</w:t>
      </w:r>
      <w:r>
        <w:t xml:space="preserve"> </w:t>
      </w:r>
      <w:r>
        <w:t xml:space="preserve">(Read and Cressie 2012)</w:t>
      </w:r>
      <w:r>
        <w:t xml:space="preserve">.</w:t>
      </w:r>
      <w:r>
        <w:t xml:space="preserve"> </w:t>
      </w:r>
      <w:r>
        <w:t xml:space="preserve">An exact test is performed.</w:t>
      </w:r>
      <w:r>
        <w:t xml:space="preserve"> </w:t>
      </w:r>
      <w:r>
        <w:t xml:space="preserve">Table 3 shows the results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Multinomial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Mult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Chi-squared goodness of fit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Here, the p-value is 1,</w:t>
      </w:r>
      <w:r>
        <w:t xml:space="preserve"> </w:t>
      </w:r>
      <w:r>
        <w:t xml:space="preserve">which means there is no sufficient evidence to say the distribution parameters are different from the null values at the significance level of 0.05.</w:t>
      </w:r>
    </w:p>
    <w:p>
      <w:pPr>
        <w:pStyle w:val="BodyText"/>
      </w:pPr>
      <w:r>
        <w:t xml:space="preserve">Confidence intervals for multinomial proportions are calculated simultaneously and given in Table 4.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type=A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type=B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type=C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type=D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type=E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0.317</w:t>
            </w:r>
          </w:p>
        </w:tc>
      </w:tr>
    </w:tbl>
    <w:p>
      <w:pPr>
        <w:pStyle w:val="BodyText"/>
      </w:pPr>
      <w:r>
        <w:t xml:space="preserve">After a global multinomial test for given probabilities,</w:t>
      </w:r>
      <w:r>
        <w:t xml:space="preserve"> </w:t>
      </w:r>
      <w:r>
        <w:t xml:space="preserve">pairwise comparisons are performed using</w:t>
      </w:r>
      <w:r>
        <w:t xml:space="preserve"> </w:t>
      </w:r>
      <w:r>
        <w:t xml:space="preserve">chi-squared tests.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</w:t>
      </w:r>
      <w:r>
        <w:t xml:space="preserve">-value adjustment method is fdr.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5</m:t>
        </m:r>
        <m:r>
          <m:rPr>
            <m:sty m:val="b"/>
          </m:rPr>
          <m:t>.</m:t>
        </m:r>
      </m:oMath>
      <w:r>
        <w:t xml:space="preserve"> </w:t>
      </w:r>
      <w:r>
        <w:t xml:space="preserve">Pairwise Comparisons.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5.} Pairwise Comparison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Expected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type=A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type=B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type=C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type=D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type=E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It shows the comparison results together with the observed and expected proportions using exact binomial tests. A small p-value (less than 0.05) means there is a significant difference between the population proportion and the expected proportion.</w:t>
      </w:r>
    </w:p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  <w:pStyle w:val="Compact"/>
      </w:pPr>
      <w:r>
        <w:t xml:space="preserve">There is no sufficient evidence to say the parameters of the multinomial distribution isn’t equal to 0.2, 0.2, 0.2, 0.2, 0.2 at the significant level of 0.05.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ead2012goodness"/>
    <w:p>
      <w:pPr>
        <w:pStyle w:val="Bibliography"/>
      </w:pPr>
      <w:r>
        <w:t xml:space="preserve">Read, Timothy RC, and Noel AC Cressie. 2012.</w:t>
      </w:r>
      <w:r>
        <w:t xml:space="preserve"> </w:t>
      </w:r>
      <w:r>
        <w:rPr>
          <w:i/>
        </w:rPr>
        <w:t xml:space="preserve">Goodness-of-Fit Statistics for Discrete Multivariate Data</w:t>
      </w:r>
      <w:r>
        <w:t xml:space="preserve">. Springer Science &amp; Business Media.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Multinomial Test</dc:title>
  <dc:creator/>
  <cp:keywords/>
  <dcterms:created xsi:type="dcterms:W3CDTF">2021-11-20T02:21:53Z</dcterms:created>
  <dcterms:modified xsi:type="dcterms:W3CDTF">2021-11-20T02:21:53Z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11/19/2021 21:21</vt:lpwstr>
  </property>
  <property fmtid="{D5CDD505-2E9C-101B-9397-08002B2CF9AE}" pid="4" name="output">
    <vt:lpwstr>word_document</vt:lpwstr>
  </property>
</Properties>
</file>