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3B253" w14:textId="17BA32A7" w:rsidR="00C725C0" w:rsidRPr="0009611E" w:rsidRDefault="0009611E" w:rsidP="0009611E">
      <w:pPr>
        <w:spacing w:before="120"/>
        <w:rPr>
          <w:b/>
          <w:bCs/>
          <w:sz w:val="40"/>
          <w:szCs w:val="40"/>
          <w:lang w:val="en-US"/>
        </w:rPr>
      </w:pPr>
      <w:r w:rsidRPr="0009611E">
        <w:rPr>
          <w:b/>
          <w:bCs/>
          <w:sz w:val="40"/>
          <w:szCs w:val="40"/>
          <w:lang w:val="en-US"/>
        </w:rPr>
        <w:t>Bài 3. Mẫu nến bắt đỉnh – bắt đáy</w:t>
      </w:r>
    </w:p>
    <w:p w14:paraId="5D35E99D" w14:textId="785007AB" w:rsidR="0009611E" w:rsidRDefault="0009611E">
      <w:pPr>
        <w:rPr>
          <w:lang w:val="en-US"/>
        </w:rPr>
      </w:pPr>
    </w:p>
    <w:p w14:paraId="314330F2" w14:textId="46943B06" w:rsidR="0009611E" w:rsidRPr="0009611E" w:rsidRDefault="0009611E" w:rsidP="005B0282">
      <w:pPr>
        <w:ind w:firstLine="709"/>
        <w:rPr>
          <w:b/>
          <w:bCs/>
          <w:lang w:val="en-US"/>
        </w:rPr>
      </w:pPr>
      <w:r w:rsidRPr="0009611E">
        <w:rPr>
          <w:b/>
          <w:bCs/>
          <w:lang w:val="en-US"/>
        </w:rPr>
        <w:t>Nến song kiếm:</w:t>
      </w:r>
    </w:p>
    <w:p w14:paraId="3FA925BA" w14:textId="377D932F" w:rsidR="0009611E" w:rsidRDefault="0009611E" w:rsidP="005B0282">
      <w:pPr>
        <w:pStyle w:val="ListParagraph"/>
        <w:numPr>
          <w:ilvl w:val="0"/>
          <w:numId w:val="1"/>
        </w:numPr>
        <w:tabs>
          <w:tab w:val="left" w:pos="1701"/>
        </w:tabs>
        <w:ind w:firstLine="709"/>
        <w:rPr>
          <w:lang w:val="en-US"/>
        </w:rPr>
      </w:pPr>
      <w:r>
        <w:rPr>
          <w:lang w:val="en-US"/>
        </w:rPr>
        <w:t>Engulfing (nhấn chìm)</w:t>
      </w:r>
    </w:p>
    <w:p w14:paraId="678442B2" w14:textId="00198B4C" w:rsidR="0009611E" w:rsidRDefault="0009611E" w:rsidP="005B0282">
      <w:pPr>
        <w:pStyle w:val="ListParagraph"/>
        <w:numPr>
          <w:ilvl w:val="0"/>
          <w:numId w:val="1"/>
        </w:numPr>
        <w:tabs>
          <w:tab w:val="left" w:pos="1701"/>
        </w:tabs>
        <w:ind w:firstLine="709"/>
        <w:rPr>
          <w:lang w:val="en-US"/>
        </w:rPr>
      </w:pPr>
      <w:r>
        <w:rPr>
          <w:lang w:val="en-US"/>
        </w:rPr>
        <w:t>Dark Cloud Cover (mây đen che phủ)</w:t>
      </w:r>
    </w:p>
    <w:p w14:paraId="6F018227" w14:textId="5847F30C" w:rsidR="0009611E" w:rsidRDefault="0009611E" w:rsidP="005B0282">
      <w:pPr>
        <w:pStyle w:val="ListParagraph"/>
        <w:numPr>
          <w:ilvl w:val="0"/>
          <w:numId w:val="1"/>
        </w:numPr>
        <w:tabs>
          <w:tab w:val="left" w:pos="1701"/>
        </w:tabs>
        <w:ind w:firstLine="709"/>
        <w:rPr>
          <w:lang w:val="en-US"/>
        </w:rPr>
      </w:pPr>
      <w:r>
        <w:rPr>
          <w:lang w:val="en-US"/>
        </w:rPr>
        <w:t>Piercing (xuyên thấu)</w:t>
      </w:r>
    </w:p>
    <w:p w14:paraId="5B43F584" w14:textId="5AB29F7A" w:rsidR="0009611E" w:rsidRPr="0009611E" w:rsidRDefault="0009611E" w:rsidP="005B0282">
      <w:pPr>
        <w:spacing w:before="120"/>
        <w:ind w:firstLine="709"/>
        <w:rPr>
          <w:b/>
          <w:bCs/>
          <w:lang w:val="en-US"/>
        </w:rPr>
      </w:pPr>
      <w:r w:rsidRPr="0009611E">
        <w:rPr>
          <w:b/>
          <w:bCs/>
          <w:lang w:val="en-US"/>
        </w:rPr>
        <w:t>Nến sao trời:</w:t>
      </w:r>
    </w:p>
    <w:p w14:paraId="119CF473" w14:textId="4BD61DB3" w:rsidR="0009611E" w:rsidRDefault="0009611E" w:rsidP="005B0282">
      <w:pPr>
        <w:pStyle w:val="ListParagraph"/>
        <w:numPr>
          <w:ilvl w:val="0"/>
          <w:numId w:val="1"/>
        </w:numPr>
        <w:tabs>
          <w:tab w:val="left" w:pos="1701"/>
        </w:tabs>
        <w:ind w:firstLine="709"/>
        <w:rPr>
          <w:lang w:val="en-US"/>
        </w:rPr>
      </w:pPr>
      <w:r>
        <w:rPr>
          <w:lang w:val="en-US"/>
        </w:rPr>
        <w:t>Evening Star (sao hôm)</w:t>
      </w:r>
    </w:p>
    <w:p w14:paraId="703E4693" w14:textId="68F27892" w:rsidR="0009611E" w:rsidRDefault="0009611E" w:rsidP="005B0282">
      <w:pPr>
        <w:pStyle w:val="ListParagraph"/>
        <w:numPr>
          <w:ilvl w:val="0"/>
          <w:numId w:val="1"/>
        </w:numPr>
        <w:tabs>
          <w:tab w:val="left" w:pos="1701"/>
        </w:tabs>
        <w:ind w:left="714" w:firstLine="709"/>
        <w:contextualSpacing w:val="0"/>
        <w:rPr>
          <w:lang w:val="en-US"/>
        </w:rPr>
      </w:pPr>
      <w:r>
        <w:rPr>
          <w:lang w:val="en-US"/>
        </w:rPr>
        <w:t>Morning Star (sao mai)</w:t>
      </w:r>
    </w:p>
    <w:p w14:paraId="3908660F" w14:textId="6B2CA25F" w:rsidR="0009611E" w:rsidRDefault="0009611E" w:rsidP="005B0282">
      <w:pPr>
        <w:pStyle w:val="ListParagraph"/>
        <w:spacing w:before="120" w:after="0"/>
        <w:ind w:firstLine="709"/>
        <w:contextualSpacing w:val="0"/>
        <w:rPr>
          <w:lang w:val="en-US"/>
        </w:rPr>
      </w:pPr>
      <w:r w:rsidRPr="0009611E">
        <w:rPr>
          <w:b/>
          <w:bCs/>
          <w:lang w:val="en-US"/>
        </w:rPr>
        <w:t>Nến bà bầu:</w:t>
      </w:r>
      <w:r>
        <w:rPr>
          <w:lang w:val="en-US"/>
        </w:rPr>
        <w:t xml:space="preserve"> (Harami)</w:t>
      </w:r>
    </w:p>
    <w:p w14:paraId="2A5DFEE3" w14:textId="77777777" w:rsidR="0009611E" w:rsidRDefault="0009611E" w:rsidP="0009611E">
      <w:pPr>
        <w:pStyle w:val="ListParagraph"/>
        <w:spacing w:before="120" w:after="0"/>
        <w:ind w:hanging="720"/>
        <w:contextualSpacing w:val="0"/>
        <w:rPr>
          <w:lang w:val="en-US"/>
        </w:rPr>
      </w:pPr>
    </w:p>
    <w:p w14:paraId="39A65D73" w14:textId="07A50E67" w:rsidR="0009611E" w:rsidRPr="00282E20" w:rsidRDefault="005B0282" w:rsidP="005B0282">
      <w:pPr>
        <w:pStyle w:val="ListParagraph"/>
        <w:numPr>
          <w:ilvl w:val="0"/>
          <w:numId w:val="2"/>
        </w:numPr>
        <w:tabs>
          <w:tab w:val="left" w:pos="993"/>
        </w:tabs>
        <w:ind w:hanging="11"/>
        <w:rPr>
          <w:b/>
          <w:bCs/>
          <w:sz w:val="32"/>
          <w:szCs w:val="32"/>
          <w:lang w:val="en-US"/>
        </w:rPr>
      </w:pPr>
      <w:r>
        <w:rPr>
          <w:b/>
          <w:bCs/>
          <w:sz w:val="32"/>
          <w:szCs w:val="32"/>
          <w:lang w:val="en-US"/>
        </w:rPr>
        <w:t xml:space="preserve"> </w:t>
      </w:r>
      <w:r w:rsidR="0009611E" w:rsidRPr="00282E20">
        <w:rPr>
          <w:b/>
          <w:bCs/>
          <w:sz w:val="32"/>
          <w:szCs w:val="32"/>
          <w:lang w:val="en-US"/>
        </w:rPr>
        <w:t>Engulfing (nhấn chìm)</w:t>
      </w:r>
    </w:p>
    <w:p w14:paraId="6830A455" w14:textId="472A81E8" w:rsidR="0009611E" w:rsidRDefault="00282E20" w:rsidP="00167723">
      <w:pPr>
        <w:ind w:firstLine="567"/>
        <w:rPr>
          <w:lang w:val="en-US"/>
        </w:rPr>
      </w:pPr>
      <w:r>
        <w:rPr>
          <w:noProof/>
          <w:lang w:val="en-US"/>
        </w:rPr>
        <w:drawing>
          <wp:inline distT="0" distB="0" distL="0" distR="0" wp14:anchorId="44C67606" wp14:editId="57A701B7">
            <wp:extent cx="5181561" cy="2522136"/>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97854" cy="2530067"/>
                    </a:xfrm>
                    <a:prstGeom prst="rect">
                      <a:avLst/>
                    </a:prstGeom>
                  </pic:spPr>
                </pic:pic>
              </a:graphicData>
            </a:graphic>
          </wp:inline>
        </w:drawing>
      </w:r>
    </w:p>
    <w:p w14:paraId="19967075" w14:textId="3B64E683" w:rsidR="0009611E" w:rsidRDefault="0009611E" w:rsidP="0009611E">
      <w:pPr>
        <w:rPr>
          <w:lang w:val="en-US"/>
        </w:rPr>
      </w:pPr>
    </w:p>
    <w:p w14:paraId="28EBF74C" w14:textId="77ED3A78" w:rsidR="0009611E" w:rsidRDefault="00282E20" w:rsidP="0009611E">
      <w:pPr>
        <w:rPr>
          <w:lang w:val="en-US"/>
        </w:rPr>
      </w:pPr>
      <w:r>
        <w:rPr>
          <w:lang w:val="en-US"/>
        </w:rPr>
        <w:t>Nến này xuất hiện cả ở đỉnh và đáy:</w:t>
      </w:r>
    </w:p>
    <w:p w14:paraId="62E90747" w14:textId="05023DC4" w:rsidR="00282E20" w:rsidRPr="00B92F5C" w:rsidRDefault="00282E20" w:rsidP="00B92F5C">
      <w:pPr>
        <w:pStyle w:val="ListParagraph"/>
        <w:numPr>
          <w:ilvl w:val="0"/>
          <w:numId w:val="1"/>
        </w:numPr>
        <w:tabs>
          <w:tab w:val="left" w:pos="993"/>
        </w:tabs>
        <w:spacing w:before="120" w:after="0"/>
        <w:ind w:left="0" w:firstLine="709"/>
        <w:contextualSpacing w:val="0"/>
        <w:rPr>
          <w:szCs w:val="28"/>
          <w:lang w:val="en-US"/>
        </w:rPr>
      </w:pPr>
      <w:r w:rsidRPr="00B92F5C">
        <w:rPr>
          <w:szCs w:val="28"/>
          <w:lang w:val="en-US"/>
        </w:rPr>
        <w:t xml:space="preserve">Khi thị trường đang đi lên </w:t>
      </w:r>
      <w:r w:rsidR="00B92F5C" w:rsidRPr="00B92F5C">
        <w:rPr>
          <w:szCs w:val="28"/>
          <w:lang w:val="en-US"/>
        </w:rPr>
        <w:t xml:space="preserve">(giá tăng) </w:t>
      </w:r>
      <w:r w:rsidRPr="00B92F5C">
        <w:rPr>
          <w:szCs w:val="28"/>
          <w:lang w:val="en-US"/>
        </w:rPr>
        <w:t xml:space="preserve">xuất hiện một cây nến </w:t>
      </w:r>
      <w:r w:rsidRPr="00B92F5C">
        <w:rPr>
          <w:b/>
          <w:bCs/>
          <w:szCs w:val="28"/>
          <w:lang w:val="en-US"/>
        </w:rPr>
        <w:t xml:space="preserve">Engulfing </w:t>
      </w:r>
      <w:r w:rsidRPr="00B92F5C">
        <w:rPr>
          <w:b/>
          <w:bCs/>
          <w:color w:val="FF0000"/>
          <w:szCs w:val="28"/>
          <w:lang w:val="en-US"/>
        </w:rPr>
        <w:t>mầu đỏ</w:t>
      </w:r>
      <w:r w:rsidRPr="00B92F5C">
        <w:rPr>
          <w:color w:val="FF0000"/>
          <w:szCs w:val="28"/>
          <w:lang w:val="en-US"/>
        </w:rPr>
        <w:t xml:space="preserve"> </w:t>
      </w:r>
      <w:r w:rsidRPr="00B92F5C">
        <w:rPr>
          <w:szCs w:val="28"/>
          <w:lang w:val="en-US"/>
        </w:rPr>
        <w:t xml:space="preserve">có phần thân nến to lớn lấn át và che phủ toàn bộ thân </w:t>
      </w:r>
      <w:r w:rsidRPr="00B92F5C">
        <w:rPr>
          <w:b/>
          <w:bCs/>
          <w:color w:val="00B050"/>
          <w:szCs w:val="28"/>
          <w:lang w:val="en-US"/>
        </w:rPr>
        <w:t>nến xanh</w:t>
      </w:r>
      <w:r w:rsidRPr="00B92F5C">
        <w:rPr>
          <w:color w:val="00B050"/>
          <w:szCs w:val="28"/>
          <w:lang w:val="en-US"/>
        </w:rPr>
        <w:t xml:space="preserve"> </w:t>
      </w:r>
      <w:r w:rsidRPr="00B92F5C">
        <w:rPr>
          <w:szCs w:val="28"/>
          <w:lang w:val="en-US"/>
        </w:rPr>
        <w:t xml:space="preserve">ngày hôm trước (chỉ tính phần thân nến, phần đuôi ko quan trọng) tức là </w:t>
      </w:r>
      <w:r w:rsidRPr="00B92F5C">
        <w:rPr>
          <w:b/>
          <w:bCs/>
          <w:color w:val="FF0000"/>
          <w:szCs w:val="28"/>
          <w:lang w:val="en-US"/>
        </w:rPr>
        <w:t>áp lực</w:t>
      </w:r>
      <w:r w:rsidRPr="00B92F5C">
        <w:rPr>
          <w:szCs w:val="28"/>
          <w:lang w:val="en-US"/>
        </w:rPr>
        <w:t xml:space="preserve"> </w:t>
      </w:r>
      <w:r w:rsidRPr="00B92F5C">
        <w:rPr>
          <w:b/>
          <w:bCs/>
          <w:color w:val="FF0000"/>
          <w:szCs w:val="28"/>
          <w:lang w:val="en-US"/>
        </w:rPr>
        <w:t>bán</w:t>
      </w:r>
      <w:r w:rsidRPr="00B92F5C">
        <w:rPr>
          <w:szCs w:val="28"/>
          <w:lang w:val="en-US"/>
        </w:rPr>
        <w:t xml:space="preserve"> tăng mạnh mẽ so với </w:t>
      </w:r>
      <w:r w:rsidRPr="00B92F5C">
        <w:rPr>
          <w:b/>
          <w:bCs/>
          <w:color w:val="00B050"/>
          <w:szCs w:val="28"/>
          <w:lang w:val="en-US"/>
        </w:rPr>
        <w:t>áp lực</w:t>
      </w:r>
      <w:r w:rsidRPr="00B92F5C">
        <w:rPr>
          <w:szCs w:val="28"/>
          <w:lang w:val="en-US"/>
        </w:rPr>
        <w:t xml:space="preserve"> </w:t>
      </w:r>
      <w:r w:rsidRPr="00B92F5C">
        <w:rPr>
          <w:b/>
          <w:bCs/>
          <w:color w:val="00B050"/>
          <w:szCs w:val="28"/>
          <w:lang w:val="en-US"/>
        </w:rPr>
        <w:t>mua</w:t>
      </w:r>
      <w:r w:rsidRPr="00B92F5C">
        <w:rPr>
          <w:szCs w:val="28"/>
          <w:lang w:val="en-US"/>
        </w:rPr>
        <w:t xml:space="preserve"> </w:t>
      </w:r>
      <w:r w:rsidR="00B92F5C" w:rsidRPr="00B92F5C">
        <w:rPr>
          <w:szCs w:val="28"/>
          <w:lang w:val="en-US"/>
        </w:rPr>
        <w:t xml:space="preserve">ngày hôm trước </w:t>
      </w:r>
      <w:r w:rsidRPr="00B92F5C">
        <w:rPr>
          <w:szCs w:val="28"/>
          <w:lang w:val="en-US"/>
        </w:rPr>
        <w:t>làm cho giá đảo chiều đột ngột đi suống</w:t>
      </w:r>
      <w:r w:rsidR="00B92F5C" w:rsidRPr="00B92F5C">
        <w:rPr>
          <w:szCs w:val="28"/>
          <w:lang w:val="en-US"/>
        </w:rPr>
        <w:t xml:space="preserve"> (nhấn chìm suy giảm).</w:t>
      </w:r>
    </w:p>
    <w:p w14:paraId="6C577570" w14:textId="36864ECA" w:rsidR="00B92F5C" w:rsidRPr="00B92F5C" w:rsidRDefault="00B92F5C" w:rsidP="00167723">
      <w:pPr>
        <w:pStyle w:val="ListParagraph"/>
        <w:numPr>
          <w:ilvl w:val="0"/>
          <w:numId w:val="1"/>
        </w:numPr>
        <w:tabs>
          <w:tab w:val="left" w:pos="993"/>
        </w:tabs>
        <w:spacing w:before="120" w:after="240"/>
        <w:ind w:left="0" w:firstLine="709"/>
        <w:contextualSpacing w:val="0"/>
        <w:rPr>
          <w:szCs w:val="28"/>
          <w:lang w:val="en-US"/>
        </w:rPr>
      </w:pPr>
      <w:r w:rsidRPr="00B92F5C">
        <w:rPr>
          <w:szCs w:val="28"/>
          <w:lang w:val="en-US"/>
        </w:rPr>
        <w:t xml:space="preserve">Khi thị trường đang đi suống (giá giảm) xuất hiện một cây nến </w:t>
      </w:r>
      <w:r w:rsidRPr="00B92F5C">
        <w:rPr>
          <w:b/>
          <w:bCs/>
          <w:szCs w:val="28"/>
          <w:lang w:val="en-US"/>
        </w:rPr>
        <w:t xml:space="preserve">Engulfing </w:t>
      </w:r>
      <w:r w:rsidRPr="00B92F5C">
        <w:rPr>
          <w:b/>
          <w:bCs/>
          <w:color w:val="00B050"/>
          <w:szCs w:val="28"/>
          <w:lang w:val="en-US"/>
        </w:rPr>
        <w:t>mầu xanh</w:t>
      </w:r>
      <w:r w:rsidRPr="00B92F5C">
        <w:rPr>
          <w:szCs w:val="28"/>
          <w:lang w:val="en-US"/>
        </w:rPr>
        <w:t xml:space="preserve"> có phần thân nến to lớn lấn át và che phủ toàn bộ thân nến </w:t>
      </w:r>
      <w:r w:rsidRPr="00B92F5C">
        <w:rPr>
          <w:b/>
          <w:bCs/>
          <w:color w:val="FF0000"/>
          <w:szCs w:val="28"/>
          <w:lang w:val="en-US"/>
        </w:rPr>
        <w:t>đỏ</w:t>
      </w:r>
      <w:r w:rsidRPr="00B92F5C">
        <w:rPr>
          <w:szCs w:val="28"/>
          <w:lang w:val="en-US"/>
        </w:rPr>
        <w:t xml:space="preserve"> ngày hôm </w:t>
      </w:r>
      <w:r w:rsidRPr="00B92F5C">
        <w:rPr>
          <w:szCs w:val="28"/>
          <w:lang w:val="en-US"/>
        </w:rPr>
        <w:lastRenderedPageBreak/>
        <w:t xml:space="preserve">trước, tức là </w:t>
      </w:r>
      <w:r w:rsidRPr="00B92F5C">
        <w:rPr>
          <w:b/>
          <w:bCs/>
          <w:color w:val="00B050"/>
          <w:szCs w:val="28"/>
          <w:lang w:val="en-US"/>
        </w:rPr>
        <w:t>áp lực mua</w:t>
      </w:r>
      <w:r w:rsidRPr="00B92F5C">
        <w:rPr>
          <w:szCs w:val="28"/>
          <w:lang w:val="en-US"/>
        </w:rPr>
        <w:t xml:space="preserve"> tăng mạnh mẽ so với </w:t>
      </w:r>
      <w:r w:rsidRPr="00B92F5C">
        <w:rPr>
          <w:b/>
          <w:bCs/>
          <w:color w:val="FF0000"/>
          <w:szCs w:val="28"/>
          <w:lang w:val="en-US"/>
        </w:rPr>
        <w:t>áp lực bán</w:t>
      </w:r>
      <w:r w:rsidRPr="00B92F5C">
        <w:rPr>
          <w:szCs w:val="28"/>
          <w:lang w:val="en-US"/>
        </w:rPr>
        <w:t xml:space="preserve"> làm cho giá đảo chiều đột ngột đi lên (nhấn chìm tăng trưởng).</w:t>
      </w:r>
    </w:p>
    <w:p w14:paraId="274DC696" w14:textId="506BB11E" w:rsidR="00B92F5C" w:rsidRPr="00B92F5C" w:rsidRDefault="00167723" w:rsidP="00167723">
      <w:pPr>
        <w:pStyle w:val="ListParagraph"/>
        <w:tabs>
          <w:tab w:val="left" w:pos="993"/>
        </w:tabs>
        <w:ind w:left="709" w:hanging="709"/>
        <w:jc w:val="center"/>
        <w:rPr>
          <w:szCs w:val="28"/>
          <w:lang w:val="en-US"/>
        </w:rPr>
      </w:pPr>
      <w:r>
        <w:rPr>
          <w:noProof/>
          <w:szCs w:val="28"/>
          <w:lang w:val="en-US"/>
        </w:rPr>
        <w:drawing>
          <wp:inline distT="0" distB="0" distL="0" distR="0" wp14:anchorId="4E769E8B" wp14:editId="6E541576">
            <wp:extent cx="3891334" cy="1894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29508" cy="1912696"/>
                    </a:xfrm>
                    <a:prstGeom prst="rect">
                      <a:avLst/>
                    </a:prstGeom>
                  </pic:spPr>
                </pic:pic>
              </a:graphicData>
            </a:graphic>
          </wp:inline>
        </w:drawing>
      </w:r>
    </w:p>
    <w:p w14:paraId="2AA010B4" w14:textId="42FCD8BB" w:rsidR="0009611E" w:rsidRDefault="00282E20" w:rsidP="0009611E">
      <w:pPr>
        <w:rPr>
          <w:lang w:val="en-US"/>
        </w:rPr>
      </w:pPr>
      <w:r>
        <w:rPr>
          <w:lang w:val="en-US"/>
        </w:rPr>
        <w:t xml:space="preserve"> </w:t>
      </w:r>
    </w:p>
    <w:p w14:paraId="718A8C13" w14:textId="4B7BB8E0" w:rsidR="0009611E" w:rsidRPr="0009611E" w:rsidRDefault="00167723" w:rsidP="00167723">
      <w:pPr>
        <w:jc w:val="center"/>
        <w:rPr>
          <w:lang w:val="en-US"/>
        </w:rPr>
      </w:pPr>
      <w:r>
        <w:rPr>
          <w:noProof/>
          <w:lang w:val="en-US"/>
        </w:rPr>
        <w:drawing>
          <wp:inline distT="0" distB="0" distL="0" distR="0" wp14:anchorId="6470404A" wp14:editId="2173FCB0">
            <wp:extent cx="3953720" cy="19244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84416" cy="1939422"/>
                    </a:xfrm>
                    <a:prstGeom prst="rect">
                      <a:avLst/>
                    </a:prstGeom>
                  </pic:spPr>
                </pic:pic>
              </a:graphicData>
            </a:graphic>
          </wp:inline>
        </w:drawing>
      </w:r>
    </w:p>
    <w:p w14:paraId="66013929" w14:textId="7A3AE1EA" w:rsidR="00167723" w:rsidRPr="00167723" w:rsidRDefault="00167723" w:rsidP="00F930D0">
      <w:pPr>
        <w:pStyle w:val="ListParagraph"/>
        <w:numPr>
          <w:ilvl w:val="0"/>
          <w:numId w:val="2"/>
        </w:numPr>
        <w:tabs>
          <w:tab w:val="left" w:pos="993"/>
        </w:tabs>
        <w:spacing w:before="360"/>
        <w:ind w:hanging="11"/>
        <w:rPr>
          <w:b/>
          <w:bCs/>
          <w:sz w:val="32"/>
          <w:szCs w:val="32"/>
          <w:lang w:val="en-US"/>
        </w:rPr>
      </w:pPr>
      <w:r w:rsidRPr="00167723">
        <w:rPr>
          <w:b/>
          <w:bCs/>
          <w:sz w:val="32"/>
          <w:szCs w:val="32"/>
          <w:lang w:val="en-US"/>
        </w:rPr>
        <w:t>Dark Cloud Cover (mây đen che phủ)</w:t>
      </w:r>
    </w:p>
    <w:p w14:paraId="3FF9CA17" w14:textId="73F6E2BE" w:rsidR="00167723" w:rsidRDefault="00167723" w:rsidP="00167723">
      <w:pPr>
        <w:jc w:val="center"/>
        <w:rPr>
          <w:lang w:val="en-US"/>
        </w:rPr>
      </w:pPr>
      <w:r>
        <w:rPr>
          <w:noProof/>
          <w:lang w:val="en-US"/>
        </w:rPr>
        <w:drawing>
          <wp:inline distT="0" distB="0" distL="0" distR="0" wp14:anchorId="61658ECE" wp14:editId="21504CBB">
            <wp:extent cx="3984390" cy="193941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20334" cy="1956907"/>
                    </a:xfrm>
                    <a:prstGeom prst="rect">
                      <a:avLst/>
                    </a:prstGeom>
                  </pic:spPr>
                </pic:pic>
              </a:graphicData>
            </a:graphic>
          </wp:inline>
        </w:drawing>
      </w:r>
    </w:p>
    <w:p w14:paraId="5DF449CD" w14:textId="7FC02B50" w:rsidR="00167723" w:rsidRDefault="00167723" w:rsidP="00167723">
      <w:pPr>
        <w:rPr>
          <w:lang w:val="en-US"/>
        </w:rPr>
      </w:pPr>
    </w:p>
    <w:p w14:paraId="0A4AA735" w14:textId="563F823C" w:rsidR="00167723" w:rsidRDefault="00167723" w:rsidP="00167723">
      <w:pPr>
        <w:tabs>
          <w:tab w:val="left" w:pos="1005"/>
        </w:tabs>
        <w:rPr>
          <w:lang w:val="en-US"/>
        </w:rPr>
      </w:pPr>
      <w:r>
        <w:rPr>
          <w:lang w:val="en-US"/>
        </w:rPr>
        <w:tab/>
        <w:t>Cây nến ngày hôm sau có giá đóng cửa thấp hơn 50% của ngày hôm trước</w:t>
      </w:r>
      <w:r w:rsidR="003A090C">
        <w:rPr>
          <w:lang w:val="en-US"/>
        </w:rPr>
        <w:t xml:space="preserve"> thì gọi nến ngày hôm sau đó là mây đen che phủ. Mô hình này chỉ nằm ở đỉnh của </w:t>
      </w:r>
      <w:r w:rsidR="003A090C">
        <w:rPr>
          <w:lang w:val="en-US"/>
        </w:rPr>
        <w:lastRenderedPageBreak/>
        <w:t>một su hướng tăng. Tuy lực bán ko bằng nến nhấn chìm song phủ hơn một nửa lực mua ngày hôm trước cũng là mạnh có thể làm cho thị trường quay đầu.</w:t>
      </w:r>
    </w:p>
    <w:p w14:paraId="4EAEB62C" w14:textId="6140DC8F" w:rsidR="00167723" w:rsidRDefault="00076D4F" w:rsidP="00076D4F">
      <w:pPr>
        <w:jc w:val="center"/>
        <w:rPr>
          <w:lang w:val="en-US"/>
        </w:rPr>
      </w:pPr>
      <w:r>
        <w:rPr>
          <w:noProof/>
          <w:lang w:val="en-US"/>
        </w:rPr>
        <w:drawing>
          <wp:inline distT="0" distB="0" distL="0" distR="0" wp14:anchorId="105A4DCB" wp14:editId="4B6B56F2">
            <wp:extent cx="4064207" cy="197826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78939" cy="1985433"/>
                    </a:xfrm>
                    <a:prstGeom prst="rect">
                      <a:avLst/>
                    </a:prstGeom>
                  </pic:spPr>
                </pic:pic>
              </a:graphicData>
            </a:graphic>
          </wp:inline>
        </w:drawing>
      </w:r>
    </w:p>
    <w:p w14:paraId="61A4624A" w14:textId="66786842" w:rsidR="00167723" w:rsidRDefault="00076D4F" w:rsidP="00076D4F">
      <w:pPr>
        <w:jc w:val="center"/>
        <w:rPr>
          <w:lang w:val="en-US"/>
        </w:rPr>
      </w:pPr>
      <w:r>
        <w:rPr>
          <w:noProof/>
          <w:lang w:val="en-US"/>
        </w:rPr>
        <w:drawing>
          <wp:inline distT="0" distB="0" distL="0" distR="0" wp14:anchorId="34448EA8" wp14:editId="2618561B">
            <wp:extent cx="4077122" cy="19845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05621" cy="1998421"/>
                    </a:xfrm>
                    <a:prstGeom prst="rect">
                      <a:avLst/>
                    </a:prstGeom>
                  </pic:spPr>
                </pic:pic>
              </a:graphicData>
            </a:graphic>
          </wp:inline>
        </w:drawing>
      </w:r>
    </w:p>
    <w:p w14:paraId="1CDB2186" w14:textId="24438D21" w:rsidR="00076D4F" w:rsidRDefault="00076D4F" w:rsidP="00F930D0">
      <w:pPr>
        <w:pStyle w:val="ListParagraph"/>
        <w:numPr>
          <w:ilvl w:val="0"/>
          <w:numId w:val="2"/>
        </w:numPr>
        <w:tabs>
          <w:tab w:val="left" w:pos="993"/>
        </w:tabs>
        <w:spacing w:before="360"/>
        <w:ind w:hanging="11"/>
        <w:rPr>
          <w:b/>
          <w:bCs/>
          <w:sz w:val="32"/>
          <w:szCs w:val="32"/>
          <w:lang w:val="en-US"/>
        </w:rPr>
      </w:pPr>
      <w:r w:rsidRPr="00076D4F">
        <w:rPr>
          <w:b/>
          <w:bCs/>
          <w:sz w:val="32"/>
          <w:szCs w:val="32"/>
          <w:lang w:val="en-US"/>
        </w:rPr>
        <w:t>Piercing (xuyên thấu)</w:t>
      </w:r>
    </w:p>
    <w:p w14:paraId="4E8A025B" w14:textId="1F892EF5" w:rsidR="00076D4F" w:rsidRPr="00076D4F" w:rsidRDefault="00076D4F" w:rsidP="00076D4F">
      <w:pPr>
        <w:pStyle w:val="ListParagraph"/>
        <w:spacing w:before="360"/>
        <w:rPr>
          <w:szCs w:val="28"/>
          <w:lang w:val="en-US"/>
        </w:rPr>
      </w:pPr>
    </w:p>
    <w:p w14:paraId="6CDB34EF" w14:textId="4CF62169" w:rsidR="00076D4F" w:rsidRDefault="00076D4F" w:rsidP="00076D4F">
      <w:pPr>
        <w:pStyle w:val="ListParagraph"/>
        <w:spacing w:before="360"/>
        <w:ind w:left="0"/>
        <w:jc w:val="center"/>
        <w:rPr>
          <w:b/>
          <w:bCs/>
          <w:sz w:val="32"/>
          <w:szCs w:val="32"/>
          <w:lang w:val="en-US"/>
        </w:rPr>
      </w:pPr>
      <w:r>
        <w:rPr>
          <w:b/>
          <w:bCs/>
          <w:noProof/>
          <w:sz w:val="32"/>
          <w:szCs w:val="32"/>
          <w:lang w:val="en-US"/>
        </w:rPr>
        <w:drawing>
          <wp:inline distT="0" distB="0" distL="0" distR="0" wp14:anchorId="196CA605" wp14:editId="5533EAF6">
            <wp:extent cx="4108157" cy="1999653"/>
            <wp:effectExtent l="0" t="0" r="698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40887" cy="2015584"/>
                    </a:xfrm>
                    <a:prstGeom prst="rect">
                      <a:avLst/>
                    </a:prstGeom>
                  </pic:spPr>
                </pic:pic>
              </a:graphicData>
            </a:graphic>
          </wp:inline>
        </w:drawing>
      </w:r>
    </w:p>
    <w:p w14:paraId="50B7C8AC" w14:textId="359A5D3B" w:rsidR="00076D4F" w:rsidRDefault="00076D4F" w:rsidP="00076D4F">
      <w:pPr>
        <w:pStyle w:val="ListParagraph"/>
        <w:spacing w:before="360"/>
        <w:rPr>
          <w:b/>
          <w:bCs/>
          <w:sz w:val="32"/>
          <w:szCs w:val="32"/>
          <w:lang w:val="en-US"/>
        </w:rPr>
      </w:pPr>
    </w:p>
    <w:p w14:paraId="4760427A" w14:textId="56D85A77" w:rsidR="00624B86" w:rsidRPr="00B6109B" w:rsidRDefault="00624B86" w:rsidP="00B6109B">
      <w:pPr>
        <w:pStyle w:val="ListParagraph"/>
        <w:spacing w:before="360" w:after="0"/>
        <w:ind w:left="0" w:firstLine="720"/>
        <w:rPr>
          <w:szCs w:val="28"/>
          <w:lang w:val="en-US"/>
        </w:rPr>
      </w:pPr>
      <w:r w:rsidRPr="00B6109B">
        <w:rPr>
          <w:szCs w:val="28"/>
          <w:lang w:val="en-US"/>
        </w:rPr>
        <w:t xml:space="preserve">Nến Piercing (xuyên thấu) nằm ở đáy của một su hướng giảm, nến có mầu xanh. Giá đóng cửa cao hơn 50% của cây nến đỏ ngày hôm trước, nó ngược với nến mây đen che phủ (nằm ở trên đỉnh), nến xuyên thấu nằm ở dưới đáy song có lực mua </w:t>
      </w:r>
      <w:r w:rsidRPr="00B6109B">
        <w:rPr>
          <w:szCs w:val="28"/>
          <w:lang w:val="en-US"/>
        </w:rPr>
        <w:lastRenderedPageBreak/>
        <w:t>yếu hơn nến nhấn chìm tuy nhiên nó cũng có thể báo hiệu thị trường đã đến lúc quay đầu, ko lên bán ở thời điểm này nữa mà tính toán để chuẩn bị mua vào.</w:t>
      </w:r>
    </w:p>
    <w:p w14:paraId="7DF765BD" w14:textId="137A0179" w:rsidR="00076D4F" w:rsidRDefault="00624B86" w:rsidP="00624B86">
      <w:pPr>
        <w:pStyle w:val="ListParagraph"/>
        <w:spacing w:before="360"/>
        <w:ind w:hanging="720"/>
        <w:jc w:val="center"/>
        <w:rPr>
          <w:b/>
          <w:bCs/>
          <w:sz w:val="32"/>
          <w:szCs w:val="32"/>
          <w:lang w:val="en-US"/>
        </w:rPr>
      </w:pPr>
      <w:r>
        <w:rPr>
          <w:b/>
          <w:bCs/>
          <w:noProof/>
          <w:sz w:val="32"/>
          <w:szCs w:val="32"/>
          <w:lang w:val="en-US"/>
        </w:rPr>
        <w:drawing>
          <wp:inline distT="0" distB="0" distL="0" distR="0" wp14:anchorId="4A973A3A" wp14:editId="51504011">
            <wp:extent cx="4128735" cy="2009671"/>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71787" cy="2030627"/>
                    </a:xfrm>
                    <a:prstGeom prst="rect">
                      <a:avLst/>
                    </a:prstGeom>
                  </pic:spPr>
                </pic:pic>
              </a:graphicData>
            </a:graphic>
          </wp:inline>
        </w:drawing>
      </w:r>
    </w:p>
    <w:p w14:paraId="0345E5CC" w14:textId="2B8D7769" w:rsidR="00076D4F" w:rsidRDefault="00076D4F" w:rsidP="00076D4F">
      <w:pPr>
        <w:pStyle w:val="ListParagraph"/>
        <w:spacing w:before="360"/>
        <w:rPr>
          <w:b/>
          <w:bCs/>
          <w:sz w:val="32"/>
          <w:szCs w:val="32"/>
          <w:lang w:val="en-US"/>
        </w:rPr>
      </w:pPr>
    </w:p>
    <w:p w14:paraId="6D2AC8BE" w14:textId="5C570475" w:rsidR="00076D4F" w:rsidRDefault="00B6109B" w:rsidP="00B6109B">
      <w:pPr>
        <w:pStyle w:val="ListParagraph"/>
        <w:spacing w:before="360"/>
        <w:ind w:left="0" w:firstLine="709"/>
        <w:rPr>
          <w:szCs w:val="28"/>
          <w:lang w:val="en-US"/>
        </w:rPr>
      </w:pPr>
      <w:r w:rsidRPr="00B6109B">
        <w:rPr>
          <w:szCs w:val="28"/>
          <w:lang w:val="en-US"/>
        </w:rPr>
        <w:t>Thường ta rất khó xác định</w:t>
      </w:r>
      <w:r>
        <w:rPr>
          <w:szCs w:val="28"/>
          <w:lang w:val="en-US"/>
        </w:rPr>
        <w:t xml:space="preserve"> để có thể mua được ở đáy mà để chắc chắn ta mua khi đã vượt qua đường kháng cự là giá đã tốt rồi. Mô hình dưới cho ta nhận thấy rõ mô hình nến mây đen che phủ (ở đỉnh) và nến xuyên thấu ở dưới đáy:</w:t>
      </w:r>
    </w:p>
    <w:p w14:paraId="1152DD3D" w14:textId="32FE33BE" w:rsidR="00B6109B" w:rsidRDefault="00B6109B" w:rsidP="00B6109B">
      <w:pPr>
        <w:pStyle w:val="ListParagraph"/>
        <w:spacing w:before="360"/>
        <w:ind w:left="0" w:firstLine="709"/>
        <w:rPr>
          <w:szCs w:val="28"/>
          <w:lang w:val="en-US"/>
        </w:rPr>
      </w:pPr>
    </w:p>
    <w:p w14:paraId="5D13DDE8" w14:textId="32001A7E" w:rsidR="00B6109B" w:rsidRPr="00B6109B" w:rsidRDefault="00B6109B" w:rsidP="00B6109B">
      <w:pPr>
        <w:pStyle w:val="ListParagraph"/>
        <w:spacing w:before="360"/>
        <w:ind w:left="0"/>
        <w:jc w:val="center"/>
        <w:rPr>
          <w:szCs w:val="28"/>
          <w:lang w:val="en-US"/>
        </w:rPr>
      </w:pPr>
      <w:r>
        <w:rPr>
          <w:noProof/>
          <w:szCs w:val="28"/>
          <w:lang w:val="en-US"/>
        </w:rPr>
        <w:drawing>
          <wp:inline distT="0" distB="0" distL="0" distR="0" wp14:anchorId="49050FDE" wp14:editId="3515ECA8">
            <wp:extent cx="4128843" cy="2009723"/>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59245" cy="2024521"/>
                    </a:xfrm>
                    <a:prstGeom prst="rect">
                      <a:avLst/>
                    </a:prstGeom>
                  </pic:spPr>
                </pic:pic>
              </a:graphicData>
            </a:graphic>
          </wp:inline>
        </w:drawing>
      </w:r>
    </w:p>
    <w:p w14:paraId="21F1A722" w14:textId="4EA59685" w:rsidR="00076D4F" w:rsidRDefault="00076D4F" w:rsidP="00076D4F">
      <w:pPr>
        <w:pStyle w:val="ListParagraph"/>
        <w:spacing w:before="360"/>
        <w:rPr>
          <w:b/>
          <w:bCs/>
          <w:sz w:val="32"/>
          <w:szCs w:val="32"/>
          <w:lang w:val="en-US"/>
        </w:rPr>
      </w:pPr>
    </w:p>
    <w:p w14:paraId="418C5DFC" w14:textId="606A7BA4" w:rsidR="00076D4F" w:rsidRDefault="00F930D0" w:rsidP="00F930D0">
      <w:pPr>
        <w:pStyle w:val="ListParagraph"/>
        <w:numPr>
          <w:ilvl w:val="0"/>
          <w:numId w:val="2"/>
        </w:numPr>
        <w:tabs>
          <w:tab w:val="left" w:pos="993"/>
        </w:tabs>
        <w:spacing w:before="360"/>
        <w:ind w:hanging="11"/>
        <w:rPr>
          <w:b/>
          <w:bCs/>
          <w:sz w:val="32"/>
          <w:szCs w:val="32"/>
          <w:lang w:val="en-US"/>
        </w:rPr>
      </w:pPr>
      <w:r>
        <w:rPr>
          <w:b/>
          <w:bCs/>
          <w:sz w:val="32"/>
          <w:szCs w:val="32"/>
          <w:lang w:val="en-US"/>
        </w:rPr>
        <w:t xml:space="preserve"> </w:t>
      </w:r>
      <w:r w:rsidR="000425B7">
        <w:rPr>
          <w:b/>
          <w:bCs/>
          <w:sz w:val="32"/>
          <w:szCs w:val="32"/>
          <w:lang w:val="en-US"/>
        </w:rPr>
        <w:t>Evining Star – Nến Sao hôm</w:t>
      </w:r>
    </w:p>
    <w:p w14:paraId="29E3FD91" w14:textId="77777777" w:rsidR="0089156F" w:rsidRDefault="0089156F" w:rsidP="0089156F">
      <w:pPr>
        <w:pStyle w:val="ListParagraph"/>
        <w:spacing w:before="360"/>
        <w:ind w:left="0"/>
        <w:jc w:val="center"/>
        <w:rPr>
          <w:b/>
          <w:bCs/>
          <w:noProof/>
          <w:sz w:val="32"/>
          <w:szCs w:val="32"/>
          <w:lang w:val="en-US"/>
        </w:rPr>
      </w:pPr>
    </w:p>
    <w:p w14:paraId="545B4D70" w14:textId="7DE08890" w:rsidR="000425B7" w:rsidRDefault="0089156F" w:rsidP="0089156F">
      <w:pPr>
        <w:pStyle w:val="ListParagraph"/>
        <w:spacing w:before="360"/>
        <w:ind w:left="0"/>
        <w:jc w:val="center"/>
        <w:rPr>
          <w:b/>
          <w:bCs/>
          <w:sz w:val="32"/>
          <w:szCs w:val="32"/>
          <w:lang w:val="en-US"/>
        </w:rPr>
      </w:pPr>
      <w:r>
        <w:rPr>
          <w:b/>
          <w:bCs/>
          <w:noProof/>
          <w:sz w:val="32"/>
          <w:szCs w:val="32"/>
          <w:lang w:val="en-US"/>
        </w:rPr>
        <w:drawing>
          <wp:inline distT="0" distB="0" distL="0" distR="0" wp14:anchorId="3C2B00D2" wp14:editId="170D8CD5">
            <wp:extent cx="4170022" cy="2029767"/>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02729" cy="2045687"/>
                    </a:xfrm>
                    <a:prstGeom prst="rect">
                      <a:avLst/>
                    </a:prstGeom>
                  </pic:spPr>
                </pic:pic>
              </a:graphicData>
            </a:graphic>
          </wp:inline>
        </w:drawing>
      </w:r>
    </w:p>
    <w:p w14:paraId="745EFA59" w14:textId="556D4DD6" w:rsidR="000425B7" w:rsidRPr="008B7115" w:rsidRDefault="0089156F" w:rsidP="008B7115">
      <w:pPr>
        <w:pStyle w:val="ListParagraph"/>
        <w:spacing w:before="120" w:after="0"/>
        <w:ind w:left="0" w:firstLine="720"/>
        <w:contextualSpacing w:val="0"/>
        <w:rPr>
          <w:szCs w:val="28"/>
          <w:lang w:val="en-US"/>
        </w:rPr>
      </w:pPr>
      <w:r w:rsidRPr="008B7115">
        <w:rPr>
          <w:szCs w:val="28"/>
          <w:lang w:val="en-US"/>
        </w:rPr>
        <w:lastRenderedPageBreak/>
        <w:t>Khi giá tăng lên nến Sao hôm ở khu vực đỉnh của su hướng tăng</w:t>
      </w:r>
      <w:r w:rsidR="00172F15" w:rsidRPr="008B7115">
        <w:rPr>
          <w:szCs w:val="28"/>
          <w:lang w:val="en-US"/>
        </w:rPr>
        <w:t xml:space="preserve"> giá đi lên gặp một trong 2 nến: </w:t>
      </w:r>
      <w:r w:rsidRPr="008B7115">
        <w:rPr>
          <w:szCs w:val="28"/>
          <w:lang w:val="en-US"/>
        </w:rPr>
        <w:t xml:space="preserve">nến </w:t>
      </w:r>
      <w:r w:rsidR="00172F15" w:rsidRPr="008B7115">
        <w:rPr>
          <w:szCs w:val="28"/>
          <w:lang w:val="en-US"/>
        </w:rPr>
        <w:t xml:space="preserve">Spinning Tops -thân nến nhỏ, râu dài hoặc nến Doji Star </w:t>
      </w:r>
      <w:r w:rsidR="0077393B" w:rsidRPr="008B7115">
        <w:rPr>
          <w:szCs w:val="28"/>
          <w:lang w:val="en-US"/>
        </w:rPr>
        <w:t xml:space="preserve">- </w:t>
      </w:r>
      <w:r w:rsidR="00172F15" w:rsidRPr="008B7115">
        <w:rPr>
          <w:szCs w:val="28"/>
          <w:lang w:val="en-US"/>
        </w:rPr>
        <w:t>nến ngôi sao ở đỉnh trên cùng</w:t>
      </w:r>
      <w:r w:rsidR="0077393B" w:rsidRPr="008B7115">
        <w:rPr>
          <w:szCs w:val="28"/>
          <w:lang w:val="en-US"/>
        </w:rPr>
        <w:t xml:space="preserve"> thì quay đầu đi suống xuất hiện cây nến thứ 3 có giá đóng cửa thấp hơn 50% của cây nến thứ nhất thì đây là đỉnh của một su hướng tăng</w:t>
      </w:r>
      <w:r w:rsidR="00B55297" w:rsidRPr="008B7115">
        <w:rPr>
          <w:szCs w:val="28"/>
          <w:lang w:val="en-US"/>
        </w:rPr>
        <w:t xml:space="preserve"> và đây là một mô hình Sao hôm cho thấy sự đổi chiều từ tăng thành giảm.</w:t>
      </w:r>
    </w:p>
    <w:p w14:paraId="5D4FE7E0" w14:textId="535F767F" w:rsidR="00B55297" w:rsidRPr="008B7115" w:rsidRDefault="00B55297" w:rsidP="005B0282">
      <w:pPr>
        <w:pStyle w:val="ListParagraph"/>
        <w:spacing w:before="120" w:after="240"/>
        <w:ind w:left="0" w:firstLine="720"/>
        <w:contextualSpacing w:val="0"/>
        <w:rPr>
          <w:szCs w:val="28"/>
          <w:lang w:val="en-US"/>
        </w:rPr>
      </w:pPr>
      <w:r w:rsidRPr="008B7115">
        <w:rPr>
          <w:szCs w:val="28"/>
          <w:lang w:val="en-US"/>
        </w:rPr>
        <w:t>Chúng ta để ý nếu bỏ cây nến số 2 (ở mô hình trên) đi chỉ quan tâm cây nến số 1 và số 3 thì đây là mô hình mây đen che phủ còn thêm một tín hiệu chắc chắn nữa ở giữa (cây nến số 2)</w:t>
      </w:r>
      <w:r w:rsidR="00613A93" w:rsidRPr="008B7115">
        <w:rPr>
          <w:szCs w:val="28"/>
          <w:lang w:val="en-US"/>
        </w:rPr>
        <w:t xml:space="preserve"> là một cây nến Spinning Tops hoặc Doji Star thì nhấn mạnh chắc chắn rằng đây là đỉnh của su hướng tăng. Mô hình nến sao hôm này rõ ràng hơn mô hình nến mây đen che phủ vì có thêm Spinning Tops hoặc Doji Star, Ví dụ hình dưới đây:</w:t>
      </w:r>
    </w:p>
    <w:p w14:paraId="1051CFCA" w14:textId="1741466A" w:rsidR="00613A93" w:rsidRPr="0089156F" w:rsidRDefault="00613A93" w:rsidP="00613A93">
      <w:pPr>
        <w:pStyle w:val="ListParagraph"/>
        <w:spacing w:before="360"/>
        <w:ind w:left="0"/>
        <w:jc w:val="center"/>
        <w:rPr>
          <w:sz w:val="32"/>
          <w:szCs w:val="32"/>
          <w:lang w:val="en-US"/>
        </w:rPr>
      </w:pPr>
      <w:r>
        <w:rPr>
          <w:noProof/>
          <w:sz w:val="32"/>
          <w:szCs w:val="32"/>
          <w:lang w:val="en-US"/>
        </w:rPr>
        <w:drawing>
          <wp:inline distT="0" distB="0" distL="0" distR="0" wp14:anchorId="3E36FF90" wp14:editId="43D6FBEE">
            <wp:extent cx="4188888" cy="20389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36612" cy="2062180"/>
                    </a:xfrm>
                    <a:prstGeom prst="rect">
                      <a:avLst/>
                    </a:prstGeom>
                  </pic:spPr>
                </pic:pic>
              </a:graphicData>
            </a:graphic>
          </wp:inline>
        </w:drawing>
      </w:r>
    </w:p>
    <w:p w14:paraId="5B6D91A0" w14:textId="0E52CF0B" w:rsidR="000425B7" w:rsidRDefault="000425B7" w:rsidP="000425B7">
      <w:pPr>
        <w:pStyle w:val="ListParagraph"/>
        <w:spacing w:before="360"/>
        <w:rPr>
          <w:b/>
          <w:bCs/>
          <w:sz w:val="32"/>
          <w:szCs w:val="32"/>
          <w:lang w:val="en-US"/>
        </w:rPr>
      </w:pPr>
    </w:p>
    <w:p w14:paraId="7FC7459B" w14:textId="2A1FA50E" w:rsidR="000425B7" w:rsidRPr="005B0282" w:rsidRDefault="008B7115" w:rsidP="005B0282">
      <w:pPr>
        <w:pStyle w:val="ListParagraph"/>
        <w:spacing w:before="360"/>
        <w:ind w:hanging="720"/>
        <w:jc w:val="center"/>
        <w:rPr>
          <w:b/>
          <w:bCs/>
          <w:sz w:val="32"/>
          <w:szCs w:val="32"/>
          <w:lang w:val="en-US"/>
        </w:rPr>
      </w:pPr>
      <w:r>
        <w:rPr>
          <w:b/>
          <w:bCs/>
          <w:noProof/>
          <w:sz w:val="32"/>
          <w:szCs w:val="32"/>
          <w:lang w:val="en-US"/>
        </w:rPr>
        <w:drawing>
          <wp:inline distT="0" distB="0" distL="0" distR="0" wp14:anchorId="68D3922F" wp14:editId="2FF680A2">
            <wp:extent cx="4190667" cy="2039816"/>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19699" cy="2053947"/>
                    </a:xfrm>
                    <a:prstGeom prst="rect">
                      <a:avLst/>
                    </a:prstGeom>
                  </pic:spPr>
                </pic:pic>
              </a:graphicData>
            </a:graphic>
          </wp:inline>
        </w:drawing>
      </w:r>
    </w:p>
    <w:p w14:paraId="2ED293B3" w14:textId="77777777" w:rsidR="005B0282" w:rsidRDefault="005B0282" w:rsidP="005B0282">
      <w:pPr>
        <w:pStyle w:val="ListParagraph"/>
        <w:spacing w:before="120"/>
        <w:rPr>
          <w:b/>
          <w:bCs/>
          <w:sz w:val="32"/>
          <w:szCs w:val="32"/>
          <w:lang w:val="en-US"/>
        </w:rPr>
      </w:pPr>
    </w:p>
    <w:p w14:paraId="2787EDED" w14:textId="0478D8D6" w:rsidR="000425B7" w:rsidRDefault="00F930D0" w:rsidP="00F930D0">
      <w:pPr>
        <w:pStyle w:val="ListParagraph"/>
        <w:numPr>
          <w:ilvl w:val="0"/>
          <w:numId w:val="2"/>
        </w:numPr>
        <w:tabs>
          <w:tab w:val="left" w:pos="993"/>
        </w:tabs>
        <w:spacing w:before="360"/>
        <w:ind w:hanging="11"/>
        <w:rPr>
          <w:b/>
          <w:bCs/>
          <w:sz w:val="32"/>
          <w:szCs w:val="32"/>
          <w:lang w:val="en-US"/>
        </w:rPr>
      </w:pPr>
      <w:r>
        <w:rPr>
          <w:b/>
          <w:bCs/>
          <w:sz w:val="32"/>
          <w:szCs w:val="32"/>
          <w:lang w:val="en-US"/>
        </w:rPr>
        <w:t xml:space="preserve"> </w:t>
      </w:r>
      <w:r w:rsidR="005B0282">
        <w:rPr>
          <w:b/>
          <w:bCs/>
          <w:sz w:val="32"/>
          <w:szCs w:val="32"/>
          <w:lang w:val="en-US"/>
        </w:rPr>
        <w:t>Morning Star – Nến Sao mai</w:t>
      </w:r>
    </w:p>
    <w:p w14:paraId="6CFE02AC" w14:textId="1E52347C" w:rsidR="00F930D0" w:rsidRPr="00C35FF9" w:rsidRDefault="00457C65" w:rsidP="00C35FF9">
      <w:pPr>
        <w:pStyle w:val="ListParagraph"/>
        <w:tabs>
          <w:tab w:val="left" w:pos="993"/>
        </w:tabs>
        <w:spacing w:before="360"/>
        <w:ind w:left="0" w:firstLine="720"/>
        <w:rPr>
          <w:szCs w:val="28"/>
          <w:lang w:val="en-US"/>
        </w:rPr>
      </w:pPr>
      <w:r w:rsidRPr="00457C65">
        <w:rPr>
          <w:szCs w:val="28"/>
          <w:lang w:val="en-US"/>
        </w:rPr>
        <w:t xml:space="preserve">Ngược lại với nến Sao hôm nến Sao mai nằm ở </w:t>
      </w:r>
      <w:r>
        <w:rPr>
          <w:szCs w:val="28"/>
          <w:lang w:val="en-US"/>
        </w:rPr>
        <w:t xml:space="preserve">vùng </w:t>
      </w:r>
      <w:r w:rsidRPr="00457C65">
        <w:rPr>
          <w:szCs w:val="28"/>
          <w:lang w:val="en-US"/>
        </w:rPr>
        <w:t>đáy của một su hướng giảm</w:t>
      </w:r>
      <w:r>
        <w:rPr>
          <w:szCs w:val="28"/>
          <w:lang w:val="en-US"/>
        </w:rPr>
        <w:t xml:space="preserve">. Khi đang ở su hướng giảm gặp một cây nến </w:t>
      </w:r>
      <w:r w:rsidRPr="008B7115">
        <w:rPr>
          <w:szCs w:val="28"/>
          <w:lang w:val="en-US"/>
        </w:rPr>
        <w:t>Spinning Tops hoặc Doji Star</w:t>
      </w:r>
      <w:r>
        <w:rPr>
          <w:szCs w:val="28"/>
          <w:lang w:val="en-US"/>
        </w:rPr>
        <w:t xml:space="preserve"> và cây nến thứ 3</w:t>
      </w:r>
      <w:r w:rsidR="00782617">
        <w:rPr>
          <w:szCs w:val="28"/>
          <w:lang w:val="en-US"/>
        </w:rPr>
        <w:t xml:space="preserve"> có giá đóng cửa cao hơn 50% của cây nến thứ nhất thì đây là chỉ báo thị trường sẽ đảo chiều su hướng đi lên. Nếu lấy cây nến thứ nhất và cây nến thứ 3 </w:t>
      </w:r>
      <w:r w:rsidR="00782617">
        <w:rPr>
          <w:szCs w:val="28"/>
          <w:lang w:val="en-US"/>
        </w:rPr>
        <w:lastRenderedPageBreak/>
        <w:t>bỏ qua cây nến thứ 2 (ở hình dưới) thì</w:t>
      </w:r>
      <w:r w:rsidR="00C35FF9">
        <w:rPr>
          <w:szCs w:val="28"/>
          <w:lang w:val="en-US"/>
        </w:rPr>
        <w:t xml:space="preserve"> đây là mô hình nến xuyên thấu. Chắc chắn hơn ở mô hình nến Sao mai có thêm </w:t>
      </w:r>
      <w:r w:rsidR="00C35FF9" w:rsidRPr="008B7115">
        <w:rPr>
          <w:szCs w:val="28"/>
          <w:lang w:val="en-US"/>
        </w:rPr>
        <w:t>Spinning Tops hoặc Doji Star</w:t>
      </w:r>
      <w:r w:rsidR="00C35FF9">
        <w:rPr>
          <w:szCs w:val="28"/>
          <w:lang w:val="en-US"/>
        </w:rPr>
        <w:t xml:space="preserve"> ở đáy tao lên mô hình nến Morning Star Doji (nến Sao mai).</w:t>
      </w:r>
    </w:p>
    <w:p w14:paraId="515FBF22" w14:textId="6134624D" w:rsidR="00F930D0" w:rsidRDefault="00F930D0" w:rsidP="00F930D0">
      <w:pPr>
        <w:pStyle w:val="ListParagraph"/>
        <w:tabs>
          <w:tab w:val="left" w:pos="993"/>
        </w:tabs>
        <w:spacing w:before="360"/>
        <w:ind w:left="0" w:firstLine="720"/>
        <w:rPr>
          <w:sz w:val="32"/>
          <w:szCs w:val="32"/>
          <w:lang w:val="en-US"/>
        </w:rPr>
      </w:pPr>
    </w:p>
    <w:p w14:paraId="31AC13D7" w14:textId="0FE07364" w:rsidR="00F930D0" w:rsidRDefault="00F930D0" w:rsidP="00F930D0">
      <w:pPr>
        <w:pStyle w:val="ListParagraph"/>
        <w:tabs>
          <w:tab w:val="left" w:pos="993"/>
        </w:tabs>
        <w:spacing w:before="360"/>
        <w:ind w:left="0"/>
        <w:jc w:val="center"/>
        <w:rPr>
          <w:sz w:val="32"/>
          <w:szCs w:val="32"/>
          <w:lang w:val="en-US"/>
        </w:rPr>
      </w:pPr>
      <w:r>
        <w:rPr>
          <w:noProof/>
          <w:sz w:val="32"/>
          <w:szCs w:val="32"/>
          <w:lang w:val="en-US"/>
        </w:rPr>
        <w:drawing>
          <wp:inline distT="0" distB="0" distL="0" distR="0" wp14:anchorId="30B77468" wp14:editId="4B2C0C36">
            <wp:extent cx="4211309" cy="2049864"/>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43481" cy="2065524"/>
                    </a:xfrm>
                    <a:prstGeom prst="rect">
                      <a:avLst/>
                    </a:prstGeom>
                  </pic:spPr>
                </pic:pic>
              </a:graphicData>
            </a:graphic>
          </wp:inline>
        </w:drawing>
      </w:r>
    </w:p>
    <w:p w14:paraId="634F010A" w14:textId="68E7CC46" w:rsidR="00F930D0" w:rsidRDefault="00F930D0" w:rsidP="00F930D0">
      <w:pPr>
        <w:pStyle w:val="ListParagraph"/>
        <w:tabs>
          <w:tab w:val="left" w:pos="993"/>
        </w:tabs>
        <w:spacing w:before="360"/>
        <w:ind w:left="0" w:firstLine="720"/>
        <w:rPr>
          <w:sz w:val="32"/>
          <w:szCs w:val="32"/>
          <w:lang w:val="en-US"/>
        </w:rPr>
      </w:pPr>
    </w:p>
    <w:p w14:paraId="1F948BFF" w14:textId="1E649F21" w:rsidR="00F930D0" w:rsidRDefault="00C35FF9" w:rsidP="00F930D0">
      <w:pPr>
        <w:pStyle w:val="ListParagraph"/>
        <w:tabs>
          <w:tab w:val="left" w:pos="993"/>
        </w:tabs>
        <w:spacing w:before="360"/>
        <w:ind w:left="0" w:firstLine="720"/>
        <w:rPr>
          <w:sz w:val="32"/>
          <w:szCs w:val="32"/>
          <w:lang w:val="en-US"/>
        </w:rPr>
      </w:pPr>
      <w:r>
        <w:rPr>
          <w:sz w:val="32"/>
          <w:szCs w:val="32"/>
          <w:lang w:val="en-US"/>
        </w:rPr>
        <w:t>Mô hình nến Sao mai</w:t>
      </w:r>
      <w:r w:rsidR="005000F1">
        <w:rPr>
          <w:sz w:val="32"/>
          <w:szCs w:val="32"/>
          <w:lang w:val="en-US"/>
        </w:rPr>
        <w:t>: giúp ta quyết định vùng mua vào</w:t>
      </w:r>
    </w:p>
    <w:p w14:paraId="0ED13212" w14:textId="0A7AA2E6" w:rsidR="00F930D0" w:rsidRDefault="00F930D0" w:rsidP="00F930D0">
      <w:pPr>
        <w:pStyle w:val="ListParagraph"/>
        <w:tabs>
          <w:tab w:val="left" w:pos="993"/>
        </w:tabs>
        <w:spacing w:before="360"/>
        <w:ind w:left="0" w:firstLine="720"/>
        <w:rPr>
          <w:sz w:val="32"/>
          <w:szCs w:val="32"/>
          <w:lang w:val="en-US"/>
        </w:rPr>
      </w:pPr>
    </w:p>
    <w:p w14:paraId="1DC81A8A" w14:textId="6D801EC6" w:rsidR="00F930D0" w:rsidRDefault="00F930D0" w:rsidP="00F930D0">
      <w:pPr>
        <w:pStyle w:val="ListParagraph"/>
        <w:tabs>
          <w:tab w:val="left" w:pos="993"/>
        </w:tabs>
        <w:spacing w:before="360"/>
        <w:ind w:left="0"/>
        <w:jc w:val="center"/>
        <w:rPr>
          <w:sz w:val="32"/>
          <w:szCs w:val="32"/>
          <w:lang w:val="en-US"/>
        </w:rPr>
      </w:pPr>
      <w:r>
        <w:rPr>
          <w:noProof/>
          <w:sz w:val="32"/>
          <w:szCs w:val="32"/>
          <w:lang w:val="en-US"/>
        </w:rPr>
        <w:drawing>
          <wp:inline distT="0" distB="0" distL="0" distR="0" wp14:anchorId="67297EF3" wp14:editId="7BA85692">
            <wp:extent cx="4224734" cy="2056399"/>
            <wp:effectExtent l="0" t="0" r="444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61595" cy="2074341"/>
                    </a:xfrm>
                    <a:prstGeom prst="rect">
                      <a:avLst/>
                    </a:prstGeom>
                  </pic:spPr>
                </pic:pic>
              </a:graphicData>
            </a:graphic>
          </wp:inline>
        </w:drawing>
      </w:r>
    </w:p>
    <w:p w14:paraId="3ABC7EF8" w14:textId="6C5FC6DC" w:rsidR="00F930D0" w:rsidRDefault="00F930D0" w:rsidP="00F930D0">
      <w:pPr>
        <w:pStyle w:val="ListParagraph"/>
        <w:tabs>
          <w:tab w:val="left" w:pos="993"/>
        </w:tabs>
        <w:spacing w:before="360"/>
        <w:ind w:left="0" w:firstLine="720"/>
        <w:rPr>
          <w:sz w:val="32"/>
          <w:szCs w:val="32"/>
          <w:lang w:val="en-US"/>
        </w:rPr>
      </w:pPr>
    </w:p>
    <w:p w14:paraId="315CCCCD" w14:textId="63593463" w:rsidR="00F930D0" w:rsidRPr="009174BE" w:rsidRDefault="009174BE" w:rsidP="00F930D0">
      <w:pPr>
        <w:pStyle w:val="ListParagraph"/>
        <w:tabs>
          <w:tab w:val="left" w:pos="993"/>
        </w:tabs>
        <w:spacing w:before="360"/>
        <w:ind w:left="0" w:firstLine="720"/>
        <w:rPr>
          <w:szCs w:val="28"/>
          <w:lang w:val="en-US"/>
        </w:rPr>
      </w:pPr>
      <w:r w:rsidRPr="009174BE">
        <w:rPr>
          <w:szCs w:val="28"/>
          <w:lang w:val="en-US"/>
        </w:rPr>
        <w:t>Mô hình nến Sao mai, nếu bỏ qua nến ở vị trí đáy thì có thể xem là mô hình nến nhấn chìm.</w:t>
      </w:r>
    </w:p>
    <w:p w14:paraId="28090916" w14:textId="7DAE5FD0" w:rsidR="009174BE" w:rsidRDefault="009174BE" w:rsidP="00F930D0">
      <w:pPr>
        <w:pStyle w:val="ListParagraph"/>
        <w:tabs>
          <w:tab w:val="left" w:pos="993"/>
        </w:tabs>
        <w:spacing w:before="360"/>
        <w:ind w:left="0" w:firstLine="720"/>
        <w:rPr>
          <w:sz w:val="32"/>
          <w:szCs w:val="32"/>
          <w:lang w:val="en-US"/>
        </w:rPr>
      </w:pPr>
    </w:p>
    <w:p w14:paraId="259EB210" w14:textId="32CB8BD3" w:rsidR="009174BE" w:rsidRDefault="009174BE" w:rsidP="009174BE">
      <w:pPr>
        <w:pStyle w:val="ListParagraph"/>
        <w:tabs>
          <w:tab w:val="left" w:pos="993"/>
        </w:tabs>
        <w:spacing w:before="360"/>
        <w:ind w:left="0"/>
        <w:jc w:val="center"/>
        <w:rPr>
          <w:sz w:val="32"/>
          <w:szCs w:val="32"/>
          <w:lang w:val="en-US"/>
        </w:rPr>
      </w:pPr>
      <w:r>
        <w:rPr>
          <w:noProof/>
          <w:sz w:val="32"/>
          <w:szCs w:val="32"/>
          <w:lang w:val="en-US"/>
        </w:rPr>
        <w:lastRenderedPageBreak/>
        <w:drawing>
          <wp:inline distT="0" distB="0" distL="0" distR="0" wp14:anchorId="45BFF83E" wp14:editId="0209A497">
            <wp:extent cx="4252596" cy="206996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65554" cy="2076268"/>
                    </a:xfrm>
                    <a:prstGeom prst="rect">
                      <a:avLst/>
                    </a:prstGeom>
                  </pic:spPr>
                </pic:pic>
              </a:graphicData>
            </a:graphic>
          </wp:inline>
        </w:drawing>
      </w:r>
    </w:p>
    <w:p w14:paraId="6695ECD3" w14:textId="20AB3F95" w:rsidR="00F930D0" w:rsidRDefault="00F930D0" w:rsidP="00F930D0">
      <w:pPr>
        <w:pStyle w:val="ListParagraph"/>
        <w:tabs>
          <w:tab w:val="left" w:pos="993"/>
        </w:tabs>
        <w:spacing w:before="360"/>
        <w:ind w:left="0" w:firstLine="720"/>
        <w:rPr>
          <w:sz w:val="32"/>
          <w:szCs w:val="32"/>
          <w:lang w:val="en-US"/>
        </w:rPr>
      </w:pPr>
    </w:p>
    <w:p w14:paraId="64B3044E" w14:textId="700B0188" w:rsidR="00F930D0" w:rsidRPr="009174BE" w:rsidRDefault="009174BE" w:rsidP="00F930D0">
      <w:pPr>
        <w:pStyle w:val="ListParagraph"/>
        <w:tabs>
          <w:tab w:val="left" w:pos="993"/>
        </w:tabs>
        <w:spacing w:before="360"/>
        <w:ind w:left="0" w:firstLine="720"/>
        <w:rPr>
          <w:szCs w:val="28"/>
          <w:lang w:val="en-US"/>
        </w:rPr>
      </w:pPr>
      <w:r>
        <w:rPr>
          <w:szCs w:val="28"/>
          <w:lang w:val="en-US"/>
        </w:rPr>
        <w:t>Sơ đồ dưới đây giúp ta so sánh giữa Evening Star và M</w:t>
      </w:r>
      <w:r w:rsidR="00392876">
        <w:rPr>
          <w:szCs w:val="28"/>
          <w:lang w:val="en-US"/>
        </w:rPr>
        <w:t>orning Star: Nến Sao hôm nằm ở vùng đỉnh báo hiệu thị trường đi suống. Nến Sao mai nằm ở vùng đáy báo hiệu thị trường đi lên.</w:t>
      </w:r>
    </w:p>
    <w:p w14:paraId="4E801012" w14:textId="77777777" w:rsidR="00F930D0" w:rsidRPr="00F930D0" w:rsidRDefault="00F930D0" w:rsidP="00F930D0">
      <w:pPr>
        <w:pStyle w:val="ListParagraph"/>
        <w:tabs>
          <w:tab w:val="left" w:pos="993"/>
        </w:tabs>
        <w:spacing w:before="360"/>
        <w:ind w:left="0" w:firstLine="720"/>
        <w:rPr>
          <w:sz w:val="32"/>
          <w:szCs w:val="32"/>
          <w:lang w:val="en-US"/>
        </w:rPr>
      </w:pPr>
    </w:p>
    <w:p w14:paraId="2C05A753" w14:textId="1386DFC0" w:rsidR="00392876" w:rsidRPr="00392876" w:rsidRDefault="00392876" w:rsidP="00392876">
      <w:pPr>
        <w:pStyle w:val="ListParagraph"/>
        <w:numPr>
          <w:ilvl w:val="0"/>
          <w:numId w:val="2"/>
        </w:numPr>
        <w:tabs>
          <w:tab w:val="left" w:pos="993"/>
        </w:tabs>
        <w:spacing w:before="360" w:after="0"/>
        <w:ind w:hanging="11"/>
        <w:rPr>
          <w:b/>
          <w:bCs/>
          <w:sz w:val="32"/>
          <w:szCs w:val="32"/>
          <w:lang w:val="en-US"/>
        </w:rPr>
      </w:pPr>
      <w:r>
        <w:rPr>
          <w:b/>
          <w:bCs/>
          <w:sz w:val="32"/>
          <w:szCs w:val="32"/>
          <w:lang w:val="en-US"/>
        </w:rPr>
        <w:t xml:space="preserve"> Harami – Nến bà bầu</w:t>
      </w:r>
    </w:p>
    <w:p w14:paraId="07082793" w14:textId="4126BF95" w:rsidR="00392876" w:rsidRPr="00392876" w:rsidRDefault="00392876" w:rsidP="00B05BBB">
      <w:pPr>
        <w:tabs>
          <w:tab w:val="left" w:pos="993"/>
        </w:tabs>
        <w:spacing w:before="120"/>
        <w:jc w:val="center"/>
        <w:rPr>
          <w:b/>
          <w:bCs/>
          <w:sz w:val="32"/>
          <w:szCs w:val="32"/>
          <w:lang w:val="en-US"/>
        </w:rPr>
      </w:pPr>
      <w:r>
        <w:rPr>
          <w:b/>
          <w:bCs/>
          <w:noProof/>
          <w:sz w:val="32"/>
          <w:szCs w:val="32"/>
          <w:lang w:val="en-US"/>
        </w:rPr>
        <w:drawing>
          <wp:inline distT="0" distB="0" distL="0" distR="0" wp14:anchorId="06909BE9" wp14:editId="5939D092">
            <wp:extent cx="4231952" cy="20599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48277" cy="2067858"/>
                    </a:xfrm>
                    <a:prstGeom prst="rect">
                      <a:avLst/>
                    </a:prstGeom>
                  </pic:spPr>
                </pic:pic>
              </a:graphicData>
            </a:graphic>
          </wp:inline>
        </w:drawing>
      </w:r>
    </w:p>
    <w:p w14:paraId="443E89AD" w14:textId="4A1EF67C" w:rsidR="00392876" w:rsidRDefault="00B05BBB" w:rsidP="00B05BBB">
      <w:pPr>
        <w:pStyle w:val="ListParagraph"/>
        <w:tabs>
          <w:tab w:val="left" w:pos="993"/>
        </w:tabs>
        <w:spacing w:before="360"/>
        <w:ind w:left="0" w:firstLine="720"/>
        <w:rPr>
          <w:szCs w:val="28"/>
          <w:lang w:val="en-US"/>
        </w:rPr>
      </w:pPr>
      <w:r>
        <w:rPr>
          <w:szCs w:val="28"/>
          <w:lang w:val="en-US"/>
        </w:rPr>
        <w:t>Nến Bà bầu có thể xuất hiện ở đỉnh hoặc ở đáy</w:t>
      </w:r>
      <w:r w:rsidR="002979D6">
        <w:rPr>
          <w:szCs w:val="28"/>
          <w:lang w:val="en-US"/>
        </w:rPr>
        <w:t>. Nến Bà bầu là một cây nến lớn sau đó có một cây nến nhỏ nằm lọt hẳn so với cây nến trước(lọt càng ở giữa càng tốt) – Chỉ báo thị trường có thể đổi chiều rất mạnh. Tuy nhiên một số trường hợp cũng xuất hiện nến Harami song thị trường đổi chiều lên hay chiều suống thì ta phải xem một số chỉ báo, công cụ khác nữa</w:t>
      </w:r>
      <w:r w:rsidR="00AB2231">
        <w:rPr>
          <w:szCs w:val="28"/>
          <w:lang w:val="en-US"/>
        </w:rPr>
        <w:t>. Dưới đây là một số ví dụ về nến Harami.</w:t>
      </w:r>
    </w:p>
    <w:p w14:paraId="2E4712CA" w14:textId="053E291D" w:rsidR="00AB2231" w:rsidRDefault="00AB2231" w:rsidP="00AB2231">
      <w:pPr>
        <w:pStyle w:val="ListParagraph"/>
        <w:tabs>
          <w:tab w:val="left" w:pos="993"/>
        </w:tabs>
        <w:spacing w:before="360"/>
        <w:ind w:left="0"/>
        <w:jc w:val="center"/>
        <w:rPr>
          <w:szCs w:val="28"/>
          <w:lang w:val="en-US"/>
        </w:rPr>
      </w:pPr>
      <w:r>
        <w:rPr>
          <w:noProof/>
          <w:szCs w:val="28"/>
          <w:lang w:val="en-US"/>
        </w:rPr>
        <w:lastRenderedPageBreak/>
        <w:drawing>
          <wp:inline distT="0" distB="0" distL="0" distR="0" wp14:anchorId="3CBBF8E1" wp14:editId="180C3C06">
            <wp:extent cx="4137660" cy="2014014"/>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49630" cy="2019840"/>
                    </a:xfrm>
                    <a:prstGeom prst="rect">
                      <a:avLst/>
                    </a:prstGeom>
                  </pic:spPr>
                </pic:pic>
              </a:graphicData>
            </a:graphic>
          </wp:inline>
        </w:drawing>
      </w:r>
    </w:p>
    <w:p w14:paraId="19C1C04A" w14:textId="38FAA3D6" w:rsidR="00AB2231" w:rsidRDefault="00AB2231" w:rsidP="00B05BBB">
      <w:pPr>
        <w:pStyle w:val="ListParagraph"/>
        <w:tabs>
          <w:tab w:val="left" w:pos="993"/>
        </w:tabs>
        <w:spacing w:before="360"/>
        <w:ind w:left="0" w:firstLine="720"/>
        <w:rPr>
          <w:szCs w:val="28"/>
          <w:lang w:val="en-US"/>
        </w:rPr>
      </w:pPr>
    </w:p>
    <w:p w14:paraId="026C1121" w14:textId="06D9BDF0" w:rsidR="00AB2231" w:rsidRDefault="00AB2231" w:rsidP="00B05BBB">
      <w:pPr>
        <w:pStyle w:val="ListParagraph"/>
        <w:tabs>
          <w:tab w:val="left" w:pos="993"/>
        </w:tabs>
        <w:spacing w:before="360"/>
        <w:ind w:left="0" w:firstLine="720"/>
        <w:rPr>
          <w:szCs w:val="28"/>
          <w:lang w:val="en-US"/>
        </w:rPr>
      </w:pPr>
    </w:p>
    <w:p w14:paraId="6A585456" w14:textId="2B51B088" w:rsidR="00AB2231" w:rsidRDefault="00AB2231" w:rsidP="00AB2231">
      <w:pPr>
        <w:pStyle w:val="ListParagraph"/>
        <w:tabs>
          <w:tab w:val="left" w:pos="993"/>
        </w:tabs>
        <w:spacing w:before="360"/>
        <w:ind w:left="0"/>
        <w:jc w:val="center"/>
        <w:rPr>
          <w:szCs w:val="28"/>
          <w:lang w:val="en-US"/>
        </w:rPr>
      </w:pPr>
      <w:r>
        <w:rPr>
          <w:noProof/>
          <w:szCs w:val="28"/>
          <w:lang w:val="en-US"/>
        </w:rPr>
        <w:drawing>
          <wp:inline distT="0" distB="0" distL="0" distR="0" wp14:anchorId="77EE2BEB" wp14:editId="5EEBD680">
            <wp:extent cx="4191000" cy="20399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02961" cy="2045800"/>
                    </a:xfrm>
                    <a:prstGeom prst="rect">
                      <a:avLst/>
                    </a:prstGeom>
                  </pic:spPr>
                </pic:pic>
              </a:graphicData>
            </a:graphic>
          </wp:inline>
        </w:drawing>
      </w:r>
    </w:p>
    <w:p w14:paraId="2CB494A7" w14:textId="77777777" w:rsidR="00AB2231" w:rsidRPr="00B05BBB" w:rsidRDefault="00AB2231" w:rsidP="00B05BBB">
      <w:pPr>
        <w:pStyle w:val="ListParagraph"/>
        <w:tabs>
          <w:tab w:val="left" w:pos="993"/>
        </w:tabs>
        <w:spacing w:before="360"/>
        <w:ind w:left="0" w:firstLine="720"/>
        <w:rPr>
          <w:szCs w:val="28"/>
          <w:lang w:val="en-US"/>
        </w:rPr>
      </w:pPr>
    </w:p>
    <w:p w14:paraId="5156FAA5" w14:textId="69CB0A6A" w:rsidR="00B05BBB" w:rsidRPr="00B01724" w:rsidRDefault="00B05BBB" w:rsidP="00B01724">
      <w:pPr>
        <w:tabs>
          <w:tab w:val="left" w:pos="993"/>
        </w:tabs>
        <w:spacing w:before="360"/>
        <w:rPr>
          <w:b/>
          <w:bCs/>
          <w:sz w:val="32"/>
          <w:szCs w:val="32"/>
          <w:lang w:val="en-US"/>
        </w:rPr>
      </w:pPr>
    </w:p>
    <w:p w14:paraId="68DF34D8" w14:textId="55FB2407" w:rsidR="00076D4F" w:rsidRDefault="00076D4F" w:rsidP="00392876">
      <w:pPr>
        <w:pStyle w:val="ListParagraph"/>
        <w:tabs>
          <w:tab w:val="left" w:pos="993"/>
        </w:tabs>
        <w:spacing w:before="360"/>
        <w:rPr>
          <w:b/>
          <w:bCs/>
          <w:sz w:val="32"/>
          <w:szCs w:val="32"/>
          <w:lang w:val="en-US"/>
        </w:rPr>
      </w:pPr>
    </w:p>
    <w:p w14:paraId="1EA1F284" w14:textId="45E180DA" w:rsidR="00076D4F" w:rsidRDefault="00076D4F" w:rsidP="00076D4F">
      <w:pPr>
        <w:pStyle w:val="ListParagraph"/>
        <w:spacing w:before="360"/>
        <w:rPr>
          <w:b/>
          <w:bCs/>
          <w:sz w:val="32"/>
          <w:szCs w:val="32"/>
          <w:lang w:val="en-US"/>
        </w:rPr>
      </w:pPr>
    </w:p>
    <w:p w14:paraId="77190F4C" w14:textId="77777777" w:rsidR="00076D4F" w:rsidRPr="00076D4F" w:rsidRDefault="00076D4F" w:rsidP="00076D4F">
      <w:pPr>
        <w:pStyle w:val="ListParagraph"/>
        <w:spacing w:before="360"/>
        <w:rPr>
          <w:b/>
          <w:bCs/>
          <w:sz w:val="32"/>
          <w:szCs w:val="32"/>
          <w:lang w:val="en-US"/>
        </w:rPr>
      </w:pPr>
    </w:p>
    <w:sectPr w:rsidR="00076D4F" w:rsidRPr="00076D4F" w:rsidSect="00B01724">
      <w:footerReference w:type="default" r:id="rId25"/>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4FF31" w14:textId="77777777" w:rsidR="00436E93" w:rsidRDefault="00436E93" w:rsidP="00B01724">
      <w:pPr>
        <w:spacing w:after="0"/>
      </w:pPr>
      <w:r>
        <w:separator/>
      </w:r>
    </w:p>
  </w:endnote>
  <w:endnote w:type="continuationSeparator" w:id="0">
    <w:p w14:paraId="1E4203BF" w14:textId="77777777" w:rsidR="00436E93" w:rsidRDefault="00436E93" w:rsidP="00B0172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299448"/>
      <w:docPartObj>
        <w:docPartGallery w:val="Page Numbers (Bottom of Page)"/>
        <w:docPartUnique/>
      </w:docPartObj>
    </w:sdtPr>
    <w:sdtEndPr>
      <w:rPr>
        <w:noProof/>
      </w:rPr>
    </w:sdtEndPr>
    <w:sdtContent>
      <w:p w14:paraId="238FE4C7" w14:textId="0ECDB38A" w:rsidR="00B01724" w:rsidRDefault="00B017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3895E5" w14:textId="77777777" w:rsidR="00B01724" w:rsidRDefault="00B017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439F0" w14:textId="77777777" w:rsidR="00436E93" w:rsidRDefault="00436E93" w:rsidP="00B01724">
      <w:pPr>
        <w:spacing w:after="0"/>
      </w:pPr>
      <w:r>
        <w:separator/>
      </w:r>
    </w:p>
  </w:footnote>
  <w:footnote w:type="continuationSeparator" w:id="0">
    <w:p w14:paraId="4A9F9AD0" w14:textId="77777777" w:rsidR="00436E93" w:rsidRDefault="00436E93" w:rsidP="00B0172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183C3B"/>
    <w:multiLevelType w:val="hybridMultilevel"/>
    <w:tmpl w:val="5AEC8492"/>
    <w:lvl w:ilvl="0" w:tplc="2384C54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5D0F46E5"/>
    <w:multiLevelType w:val="hybridMultilevel"/>
    <w:tmpl w:val="303AA30A"/>
    <w:lvl w:ilvl="0" w:tplc="CD223762">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6F9E43BB"/>
    <w:multiLevelType w:val="hybridMultilevel"/>
    <w:tmpl w:val="303AA30A"/>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515"/>
    <w:rsid w:val="000425B7"/>
    <w:rsid w:val="00076D4F"/>
    <w:rsid w:val="0009611E"/>
    <w:rsid w:val="00167723"/>
    <w:rsid w:val="00172F15"/>
    <w:rsid w:val="00282E20"/>
    <w:rsid w:val="002979D6"/>
    <w:rsid w:val="00392876"/>
    <w:rsid w:val="003A090C"/>
    <w:rsid w:val="00436E93"/>
    <w:rsid w:val="00457C65"/>
    <w:rsid w:val="005000F1"/>
    <w:rsid w:val="0050075A"/>
    <w:rsid w:val="005B0282"/>
    <w:rsid w:val="00613A93"/>
    <w:rsid w:val="00624B86"/>
    <w:rsid w:val="006C4175"/>
    <w:rsid w:val="0077393B"/>
    <w:rsid w:val="00782617"/>
    <w:rsid w:val="00853893"/>
    <w:rsid w:val="0089156F"/>
    <w:rsid w:val="008B7115"/>
    <w:rsid w:val="009174BE"/>
    <w:rsid w:val="00AB2231"/>
    <w:rsid w:val="00B01724"/>
    <w:rsid w:val="00B05BBB"/>
    <w:rsid w:val="00B55297"/>
    <w:rsid w:val="00B6109B"/>
    <w:rsid w:val="00B92F5C"/>
    <w:rsid w:val="00C35FF9"/>
    <w:rsid w:val="00C725C0"/>
    <w:rsid w:val="00E12515"/>
    <w:rsid w:val="00E4023F"/>
    <w:rsid w:val="00F930D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5863A"/>
  <w15:chartTrackingRefBased/>
  <w15:docId w15:val="{F0308BC1-3B99-4304-B8D5-52C684362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vi-VN"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611E"/>
    <w:pPr>
      <w:ind w:left="720"/>
      <w:contextualSpacing/>
    </w:pPr>
  </w:style>
  <w:style w:type="paragraph" w:styleId="Header">
    <w:name w:val="header"/>
    <w:basedOn w:val="Normal"/>
    <w:link w:val="HeaderChar"/>
    <w:uiPriority w:val="99"/>
    <w:unhideWhenUsed/>
    <w:rsid w:val="00B01724"/>
    <w:pPr>
      <w:tabs>
        <w:tab w:val="center" w:pos="4513"/>
        <w:tab w:val="right" w:pos="9026"/>
      </w:tabs>
      <w:spacing w:after="0"/>
    </w:pPr>
  </w:style>
  <w:style w:type="character" w:customStyle="1" w:styleId="HeaderChar">
    <w:name w:val="Header Char"/>
    <w:basedOn w:val="DefaultParagraphFont"/>
    <w:link w:val="Header"/>
    <w:uiPriority w:val="99"/>
    <w:rsid w:val="00B01724"/>
  </w:style>
  <w:style w:type="paragraph" w:styleId="Footer">
    <w:name w:val="footer"/>
    <w:basedOn w:val="Normal"/>
    <w:link w:val="FooterChar"/>
    <w:uiPriority w:val="99"/>
    <w:unhideWhenUsed/>
    <w:rsid w:val="00B01724"/>
    <w:pPr>
      <w:tabs>
        <w:tab w:val="center" w:pos="4513"/>
        <w:tab w:val="right" w:pos="9026"/>
      </w:tabs>
      <w:spacing w:after="0"/>
    </w:pPr>
  </w:style>
  <w:style w:type="character" w:customStyle="1" w:styleId="FooterChar">
    <w:name w:val="Footer Char"/>
    <w:basedOn w:val="DefaultParagraphFont"/>
    <w:link w:val="Footer"/>
    <w:uiPriority w:val="99"/>
    <w:rsid w:val="00B017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e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8</Pages>
  <Words>598</Words>
  <Characters>3415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Hai Nguyen</dc:creator>
  <cp:keywords/>
  <dc:description/>
  <cp:lastModifiedBy>Quang Hai Nguyen</cp:lastModifiedBy>
  <cp:revision>3</cp:revision>
  <dcterms:created xsi:type="dcterms:W3CDTF">2021-11-05T13:24:00Z</dcterms:created>
  <dcterms:modified xsi:type="dcterms:W3CDTF">2021-11-05T14:08:00Z</dcterms:modified>
</cp:coreProperties>
</file>