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6C1FC" w14:textId="6C95D292" w:rsidR="00A41D0D" w:rsidRDefault="00A41D0D" w:rsidP="00A41D0D">
      <w:pPr>
        <w:pStyle w:val="NormalWeb"/>
        <w:jc w:val="center"/>
      </w:pPr>
      <w:r>
        <w:t>DATA201-DATA422</w:t>
      </w:r>
      <w:r>
        <w:br/>
        <w:t>Written Critique</w:t>
      </w:r>
      <w:r>
        <w:br/>
        <w:t>Nikitha Rajan Parackel-98015390</w:t>
      </w:r>
    </w:p>
    <w:p w14:paraId="4736A075" w14:textId="4A6B6822" w:rsidR="007F64BA" w:rsidRDefault="00A41D0D" w:rsidP="007F64BA">
      <w:pPr>
        <w:pStyle w:val="NormalWeb"/>
      </w:pPr>
      <w:r>
        <w:t>T</w:t>
      </w:r>
      <w:r w:rsidR="007F64BA">
        <w:t xml:space="preserve">he stats NZ census was a transparent, nationally visible process of collecting </w:t>
      </w:r>
      <w:r>
        <w:t>Māori</w:t>
      </w:r>
      <w:r w:rsidR="007F64BA">
        <w:t xml:space="preserve"> data. By scrapping it there is a significant risk that </w:t>
      </w:r>
      <w:r>
        <w:t>Māori</w:t>
      </w:r>
      <w:r w:rsidR="007F64BA">
        <w:t xml:space="preserve"> might lose power over how the data about them is defined, collected and used. This may cause misclassification and data gaps leading to mistrust of the statistics by the </w:t>
      </w:r>
      <w:r>
        <w:t>Māori</w:t>
      </w:r>
      <w:r w:rsidR="007F64BA">
        <w:t xml:space="preserve"> community which will eventually mean that the statistics will not be of proper benefit to the communities. </w:t>
      </w:r>
    </w:p>
    <w:p w14:paraId="15B68917" w14:textId="3CDBB4BD" w:rsidR="007F64BA" w:rsidRDefault="007F64BA" w:rsidP="007F64BA">
      <w:pPr>
        <w:pStyle w:val="NormalWeb"/>
      </w:pPr>
      <w:r>
        <w:t xml:space="preserve">The solution that I </w:t>
      </w:r>
      <w:r w:rsidR="00A41D0D">
        <w:t>would</w:t>
      </w:r>
      <w:r>
        <w:t xml:space="preserve"> advice for this is that any new system</w:t>
      </w:r>
      <w:r w:rsidR="00A41D0D">
        <w:t xml:space="preserve"> should be designed by a team including people from the Māori communities to ensure the data is collected, stored and used responsibly abiding the Māori Data Sovereignty principles. This could also be an opportunity for them to ensure that a  record of all information regarding their history and culture is maintained by themselves and that data is used for the betterment of their community. A data cleaning and preprocessing team predominantly made up of members of different </w:t>
      </w:r>
      <w:proofErr w:type="spellStart"/>
      <w:r w:rsidR="00A41D0D">
        <w:t>Maori</w:t>
      </w:r>
      <w:proofErr w:type="spellEnd"/>
      <w:r w:rsidR="00A41D0D">
        <w:t xml:space="preserve"> tribes can be an exciting opportunity for them to integrate their age old wealth of information into the digital era in their own terms. This can also build trust among the community in the Stats NZ’s Integrated Data Infrastructure .</w:t>
      </w:r>
    </w:p>
    <w:p w14:paraId="69A73487" w14:textId="04192A43" w:rsidR="007F64BA" w:rsidRPr="007F64BA" w:rsidRDefault="007F64BA">
      <w:pPr>
        <w:rPr>
          <w:lang w:val="en-US"/>
        </w:rPr>
      </w:pPr>
    </w:p>
    <w:sectPr w:rsidR="007F64BA" w:rsidRPr="007F6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BA"/>
    <w:rsid w:val="007F64BA"/>
    <w:rsid w:val="00A41D0D"/>
    <w:rsid w:val="00FD6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2168DD"/>
  <w15:chartTrackingRefBased/>
  <w15:docId w15:val="{4E854CCC-CA95-4F47-B676-53DFEDCE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4BA"/>
    <w:rPr>
      <w:rFonts w:eastAsiaTheme="majorEastAsia" w:cstheme="majorBidi"/>
      <w:color w:val="272727" w:themeColor="text1" w:themeTint="D8"/>
    </w:rPr>
  </w:style>
  <w:style w:type="paragraph" w:styleId="Title">
    <w:name w:val="Title"/>
    <w:basedOn w:val="Normal"/>
    <w:next w:val="Normal"/>
    <w:link w:val="TitleChar"/>
    <w:uiPriority w:val="10"/>
    <w:qFormat/>
    <w:rsid w:val="007F6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4BA"/>
    <w:pPr>
      <w:spacing w:before="160"/>
      <w:jc w:val="center"/>
    </w:pPr>
    <w:rPr>
      <w:i/>
      <w:iCs/>
      <w:color w:val="404040" w:themeColor="text1" w:themeTint="BF"/>
    </w:rPr>
  </w:style>
  <w:style w:type="character" w:customStyle="1" w:styleId="QuoteChar">
    <w:name w:val="Quote Char"/>
    <w:basedOn w:val="DefaultParagraphFont"/>
    <w:link w:val="Quote"/>
    <w:uiPriority w:val="29"/>
    <w:rsid w:val="007F64BA"/>
    <w:rPr>
      <w:i/>
      <w:iCs/>
      <w:color w:val="404040" w:themeColor="text1" w:themeTint="BF"/>
    </w:rPr>
  </w:style>
  <w:style w:type="paragraph" w:styleId="ListParagraph">
    <w:name w:val="List Paragraph"/>
    <w:basedOn w:val="Normal"/>
    <w:uiPriority w:val="34"/>
    <w:qFormat/>
    <w:rsid w:val="007F64BA"/>
    <w:pPr>
      <w:ind w:left="720"/>
      <w:contextualSpacing/>
    </w:pPr>
  </w:style>
  <w:style w:type="character" w:styleId="IntenseEmphasis">
    <w:name w:val="Intense Emphasis"/>
    <w:basedOn w:val="DefaultParagraphFont"/>
    <w:uiPriority w:val="21"/>
    <w:qFormat/>
    <w:rsid w:val="007F64BA"/>
    <w:rPr>
      <w:i/>
      <w:iCs/>
      <w:color w:val="0F4761" w:themeColor="accent1" w:themeShade="BF"/>
    </w:rPr>
  </w:style>
  <w:style w:type="paragraph" w:styleId="IntenseQuote">
    <w:name w:val="Intense Quote"/>
    <w:basedOn w:val="Normal"/>
    <w:next w:val="Normal"/>
    <w:link w:val="IntenseQuoteChar"/>
    <w:uiPriority w:val="30"/>
    <w:qFormat/>
    <w:rsid w:val="007F6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4BA"/>
    <w:rPr>
      <w:i/>
      <w:iCs/>
      <w:color w:val="0F4761" w:themeColor="accent1" w:themeShade="BF"/>
    </w:rPr>
  </w:style>
  <w:style w:type="character" w:styleId="IntenseReference">
    <w:name w:val="Intense Reference"/>
    <w:basedOn w:val="DefaultParagraphFont"/>
    <w:uiPriority w:val="32"/>
    <w:qFormat/>
    <w:rsid w:val="007F64BA"/>
    <w:rPr>
      <w:b/>
      <w:bCs/>
      <w:smallCaps/>
      <w:color w:val="0F4761" w:themeColor="accent1" w:themeShade="BF"/>
      <w:spacing w:val="5"/>
    </w:rPr>
  </w:style>
  <w:style w:type="paragraph" w:styleId="NormalWeb">
    <w:name w:val="Normal (Web)"/>
    <w:basedOn w:val="Normal"/>
    <w:uiPriority w:val="99"/>
    <w:unhideWhenUsed/>
    <w:rsid w:val="007F64B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13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Rajan Parackel</dc:creator>
  <cp:keywords/>
  <dc:description/>
  <cp:lastModifiedBy>Nikitha Rajan Parackel</cp:lastModifiedBy>
  <cp:revision>2</cp:revision>
  <dcterms:created xsi:type="dcterms:W3CDTF">2025-08-22T00:58:00Z</dcterms:created>
  <dcterms:modified xsi:type="dcterms:W3CDTF">2025-08-22T05:29:00Z</dcterms:modified>
</cp:coreProperties>
</file>