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3C" w:rsidRPr="00FD4C3C" w:rsidRDefault="00FD4C3C" w:rsidP="00FD4C3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FD4C3C">
        <w:rPr>
          <w:rFonts w:ascii="Times New Roman" w:eastAsia="Times New Roman" w:hAnsi="Times New Roman" w:cs="Times New Roman"/>
          <w:b/>
          <w:bCs/>
          <w:kern w:val="36"/>
          <w:sz w:val="48"/>
          <w:szCs w:val="48"/>
          <w:lang w:val="en-US" w:eastAsia="pt-BR"/>
        </w:rPr>
        <w:t>Statistical Tests</w:t>
      </w:r>
    </w:p>
    <w:p w:rsidR="00FD4C3C" w:rsidRPr="00FD4C3C" w:rsidRDefault="00FD4C3C" w:rsidP="00FD4C3C">
      <w:pPr>
        <w:spacing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This chapter explains the purpose of some of the most commonly used statistical tests and how to implement them in R</w:t>
      </w:r>
    </w:p>
    <w:p w:rsidR="00FD4C3C" w:rsidRPr="00FD4C3C" w:rsidRDefault="00FD4C3C" w:rsidP="00FD4C3C">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FD4C3C">
        <w:rPr>
          <w:rFonts w:ascii="Times New Roman" w:eastAsia="Times New Roman" w:hAnsi="Times New Roman" w:cs="Times New Roman"/>
          <w:b/>
          <w:bCs/>
          <w:sz w:val="36"/>
          <w:szCs w:val="36"/>
          <w:lang w:val="en-US" w:eastAsia="pt-BR"/>
        </w:rPr>
        <w:t>1. One Sample t-Test</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Why is it used?</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It is a parametric test used to test if the mean of a sample from a normal distribution could reasonably be a specific value.</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FD4C3C">
        <w:rPr>
          <w:rFonts w:ascii="Courier New" w:eastAsia="Times New Roman" w:hAnsi="Courier New" w:cs="Courier New"/>
          <w:sz w:val="20"/>
          <w:szCs w:val="20"/>
          <w:lang w:val="en-US" w:eastAsia="pt-BR"/>
        </w:rPr>
        <w:t>set.seed</w:t>
      </w:r>
      <w:proofErr w:type="spellEnd"/>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100</w:t>
      </w:r>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lang w:val="en-US" w:eastAsia="pt-BR"/>
        </w:rPr>
        <w:t>x &lt;-</w:t>
      </w:r>
      <w:r w:rsidRPr="00FD4C3C">
        <w:rPr>
          <w:rFonts w:ascii="Courier New" w:eastAsia="Times New Roman" w:hAnsi="Courier New" w:cs="Courier New"/>
          <w:sz w:val="20"/>
          <w:szCs w:val="20"/>
          <w:lang w:val="en-US" w:eastAsia="pt-BR"/>
        </w:rPr>
        <w:t xml:space="preserve"> </w:t>
      </w:r>
      <w:proofErr w:type="spellStart"/>
      <w:proofErr w:type="gramStart"/>
      <w:r w:rsidRPr="00FD4C3C">
        <w:rPr>
          <w:rFonts w:ascii="Courier New" w:eastAsia="Times New Roman" w:hAnsi="Courier New" w:cs="Courier New"/>
          <w:sz w:val="20"/>
          <w:szCs w:val="20"/>
          <w:lang w:val="en-US" w:eastAsia="pt-BR"/>
        </w:rPr>
        <w:t>rnorm</w:t>
      </w:r>
      <w:proofErr w:type="spellEnd"/>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50</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mean =</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10</w:t>
      </w:r>
      <w:r w:rsidRPr="00FD4C3C">
        <w:rPr>
          <w:rFonts w:ascii="Courier New" w:eastAsia="Times New Roman" w:hAnsi="Courier New" w:cs="Courier New"/>
          <w:sz w:val="20"/>
          <w:lang w:val="en-US" w:eastAsia="pt-BR"/>
        </w:rPr>
        <w:t xml:space="preserve">, </w:t>
      </w:r>
      <w:proofErr w:type="spellStart"/>
      <w:r w:rsidRPr="00FD4C3C">
        <w:rPr>
          <w:rFonts w:ascii="Courier New" w:eastAsia="Times New Roman" w:hAnsi="Courier New" w:cs="Courier New"/>
          <w:sz w:val="20"/>
          <w:szCs w:val="20"/>
          <w:lang w:val="en-US" w:eastAsia="pt-BR"/>
        </w:rPr>
        <w:t>sd</w:t>
      </w:r>
      <w:proofErr w:type="spellEnd"/>
      <w:r w:rsidRPr="00FD4C3C">
        <w:rPr>
          <w:rFonts w:ascii="Courier New" w:eastAsia="Times New Roman" w:hAnsi="Courier New" w:cs="Courier New"/>
          <w:sz w:val="20"/>
          <w:szCs w:val="20"/>
          <w:lang w:val="en-US" w:eastAsia="pt-BR"/>
        </w:rPr>
        <w:t xml:space="preserve"> =</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0.5</w:t>
      </w:r>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FD4C3C">
        <w:rPr>
          <w:rFonts w:ascii="Courier New" w:eastAsia="Times New Roman" w:hAnsi="Courier New" w:cs="Courier New"/>
          <w:sz w:val="20"/>
          <w:szCs w:val="20"/>
          <w:lang w:val="en-US" w:eastAsia="pt-BR"/>
        </w:rPr>
        <w:t>t.test</w:t>
      </w:r>
      <w:proofErr w:type="spellEnd"/>
      <w:r w:rsidRPr="00FD4C3C">
        <w:rPr>
          <w:rFonts w:ascii="Courier New" w:eastAsia="Times New Roman" w:hAnsi="Courier New" w:cs="Courier New"/>
          <w:sz w:val="20"/>
          <w:lang w:val="en-US" w:eastAsia="pt-BR"/>
        </w:rPr>
        <w:t xml:space="preserve">(x, </w:t>
      </w:r>
      <w:r w:rsidRPr="00FD4C3C">
        <w:rPr>
          <w:rFonts w:ascii="Courier New" w:eastAsia="Times New Roman" w:hAnsi="Courier New" w:cs="Courier New"/>
          <w:sz w:val="20"/>
          <w:szCs w:val="20"/>
          <w:lang w:val="en-US" w:eastAsia="pt-BR"/>
        </w:rPr>
        <w:t>mu=10</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 testing if mean of x could be</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One Sample t-test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data:  x</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t = 0.70372, </w:t>
      </w:r>
      <w:proofErr w:type="spellStart"/>
      <w:proofErr w:type="gramStart"/>
      <w:r w:rsidRPr="00FD4C3C">
        <w:rPr>
          <w:rFonts w:ascii="Courier New" w:eastAsia="Times New Roman" w:hAnsi="Courier New" w:cs="Courier New"/>
          <w:sz w:val="20"/>
          <w:szCs w:val="20"/>
          <w:lang w:val="en-US" w:eastAsia="pt-BR"/>
        </w:rPr>
        <w:t>df</w:t>
      </w:r>
      <w:proofErr w:type="spellEnd"/>
      <w:proofErr w:type="gramEnd"/>
      <w:r w:rsidRPr="00FD4C3C">
        <w:rPr>
          <w:rFonts w:ascii="Courier New" w:eastAsia="Times New Roman" w:hAnsi="Courier New" w:cs="Courier New"/>
          <w:sz w:val="20"/>
          <w:szCs w:val="20"/>
          <w:lang w:val="en-US" w:eastAsia="pt-BR"/>
        </w:rPr>
        <w:t xml:space="preserve"> = 49, p-value = 0.4849</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alternative hypothesis: true mean is not equal to 10</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95 percent confidence interval:</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9.924374 10.157135</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sample estimates:</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mean of x </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FD4C3C">
        <w:rPr>
          <w:rFonts w:ascii="Courier New" w:eastAsia="Times New Roman" w:hAnsi="Courier New" w:cs="Courier New"/>
          <w:sz w:val="20"/>
          <w:szCs w:val="20"/>
          <w:lang w:val="en-US" w:eastAsia="pt-BR"/>
        </w:rPr>
        <w:t>#=</w:t>
      </w:r>
      <w:proofErr w:type="gramStart"/>
      <w:r w:rsidRPr="00FD4C3C">
        <w:rPr>
          <w:rFonts w:ascii="Courier New" w:eastAsia="Times New Roman" w:hAnsi="Courier New" w:cs="Courier New"/>
          <w:sz w:val="20"/>
          <w:szCs w:val="20"/>
          <w:lang w:val="en-US" w:eastAsia="pt-BR"/>
        </w:rPr>
        <w:t>&gt;  10.04075</w:t>
      </w:r>
      <w:proofErr w:type="gramEnd"/>
      <w:r w:rsidRPr="00FD4C3C">
        <w:rPr>
          <w:rFonts w:ascii="Courier New" w:eastAsia="Times New Roman" w:hAnsi="Courier New" w:cs="Courier New"/>
          <w:sz w:val="20"/>
          <w:szCs w:val="20"/>
          <w:lang w:val="en-US" w:eastAsia="pt-BR"/>
        </w:rPr>
        <w:t xml:space="preserve"> </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How to interpret?</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 xml:space="preserve">In above case, the p-Value is not less than significance level of 0.05, therefore the null hypothesis that the mean=10 cannot be rejected. Also note that the 95% confidence interval range includes the value 10 within its range. So, it is ok to say the mean of ‘x’ is 10, especially since ‘x’ is assumed to be normally distributed. In case, a normal distribution is not assumed, use </w:t>
      </w:r>
      <w:proofErr w:type="spellStart"/>
      <w:r w:rsidRPr="00FD4C3C">
        <w:rPr>
          <w:rFonts w:ascii="Times New Roman" w:eastAsia="Times New Roman" w:hAnsi="Times New Roman" w:cs="Times New Roman"/>
          <w:sz w:val="24"/>
          <w:szCs w:val="24"/>
          <w:lang w:val="en-US" w:eastAsia="pt-BR"/>
        </w:rPr>
        <w:t>wilcoxon</w:t>
      </w:r>
      <w:proofErr w:type="spellEnd"/>
      <w:r w:rsidRPr="00FD4C3C">
        <w:rPr>
          <w:rFonts w:ascii="Times New Roman" w:eastAsia="Times New Roman" w:hAnsi="Times New Roman" w:cs="Times New Roman"/>
          <w:sz w:val="24"/>
          <w:szCs w:val="24"/>
          <w:lang w:val="en-US" w:eastAsia="pt-BR"/>
        </w:rPr>
        <w:t xml:space="preserve"> signed rank test shown in next section.</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 xml:space="preserve">Note: Use </w:t>
      </w:r>
      <w:proofErr w:type="spellStart"/>
      <w:r w:rsidRPr="00FD4C3C">
        <w:rPr>
          <w:rFonts w:ascii="Times New Roman" w:eastAsia="Times New Roman" w:hAnsi="Times New Roman" w:cs="Times New Roman"/>
          <w:sz w:val="24"/>
          <w:szCs w:val="24"/>
          <w:lang w:val="en-US" w:eastAsia="pt-BR"/>
        </w:rPr>
        <w:t>conf.level</w:t>
      </w:r>
      <w:proofErr w:type="spellEnd"/>
      <w:r w:rsidRPr="00FD4C3C">
        <w:rPr>
          <w:rFonts w:ascii="Times New Roman" w:eastAsia="Times New Roman" w:hAnsi="Times New Roman" w:cs="Times New Roman"/>
          <w:sz w:val="24"/>
          <w:szCs w:val="24"/>
          <w:lang w:val="en-US" w:eastAsia="pt-BR"/>
        </w:rPr>
        <w:t xml:space="preserve"> argument to adjust the confidence level.</w:t>
      </w:r>
    </w:p>
    <w:p w:rsidR="00FD4C3C" w:rsidRPr="00FD4C3C" w:rsidRDefault="00FD4C3C" w:rsidP="00FD4C3C">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FD4C3C">
        <w:rPr>
          <w:rFonts w:ascii="Times New Roman" w:eastAsia="Times New Roman" w:hAnsi="Times New Roman" w:cs="Times New Roman"/>
          <w:b/>
          <w:bCs/>
          <w:sz w:val="36"/>
          <w:szCs w:val="36"/>
          <w:lang w:val="en-US" w:eastAsia="pt-BR"/>
        </w:rPr>
        <w:t xml:space="preserve">2. </w:t>
      </w:r>
      <w:proofErr w:type="spellStart"/>
      <w:r w:rsidRPr="00FD4C3C">
        <w:rPr>
          <w:rFonts w:ascii="Times New Roman" w:eastAsia="Times New Roman" w:hAnsi="Times New Roman" w:cs="Times New Roman"/>
          <w:b/>
          <w:bCs/>
          <w:sz w:val="36"/>
          <w:szCs w:val="36"/>
          <w:lang w:val="en-US" w:eastAsia="pt-BR"/>
        </w:rPr>
        <w:t>Wilcoxon</w:t>
      </w:r>
      <w:proofErr w:type="spellEnd"/>
      <w:r w:rsidRPr="00FD4C3C">
        <w:rPr>
          <w:rFonts w:ascii="Times New Roman" w:eastAsia="Times New Roman" w:hAnsi="Times New Roman" w:cs="Times New Roman"/>
          <w:b/>
          <w:bCs/>
          <w:sz w:val="36"/>
          <w:szCs w:val="36"/>
          <w:lang w:val="en-US" w:eastAsia="pt-BR"/>
        </w:rPr>
        <w:t xml:space="preserve"> Signed Rank Test</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 xml:space="preserve">Why / </w:t>
      </w:r>
      <w:proofErr w:type="gramStart"/>
      <w:r w:rsidRPr="00FD4C3C">
        <w:rPr>
          <w:rFonts w:ascii="Times New Roman" w:eastAsia="Times New Roman" w:hAnsi="Times New Roman" w:cs="Times New Roman"/>
          <w:b/>
          <w:bCs/>
          <w:sz w:val="24"/>
          <w:szCs w:val="24"/>
          <w:lang w:val="en-US" w:eastAsia="pt-BR"/>
        </w:rPr>
        <w:t>When</w:t>
      </w:r>
      <w:proofErr w:type="gramEnd"/>
      <w:r w:rsidRPr="00FD4C3C">
        <w:rPr>
          <w:rFonts w:ascii="Times New Roman" w:eastAsia="Times New Roman" w:hAnsi="Times New Roman" w:cs="Times New Roman"/>
          <w:b/>
          <w:bCs/>
          <w:sz w:val="24"/>
          <w:szCs w:val="24"/>
          <w:lang w:val="en-US" w:eastAsia="pt-BR"/>
        </w:rPr>
        <w:t xml:space="preserve"> is it used?</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FD4C3C">
        <w:rPr>
          <w:rFonts w:ascii="Times New Roman" w:eastAsia="Times New Roman" w:hAnsi="Times New Roman" w:cs="Times New Roman"/>
          <w:sz w:val="24"/>
          <w:szCs w:val="24"/>
          <w:lang w:val="en-US" w:eastAsia="pt-BR"/>
        </w:rPr>
        <w:t>To test the mean of a sample when normal distribution is not assumed.</w:t>
      </w:r>
      <w:proofErr w:type="gramEnd"/>
      <w:r w:rsidRPr="00FD4C3C">
        <w:rPr>
          <w:rFonts w:ascii="Times New Roman" w:eastAsia="Times New Roman" w:hAnsi="Times New Roman" w:cs="Times New Roman"/>
          <w:sz w:val="24"/>
          <w:szCs w:val="24"/>
          <w:lang w:val="en-US" w:eastAsia="pt-BR"/>
        </w:rPr>
        <w:t xml:space="preserve"> </w:t>
      </w:r>
      <w:proofErr w:type="spellStart"/>
      <w:r w:rsidRPr="00FD4C3C">
        <w:rPr>
          <w:rFonts w:ascii="Times New Roman" w:eastAsia="Times New Roman" w:hAnsi="Times New Roman" w:cs="Times New Roman"/>
          <w:sz w:val="24"/>
          <w:szCs w:val="24"/>
          <w:lang w:val="en-US" w:eastAsia="pt-BR"/>
        </w:rPr>
        <w:t>Wilcoxon</w:t>
      </w:r>
      <w:proofErr w:type="spellEnd"/>
      <w:r w:rsidRPr="00FD4C3C">
        <w:rPr>
          <w:rFonts w:ascii="Times New Roman" w:eastAsia="Times New Roman" w:hAnsi="Times New Roman" w:cs="Times New Roman"/>
          <w:sz w:val="24"/>
          <w:szCs w:val="24"/>
          <w:lang w:val="en-US" w:eastAsia="pt-BR"/>
        </w:rPr>
        <w:t xml:space="preserve"> signed rank test can be an alternative to t-Test, especially when the data sample is not assumed to follow a normal distribution. It is a non-parametric method used to test if an estimate is different from its true value.</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FD4C3C">
        <w:rPr>
          <w:rFonts w:ascii="Courier New" w:eastAsia="Times New Roman" w:hAnsi="Courier New" w:cs="Courier New"/>
          <w:sz w:val="20"/>
          <w:lang w:val="en-US" w:eastAsia="pt-BR"/>
        </w:rPr>
        <w:t>numeric_vector</w:t>
      </w:r>
      <w:proofErr w:type="spellEnd"/>
      <w:r w:rsidRPr="00FD4C3C">
        <w:rPr>
          <w:rFonts w:ascii="Courier New" w:eastAsia="Times New Roman" w:hAnsi="Courier New" w:cs="Courier New"/>
          <w:sz w:val="20"/>
          <w:lang w:val="en-US" w:eastAsia="pt-BR"/>
        </w:rPr>
        <w:t xml:space="preserve"> &lt;-</w:t>
      </w:r>
      <w:r w:rsidRPr="00FD4C3C">
        <w:rPr>
          <w:rFonts w:ascii="Courier New" w:eastAsia="Times New Roman" w:hAnsi="Courier New" w:cs="Courier New"/>
          <w:sz w:val="20"/>
          <w:szCs w:val="20"/>
          <w:lang w:val="en-US" w:eastAsia="pt-BR"/>
        </w:rPr>
        <w:t xml:space="preserve"> </w:t>
      </w:r>
      <w:proofErr w:type="gramStart"/>
      <w:r w:rsidRPr="00FD4C3C">
        <w:rPr>
          <w:rFonts w:ascii="Courier New" w:eastAsia="Times New Roman" w:hAnsi="Courier New" w:cs="Courier New"/>
          <w:sz w:val="20"/>
          <w:szCs w:val="20"/>
          <w:lang w:val="en-US" w:eastAsia="pt-BR"/>
        </w:rPr>
        <w:t>c</w:t>
      </w:r>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20</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29</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24</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19</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20</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22</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28</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23</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19</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19</w:t>
      </w:r>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FD4C3C">
        <w:rPr>
          <w:rFonts w:ascii="Courier New" w:eastAsia="Times New Roman" w:hAnsi="Courier New" w:cs="Courier New"/>
          <w:sz w:val="20"/>
          <w:szCs w:val="20"/>
          <w:lang w:val="en-US" w:eastAsia="pt-BR"/>
        </w:rPr>
        <w:t>wilcox.test</w:t>
      </w:r>
      <w:proofErr w:type="spellEnd"/>
      <w:r w:rsidRPr="00FD4C3C">
        <w:rPr>
          <w:rFonts w:ascii="Courier New" w:eastAsia="Times New Roman" w:hAnsi="Courier New" w:cs="Courier New"/>
          <w:sz w:val="20"/>
          <w:lang w:val="en-US" w:eastAsia="pt-BR"/>
        </w:rPr>
        <w:t>(</w:t>
      </w:r>
      <w:proofErr w:type="spellStart"/>
      <w:proofErr w:type="gramEnd"/>
      <w:r w:rsidRPr="00FD4C3C">
        <w:rPr>
          <w:rFonts w:ascii="Courier New" w:eastAsia="Times New Roman" w:hAnsi="Courier New" w:cs="Courier New"/>
          <w:sz w:val="20"/>
          <w:lang w:val="en-US" w:eastAsia="pt-BR"/>
        </w:rPr>
        <w:t>numeric_vector</w:t>
      </w:r>
      <w:proofErr w:type="spellEnd"/>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mu=20</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conf.int =</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TRUE</w:t>
      </w:r>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w:t>
      </w:r>
      <w:proofErr w:type="gramStart"/>
      <w:r w:rsidRPr="00FD4C3C">
        <w:rPr>
          <w:rFonts w:ascii="Courier New" w:eastAsia="Times New Roman" w:hAnsi="Courier New" w:cs="Courier New"/>
          <w:sz w:val="20"/>
          <w:szCs w:val="20"/>
          <w:lang w:val="en-US" w:eastAsia="pt-BR"/>
        </w:rPr>
        <w:t xml:space="preserve">&gt;  </w:t>
      </w:r>
      <w:proofErr w:type="spellStart"/>
      <w:r w:rsidRPr="00FD4C3C">
        <w:rPr>
          <w:rFonts w:ascii="Courier New" w:eastAsia="Times New Roman" w:hAnsi="Courier New" w:cs="Courier New"/>
          <w:sz w:val="20"/>
          <w:szCs w:val="20"/>
          <w:lang w:val="en-US" w:eastAsia="pt-BR"/>
        </w:rPr>
        <w:t>Wilcoxon</w:t>
      </w:r>
      <w:proofErr w:type="spellEnd"/>
      <w:proofErr w:type="gramEnd"/>
      <w:r w:rsidRPr="00FD4C3C">
        <w:rPr>
          <w:rFonts w:ascii="Courier New" w:eastAsia="Times New Roman" w:hAnsi="Courier New" w:cs="Courier New"/>
          <w:sz w:val="20"/>
          <w:szCs w:val="20"/>
          <w:lang w:val="en-US" w:eastAsia="pt-BR"/>
        </w:rPr>
        <w:t xml:space="preserve"> signed rank test with continuity correction</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data:  </w:t>
      </w:r>
      <w:proofErr w:type="spellStart"/>
      <w:r w:rsidRPr="00FD4C3C">
        <w:rPr>
          <w:rFonts w:ascii="Courier New" w:eastAsia="Times New Roman" w:hAnsi="Courier New" w:cs="Courier New"/>
          <w:sz w:val="20"/>
          <w:szCs w:val="20"/>
          <w:lang w:val="en-US" w:eastAsia="pt-BR"/>
        </w:rPr>
        <w:t>numeric_vector</w:t>
      </w:r>
      <w:proofErr w:type="spellEnd"/>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V = 30, p-value = 0.1056</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alternative hypothesis: true location is not equal to 20</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lastRenderedPageBreak/>
        <w:t>#&gt; 90 percent confidence interval:</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w:t>
      </w:r>
      <w:proofErr w:type="gramStart"/>
      <w:r w:rsidRPr="00FD4C3C">
        <w:rPr>
          <w:rFonts w:ascii="Courier New" w:eastAsia="Times New Roman" w:hAnsi="Courier New" w:cs="Courier New"/>
          <w:sz w:val="20"/>
          <w:szCs w:val="20"/>
          <w:lang w:val="en-US" w:eastAsia="pt-BR"/>
        </w:rPr>
        <w:t>&gt;  19.00006</w:t>
      </w:r>
      <w:proofErr w:type="gramEnd"/>
      <w:r w:rsidRPr="00FD4C3C">
        <w:rPr>
          <w:rFonts w:ascii="Courier New" w:eastAsia="Times New Roman" w:hAnsi="Courier New" w:cs="Courier New"/>
          <w:sz w:val="20"/>
          <w:szCs w:val="20"/>
          <w:lang w:val="en-US" w:eastAsia="pt-BR"/>
        </w:rPr>
        <w:t xml:space="preserve"> 25.99999</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sample estimates:</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(pseudo)median </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FD4C3C">
        <w:rPr>
          <w:rFonts w:ascii="Courier New" w:eastAsia="Times New Roman" w:hAnsi="Courier New" w:cs="Courier New"/>
          <w:sz w:val="20"/>
          <w:szCs w:val="20"/>
          <w:lang w:val="en-US" w:eastAsia="pt-BR"/>
        </w:rPr>
        <w:t>#&gt;       23.00002</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How to interpret?</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 xml:space="preserve">If p-Value &lt; 0.05, reject the null hypothesis and accept the alternate mentioned in your R code’s output. Type </w:t>
      </w:r>
      <w:proofErr w:type="gramStart"/>
      <w:r w:rsidRPr="00FD4C3C">
        <w:rPr>
          <w:rFonts w:ascii="Times New Roman" w:eastAsia="Times New Roman" w:hAnsi="Times New Roman" w:cs="Times New Roman"/>
          <w:sz w:val="24"/>
          <w:szCs w:val="24"/>
          <w:lang w:val="en-US" w:eastAsia="pt-BR"/>
        </w:rPr>
        <w:t>example(</w:t>
      </w:r>
      <w:proofErr w:type="spellStart"/>
      <w:proofErr w:type="gramEnd"/>
      <w:r w:rsidRPr="00FD4C3C">
        <w:rPr>
          <w:rFonts w:ascii="Times New Roman" w:eastAsia="Times New Roman" w:hAnsi="Times New Roman" w:cs="Times New Roman"/>
          <w:sz w:val="24"/>
          <w:szCs w:val="24"/>
          <w:lang w:val="en-US" w:eastAsia="pt-BR"/>
        </w:rPr>
        <w:t>wilcox.test</w:t>
      </w:r>
      <w:proofErr w:type="spellEnd"/>
      <w:r w:rsidRPr="00FD4C3C">
        <w:rPr>
          <w:rFonts w:ascii="Times New Roman" w:eastAsia="Times New Roman" w:hAnsi="Times New Roman" w:cs="Times New Roman"/>
          <w:sz w:val="24"/>
          <w:szCs w:val="24"/>
          <w:lang w:val="en-US" w:eastAsia="pt-BR"/>
        </w:rPr>
        <w:t>) in R console for more illustration.</w:t>
      </w:r>
    </w:p>
    <w:p w:rsidR="00FD4C3C" w:rsidRPr="00FD4C3C" w:rsidRDefault="00FD4C3C" w:rsidP="00FD4C3C">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FD4C3C">
        <w:rPr>
          <w:rFonts w:ascii="Times New Roman" w:eastAsia="Times New Roman" w:hAnsi="Times New Roman" w:cs="Times New Roman"/>
          <w:b/>
          <w:bCs/>
          <w:sz w:val="36"/>
          <w:szCs w:val="36"/>
          <w:lang w:val="en-US" w:eastAsia="pt-BR"/>
        </w:rPr>
        <w:t xml:space="preserve">3. Two Sample t-Test and </w:t>
      </w:r>
      <w:proofErr w:type="spellStart"/>
      <w:r w:rsidRPr="00FD4C3C">
        <w:rPr>
          <w:rFonts w:ascii="Times New Roman" w:eastAsia="Times New Roman" w:hAnsi="Times New Roman" w:cs="Times New Roman"/>
          <w:b/>
          <w:bCs/>
          <w:sz w:val="36"/>
          <w:szCs w:val="36"/>
          <w:lang w:val="en-US" w:eastAsia="pt-BR"/>
        </w:rPr>
        <w:t>Wilcoxon</w:t>
      </w:r>
      <w:proofErr w:type="spellEnd"/>
      <w:r w:rsidRPr="00FD4C3C">
        <w:rPr>
          <w:rFonts w:ascii="Times New Roman" w:eastAsia="Times New Roman" w:hAnsi="Times New Roman" w:cs="Times New Roman"/>
          <w:b/>
          <w:bCs/>
          <w:sz w:val="36"/>
          <w:szCs w:val="36"/>
          <w:lang w:val="en-US" w:eastAsia="pt-BR"/>
        </w:rPr>
        <w:t xml:space="preserve"> Rank Sum Test</w:t>
      </w:r>
    </w:p>
    <w:p w:rsidR="00FD4C3C" w:rsidRPr="00FD4C3C" w:rsidRDefault="00FD4C3C" w:rsidP="00FD4C3C">
      <w:pPr>
        <w:spacing w:after="0"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 xml:space="preserve">Both </w:t>
      </w:r>
      <w:proofErr w:type="spellStart"/>
      <w:r w:rsidRPr="00FD4C3C">
        <w:rPr>
          <w:rFonts w:ascii="Times New Roman" w:eastAsia="Times New Roman" w:hAnsi="Times New Roman" w:cs="Times New Roman"/>
          <w:sz w:val="24"/>
          <w:szCs w:val="24"/>
          <w:lang w:val="en-US" w:eastAsia="pt-BR"/>
        </w:rPr>
        <w:t>t.Test</w:t>
      </w:r>
      <w:proofErr w:type="spellEnd"/>
      <w:r w:rsidRPr="00FD4C3C">
        <w:rPr>
          <w:rFonts w:ascii="Times New Roman" w:eastAsia="Times New Roman" w:hAnsi="Times New Roman" w:cs="Times New Roman"/>
          <w:sz w:val="24"/>
          <w:szCs w:val="24"/>
          <w:lang w:val="en-US" w:eastAsia="pt-BR"/>
        </w:rPr>
        <w:t xml:space="preserve"> and </w:t>
      </w:r>
      <w:proofErr w:type="spellStart"/>
      <w:r w:rsidRPr="00FD4C3C">
        <w:rPr>
          <w:rFonts w:ascii="Times New Roman" w:eastAsia="Times New Roman" w:hAnsi="Times New Roman" w:cs="Times New Roman"/>
          <w:sz w:val="24"/>
          <w:szCs w:val="24"/>
          <w:lang w:val="en-US" w:eastAsia="pt-BR"/>
        </w:rPr>
        <w:t>Wilcoxon</w:t>
      </w:r>
      <w:proofErr w:type="spellEnd"/>
      <w:r w:rsidRPr="00FD4C3C">
        <w:rPr>
          <w:rFonts w:ascii="Times New Roman" w:eastAsia="Times New Roman" w:hAnsi="Times New Roman" w:cs="Times New Roman"/>
          <w:sz w:val="24"/>
          <w:szCs w:val="24"/>
          <w:lang w:val="en-US" w:eastAsia="pt-BR"/>
        </w:rPr>
        <w:t xml:space="preserve"> rank test can be used to compare the mean of 2 samples. The difference is t-Test assumes the samples being tests is drawn from a normal distribution, while, </w:t>
      </w:r>
      <w:proofErr w:type="spellStart"/>
      <w:r w:rsidRPr="00FD4C3C">
        <w:rPr>
          <w:rFonts w:ascii="Times New Roman" w:eastAsia="Times New Roman" w:hAnsi="Times New Roman" w:cs="Times New Roman"/>
          <w:sz w:val="24"/>
          <w:szCs w:val="24"/>
          <w:lang w:val="en-US" w:eastAsia="pt-BR"/>
        </w:rPr>
        <w:t>Wilcoxon’s</w:t>
      </w:r>
      <w:proofErr w:type="spellEnd"/>
      <w:r w:rsidRPr="00FD4C3C">
        <w:rPr>
          <w:rFonts w:ascii="Times New Roman" w:eastAsia="Times New Roman" w:hAnsi="Times New Roman" w:cs="Times New Roman"/>
          <w:sz w:val="24"/>
          <w:szCs w:val="24"/>
          <w:lang w:val="en-US" w:eastAsia="pt-BR"/>
        </w:rPr>
        <w:t xml:space="preserve"> rank sum test does not.</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How to implement in R?</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 xml:space="preserve">Pass the two numeric vector samples into the </w:t>
      </w:r>
      <w:proofErr w:type="spellStart"/>
      <w:proofErr w:type="gramStart"/>
      <w:r w:rsidRPr="00FD4C3C">
        <w:rPr>
          <w:rFonts w:ascii="Times New Roman" w:eastAsia="Times New Roman" w:hAnsi="Times New Roman" w:cs="Times New Roman"/>
          <w:sz w:val="24"/>
          <w:szCs w:val="24"/>
          <w:lang w:val="en-US" w:eastAsia="pt-BR"/>
        </w:rPr>
        <w:t>t.test</w:t>
      </w:r>
      <w:proofErr w:type="spellEnd"/>
      <w:r w:rsidRPr="00FD4C3C">
        <w:rPr>
          <w:rFonts w:ascii="Times New Roman" w:eastAsia="Times New Roman" w:hAnsi="Times New Roman" w:cs="Times New Roman"/>
          <w:sz w:val="24"/>
          <w:szCs w:val="24"/>
          <w:lang w:val="en-US" w:eastAsia="pt-BR"/>
        </w:rPr>
        <w:t>(</w:t>
      </w:r>
      <w:proofErr w:type="gramEnd"/>
      <w:r w:rsidRPr="00FD4C3C">
        <w:rPr>
          <w:rFonts w:ascii="Times New Roman" w:eastAsia="Times New Roman" w:hAnsi="Times New Roman" w:cs="Times New Roman"/>
          <w:sz w:val="24"/>
          <w:szCs w:val="24"/>
          <w:lang w:val="en-US" w:eastAsia="pt-BR"/>
        </w:rPr>
        <w:t>) when sample is distributed ‘</w:t>
      </w:r>
      <w:proofErr w:type="spellStart"/>
      <w:r w:rsidRPr="00FD4C3C">
        <w:rPr>
          <w:rFonts w:ascii="Times New Roman" w:eastAsia="Times New Roman" w:hAnsi="Times New Roman" w:cs="Times New Roman"/>
          <w:sz w:val="24"/>
          <w:szCs w:val="24"/>
          <w:lang w:val="en-US" w:eastAsia="pt-BR"/>
        </w:rPr>
        <w:t>normal’y</w:t>
      </w:r>
      <w:proofErr w:type="spellEnd"/>
      <w:r w:rsidRPr="00FD4C3C">
        <w:rPr>
          <w:rFonts w:ascii="Times New Roman" w:eastAsia="Times New Roman" w:hAnsi="Times New Roman" w:cs="Times New Roman"/>
          <w:sz w:val="24"/>
          <w:szCs w:val="24"/>
          <w:lang w:val="en-US" w:eastAsia="pt-BR"/>
        </w:rPr>
        <w:t xml:space="preserve"> and </w:t>
      </w:r>
      <w:proofErr w:type="spellStart"/>
      <w:r w:rsidRPr="00FD4C3C">
        <w:rPr>
          <w:rFonts w:ascii="Times New Roman" w:eastAsia="Times New Roman" w:hAnsi="Times New Roman" w:cs="Times New Roman"/>
          <w:sz w:val="24"/>
          <w:szCs w:val="24"/>
          <w:lang w:val="en-US" w:eastAsia="pt-BR"/>
        </w:rPr>
        <w:t>wilcox.test</w:t>
      </w:r>
      <w:proofErr w:type="spellEnd"/>
      <w:r w:rsidRPr="00FD4C3C">
        <w:rPr>
          <w:rFonts w:ascii="Times New Roman" w:eastAsia="Times New Roman" w:hAnsi="Times New Roman" w:cs="Times New Roman"/>
          <w:sz w:val="24"/>
          <w:szCs w:val="24"/>
          <w:lang w:val="en-US" w:eastAsia="pt-BR"/>
        </w:rPr>
        <w:t>() when it isn’t assumed to follow a normal distribution.</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lang w:val="en-US" w:eastAsia="pt-BR"/>
        </w:rPr>
        <w:t>x &lt;-</w:t>
      </w:r>
      <w:r w:rsidRPr="00FD4C3C">
        <w:rPr>
          <w:rFonts w:ascii="Courier New" w:eastAsia="Times New Roman" w:hAnsi="Courier New" w:cs="Courier New"/>
          <w:sz w:val="20"/>
          <w:szCs w:val="20"/>
          <w:lang w:val="en-US" w:eastAsia="pt-BR"/>
        </w:rPr>
        <w:t xml:space="preserve"> </w:t>
      </w:r>
      <w:proofErr w:type="gramStart"/>
      <w:r w:rsidRPr="00FD4C3C">
        <w:rPr>
          <w:rFonts w:ascii="Courier New" w:eastAsia="Times New Roman" w:hAnsi="Courier New" w:cs="Courier New"/>
          <w:sz w:val="20"/>
          <w:szCs w:val="20"/>
          <w:lang w:val="en-US" w:eastAsia="pt-BR"/>
        </w:rPr>
        <w:t>c</w:t>
      </w:r>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0.80</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0.83</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1.89</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1.04</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1.45</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1.38</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1.91</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1.64</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0.73</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1.46</w:t>
      </w:r>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lang w:val="en-US" w:eastAsia="pt-BR"/>
        </w:rPr>
        <w:t>y &lt;-</w:t>
      </w:r>
      <w:r w:rsidRPr="00FD4C3C">
        <w:rPr>
          <w:rFonts w:ascii="Courier New" w:eastAsia="Times New Roman" w:hAnsi="Courier New" w:cs="Courier New"/>
          <w:sz w:val="20"/>
          <w:szCs w:val="20"/>
          <w:lang w:val="en-US" w:eastAsia="pt-BR"/>
        </w:rPr>
        <w:t xml:space="preserve"> </w:t>
      </w:r>
      <w:proofErr w:type="gramStart"/>
      <w:r w:rsidRPr="00FD4C3C">
        <w:rPr>
          <w:rFonts w:ascii="Courier New" w:eastAsia="Times New Roman" w:hAnsi="Courier New" w:cs="Courier New"/>
          <w:sz w:val="20"/>
          <w:szCs w:val="20"/>
          <w:lang w:val="en-US" w:eastAsia="pt-BR"/>
        </w:rPr>
        <w:t>c</w:t>
      </w:r>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1.15</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0.88</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0.90</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0.74</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1.21</w:t>
      </w:r>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FD4C3C">
        <w:rPr>
          <w:rFonts w:ascii="Courier New" w:eastAsia="Times New Roman" w:hAnsi="Courier New" w:cs="Courier New"/>
          <w:sz w:val="20"/>
          <w:szCs w:val="20"/>
          <w:lang w:val="en-US" w:eastAsia="pt-BR"/>
        </w:rPr>
        <w:t>wilcox.test</w:t>
      </w:r>
      <w:proofErr w:type="spellEnd"/>
      <w:r w:rsidRPr="00FD4C3C">
        <w:rPr>
          <w:rFonts w:ascii="Courier New" w:eastAsia="Times New Roman" w:hAnsi="Courier New" w:cs="Courier New"/>
          <w:sz w:val="20"/>
          <w:lang w:val="en-US" w:eastAsia="pt-BR"/>
        </w:rPr>
        <w:t xml:space="preserve">(x, y, </w:t>
      </w:r>
      <w:r w:rsidRPr="00FD4C3C">
        <w:rPr>
          <w:rFonts w:ascii="Courier New" w:eastAsia="Times New Roman" w:hAnsi="Courier New" w:cs="Courier New"/>
          <w:sz w:val="20"/>
          <w:szCs w:val="20"/>
          <w:lang w:val="en-US" w:eastAsia="pt-BR"/>
        </w:rPr>
        <w:t>alternative =</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"g"</w:t>
      </w:r>
      <w:proofErr w:type="gramStart"/>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w:t>
      </w:r>
      <w:proofErr w:type="gramEnd"/>
      <w:r w:rsidRPr="00FD4C3C">
        <w:rPr>
          <w:rFonts w:ascii="Courier New" w:eastAsia="Times New Roman" w:hAnsi="Courier New" w:cs="Courier New"/>
          <w:sz w:val="20"/>
          <w:szCs w:val="20"/>
          <w:lang w:val="en-US" w:eastAsia="pt-BR"/>
        </w:rPr>
        <w:t xml:space="preserve"> g for greater</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w:t>
      </w:r>
      <w:proofErr w:type="spellStart"/>
      <w:r w:rsidRPr="00FD4C3C">
        <w:rPr>
          <w:rFonts w:ascii="Courier New" w:eastAsia="Times New Roman" w:hAnsi="Courier New" w:cs="Courier New"/>
          <w:sz w:val="20"/>
          <w:szCs w:val="20"/>
          <w:lang w:val="en-US" w:eastAsia="pt-BR"/>
        </w:rPr>
        <w:t>Wilcoxon</w:t>
      </w:r>
      <w:proofErr w:type="spellEnd"/>
      <w:r w:rsidRPr="00FD4C3C">
        <w:rPr>
          <w:rFonts w:ascii="Courier New" w:eastAsia="Times New Roman" w:hAnsi="Courier New" w:cs="Courier New"/>
          <w:sz w:val="20"/>
          <w:szCs w:val="20"/>
          <w:lang w:val="en-US" w:eastAsia="pt-BR"/>
        </w:rPr>
        <w:t xml:space="preserve"> rank sum test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data:  x and y</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W = 35, p-value = 0.1272</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FD4C3C">
        <w:rPr>
          <w:rFonts w:ascii="Courier New" w:eastAsia="Times New Roman" w:hAnsi="Courier New" w:cs="Courier New"/>
          <w:sz w:val="20"/>
          <w:szCs w:val="20"/>
          <w:lang w:val="en-US" w:eastAsia="pt-BR"/>
        </w:rPr>
        <w:t>#=&gt; alternative hypothesis: true location shift is greater than 0</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With a p-Value of 0.1262, we cannot reject the null hypothesis that both x and y have same means.</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FD4C3C">
        <w:rPr>
          <w:rFonts w:ascii="Courier New" w:eastAsia="Times New Roman" w:hAnsi="Courier New" w:cs="Courier New"/>
          <w:sz w:val="20"/>
          <w:szCs w:val="20"/>
          <w:lang w:val="en-US" w:eastAsia="pt-BR"/>
        </w:rPr>
        <w:t>t.test</w:t>
      </w:r>
      <w:proofErr w:type="spellEnd"/>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1</w:t>
      </w:r>
      <w:r w:rsidRPr="00FD4C3C">
        <w:rPr>
          <w:rFonts w:ascii="Courier New" w:eastAsia="Times New Roman" w:hAnsi="Courier New" w:cs="Courier New"/>
          <w:sz w:val="20"/>
          <w:lang w:val="en-US" w:eastAsia="pt-BR"/>
        </w:rPr>
        <w:t>:</w:t>
      </w:r>
      <w:r w:rsidRPr="00FD4C3C">
        <w:rPr>
          <w:rFonts w:ascii="Courier New" w:eastAsia="Times New Roman" w:hAnsi="Courier New" w:cs="Courier New"/>
          <w:sz w:val="20"/>
          <w:szCs w:val="20"/>
          <w:lang w:val="en-US" w:eastAsia="pt-BR"/>
        </w:rPr>
        <w:t>10</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y =</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c</w:t>
      </w:r>
      <w:r w:rsidRPr="00FD4C3C">
        <w:rPr>
          <w:rFonts w:ascii="Courier New" w:eastAsia="Times New Roman" w:hAnsi="Courier New" w:cs="Courier New"/>
          <w:sz w:val="20"/>
          <w:lang w:val="en-US" w:eastAsia="pt-BR"/>
        </w:rPr>
        <w:t>(</w:t>
      </w:r>
      <w:r w:rsidRPr="00FD4C3C">
        <w:rPr>
          <w:rFonts w:ascii="Courier New" w:eastAsia="Times New Roman" w:hAnsi="Courier New" w:cs="Courier New"/>
          <w:sz w:val="20"/>
          <w:szCs w:val="20"/>
          <w:lang w:val="en-US" w:eastAsia="pt-BR"/>
        </w:rPr>
        <w:t>7</w:t>
      </w:r>
      <w:r w:rsidRPr="00FD4C3C">
        <w:rPr>
          <w:rFonts w:ascii="Courier New" w:eastAsia="Times New Roman" w:hAnsi="Courier New" w:cs="Courier New"/>
          <w:sz w:val="20"/>
          <w:lang w:val="en-US" w:eastAsia="pt-BR"/>
        </w:rPr>
        <w:t>:</w:t>
      </w:r>
      <w:r w:rsidRPr="00FD4C3C">
        <w:rPr>
          <w:rFonts w:ascii="Courier New" w:eastAsia="Times New Roman" w:hAnsi="Courier New" w:cs="Courier New"/>
          <w:sz w:val="20"/>
          <w:szCs w:val="20"/>
          <w:lang w:val="en-US" w:eastAsia="pt-BR"/>
        </w:rPr>
        <w:t>20</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 P = .00001855</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Welch Two Sample t-test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data:  1:10 and </w:t>
      </w:r>
      <w:proofErr w:type="gramStart"/>
      <w:r w:rsidRPr="00FD4C3C">
        <w:rPr>
          <w:rFonts w:ascii="Courier New" w:eastAsia="Times New Roman" w:hAnsi="Courier New" w:cs="Courier New"/>
          <w:sz w:val="20"/>
          <w:szCs w:val="20"/>
          <w:lang w:val="en-US" w:eastAsia="pt-BR"/>
        </w:rPr>
        <w:t>c(</w:t>
      </w:r>
      <w:proofErr w:type="gramEnd"/>
      <w:r w:rsidRPr="00FD4C3C">
        <w:rPr>
          <w:rFonts w:ascii="Courier New" w:eastAsia="Times New Roman" w:hAnsi="Courier New" w:cs="Courier New"/>
          <w:sz w:val="20"/>
          <w:szCs w:val="20"/>
          <w:lang w:val="en-US" w:eastAsia="pt-BR"/>
        </w:rPr>
        <w:t>7:20)</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t = -5.4349, </w:t>
      </w:r>
      <w:proofErr w:type="spellStart"/>
      <w:proofErr w:type="gramStart"/>
      <w:r w:rsidRPr="00FD4C3C">
        <w:rPr>
          <w:rFonts w:ascii="Courier New" w:eastAsia="Times New Roman" w:hAnsi="Courier New" w:cs="Courier New"/>
          <w:sz w:val="20"/>
          <w:szCs w:val="20"/>
          <w:lang w:val="en-US" w:eastAsia="pt-BR"/>
        </w:rPr>
        <w:t>df</w:t>
      </w:r>
      <w:proofErr w:type="spellEnd"/>
      <w:proofErr w:type="gramEnd"/>
      <w:r w:rsidRPr="00FD4C3C">
        <w:rPr>
          <w:rFonts w:ascii="Courier New" w:eastAsia="Times New Roman" w:hAnsi="Courier New" w:cs="Courier New"/>
          <w:sz w:val="20"/>
          <w:szCs w:val="20"/>
          <w:lang w:val="en-US" w:eastAsia="pt-BR"/>
        </w:rPr>
        <w:t xml:space="preserve"> = 21.982, p-value = 1.855e-05</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alternative hypothesis: true difference in means is not equal to 0</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95 percent confidence interval:</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w:t>
      </w:r>
      <w:proofErr w:type="gramStart"/>
      <w:r w:rsidRPr="00FD4C3C">
        <w:rPr>
          <w:rFonts w:ascii="Courier New" w:eastAsia="Times New Roman" w:hAnsi="Courier New" w:cs="Courier New"/>
          <w:sz w:val="20"/>
          <w:szCs w:val="20"/>
          <w:lang w:val="en-US" w:eastAsia="pt-BR"/>
        </w:rPr>
        <w:t>11.052802  -</w:t>
      </w:r>
      <w:proofErr w:type="gramEnd"/>
      <w:r w:rsidRPr="00FD4C3C">
        <w:rPr>
          <w:rFonts w:ascii="Courier New" w:eastAsia="Times New Roman" w:hAnsi="Courier New" w:cs="Courier New"/>
          <w:sz w:val="20"/>
          <w:szCs w:val="20"/>
          <w:lang w:val="en-US" w:eastAsia="pt-BR"/>
        </w:rPr>
        <w:t>4.947198</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sample estimates:</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mean of x mean of y </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FD4C3C">
        <w:rPr>
          <w:rFonts w:ascii="Courier New" w:eastAsia="Times New Roman" w:hAnsi="Courier New" w:cs="Courier New"/>
          <w:sz w:val="20"/>
          <w:szCs w:val="20"/>
          <w:lang w:val="en-US" w:eastAsia="pt-BR"/>
        </w:rPr>
        <w:t>#=&gt;       5.5      13.5</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With p-Value &lt; 0.05, we can safely reject the null hypothesis that there is no difference in mean.</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What if we want to do a 1-to-1 comparison of means for values of x and y?</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Use paired = TRUE for 1-to-1 comparison of observations.</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FD4C3C">
        <w:rPr>
          <w:rFonts w:ascii="Courier New" w:eastAsia="Times New Roman" w:hAnsi="Courier New" w:cs="Courier New"/>
          <w:sz w:val="20"/>
          <w:szCs w:val="20"/>
          <w:lang w:val="en-US" w:eastAsia="pt-BR"/>
        </w:rPr>
        <w:t>t.test</w:t>
      </w:r>
      <w:proofErr w:type="spellEnd"/>
      <w:r w:rsidRPr="00FD4C3C">
        <w:rPr>
          <w:rFonts w:ascii="Courier New" w:eastAsia="Times New Roman" w:hAnsi="Courier New" w:cs="Courier New"/>
          <w:sz w:val="20"/>
          <w:lang w:val="en-US" w:eastAsia="pt-BR"/>
        </w:rPr>
        <w:t xml:space="preserve">(x, y, </w:t>
      </w:r>
      <w:r w:rsidRPr="00FD4C3C">
        <w:rPr>
          <w:rFonts w:ascii="Courier New" w:eastAsia="Times New Roman" w:hAnsi="Courier New" w:cs="Courier New"/>
          <w:sz w:val="20"/>
          <w:szCs w:val="20"/>
          <w:lang w:val="en-US" w:eastAsia="pt-BR"/>
        </w:rPr>
        <w:t>paired =</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TRUE</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 when observations are paired, use 'paired' argument.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r w:rsidRPr="00FD4C3C">
        <w:rPr>
          <w:rFonts w:ascii="Courier New" w:eastAsia="Times New Roman" w:hAnsi="Courier New" w:cs="Courier New"/>
          <w:sz w:val="20"/>
          <w:szCs w:val="20"/>
          <w:lang w:val="en-US" w:eastAsia="pt-BR"/>
        </w:rPr>
        <w:lastRenderedPageBreak/>
        <w:t>wilcox.test</w:t>
      </w:r>
      <w:proofErr w:type="spellEnd"/>
      <w:r w:rsidRPr="00FD4C3C">
        <w:rPr>
          <w:rFonts w:ascii="Courier New" w:eastAsia="Times New Roman" w:hAnsi="Courier New" w:cs="Courier New"/>
          <w:sz w:val="20"/>
          <w:lang w:val="en-US" w:eastAsia="pt-BR"/>
        </w:rPr>
        <w:t xml:space="preserve">(x, y, </w:t>
      </w:r>
      <w:r w:rsidRPr="00FD4C3C">
        <w:rPr>
          <w:rFonts w:ascii="Courier New" w:eastAsia="Times New Roman" w:hAnsi="Courier New" w:cs="Courier New"/>
          <w:sz w:val="20"/>
          <w:szCs w:val="20"/>
          <w:lang w:val="en-US" w:eastAsia="pt-BR"/>
        </w:rPr>
        <w:t>paired =</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TRUE</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 both x and y are assumed to have similar shapes</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 xml:space="preserve">When can I conclude if the </w:t>
      </w:r>
      <w:proofErr w:type="gramStart"/>
      <w:r w:rsidRPr="00FD4C3C">
        <w:rPr>
          <w:rFonts w:ascii="Times New Roman" w:eastAsia="Times New Roman" w:hAnsi="Times New Roman" w:cs="Times New Roman"/>
          <w:b/>
          <w:bCs/>
          <w:sz w:val="24"/>
          <w:szCs w:val="24"/>
          <w:lang w:val="en-US" w:eastAsia="pt-BR"/>
        </w:rPr>
        <w:t>mean’s</w:t>
      </w:r>
      <w:proofErr w:type="gramEnd"/>
      <w:r w:rsidRPr="00FD4C3C">
        <w:rPr>
          <w:rFonts w:ascii="Times New Roman" w:eastAsia="Times New Roman" w:hAnsi="Times New Roman" w:cs="Times New Roman"/>
          <w:b/>
          <w:bCs/>
          <w:sz w:val="24"/>
          <w:szCs w:val="24"/>
          <w:lang w:val="en-US" w:eastAsia="pt-BR"/>
        </w:rPr>
        <w:t xml:space="preserve"> are different?</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 xml:space="preserve">Conventionally, If the p-Value is less than significance level (ideally 0.05), reject the null hypothesis that both means are </w:t>
      </w:r>
      <w:proofErr w:type="gramStart"/>
      <w:r w:rsidRPr="00FD4C3C">
        <w:rPr>
          <w:rFonts w:ascii="Times New Roman" w:eastAsia="Times New Roman" w:hAnsi="Times New Roman" w:cs="Times New Roman"/>
          <w:sz w:val="24"/>
          <w:szCs w:val="24"/>
          <w:lang w:val="en-US" w:eastAsia="pt-BR"/>
        </w:rPr>
        <w:t>the are</w:t>
      </w:r>
      <w:proofErr w:type="gramEnd"/>
      <w:r w:rsidRPr="00FD4C3C">
        <w:rPr>
          <w:rFonts w:ascii="Times New Roman" w:eastAsia="Times New Roman" w:hAnsi="Times New Roman" w:cs="Times New Roman"/>
          <w:sz w:val="24"/>
          <w:szCs w:val="24"/>
          <w:lang w:val="en-US" w:eastAsia="pt-BR"/>
        </w:rPr>
        <w:t xml:space="preserve"> equal.</w:t>
      </w:r>
    </w:p>
    <w:p w:rsidR="00FD4C3C" w:rsidRPr="00FD4C3C" w:rsidRDefault="00FD4C3C" w:rsidP="00FD4C3C">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FD4C3C">
        <w:rPr>
          <w:rFonts w:ascii="Times New Roman" w:eastAsia="Times New Roman" w:hAnsi="Times New Roman" w:cs="Times New Roman"/>
          <w:b/>
          <w:bCs/>
          <w:sz w:val="36"/>
          <w:szCs w:val="36"/>
          <w:lang w:val="en-US" w:eastAsia="pt-BR"/>
        </w:rPr>
        <w:t>4. Shapiro Test</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Why is it used?</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 xml:space="preserve">To test if a sample follows a </w:t>
      </w:r>
      <w:r w:rsidRPr="00FD4C3C">
        <w:rPr>
          <w:rFonts w:ascii="Times New Roman" w:eastAsia="Times New Roman" w:hAnsi="Times New Roman" w:cs="Times New Roman"/>
          <w:i/>
          <w:iCs/>
          <w:sz w:val="24"/>
          <w:szCs w:val="24"/>
          <w:lang w:val="en-US" w:eastAsia="pt-BR"/>
        </w:rPr>
        <w:t>normal distribution</w:t>
      </w:r>
      <w:r w:rsidRPr="00FD4C3C">
        <w:rPr>
          <w:rFonts w:ascii="Times New Roman" w:eastAsia="Times New Roman" w:hAnsi="Times New Roman" w:cs="Times New Roman"/>
          <w:sz w:val="24"/>
          <w:szCs w:val="24"/>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proofErr w:type="gramStart"/>
      <w:r w:rsidRPr="00FD4C3C">
        <w:rPr>
          <w:rFonts w:ascii="Courier New" w:eastAsia="Times New Roman" w:hAnsi="Courier New" w:cs="Courier New"/>
          <w:sz w:val="20"/>
          <w:szCs w:val="20"/>
          <w:lang w:val="en-US" w:eastAsia="pt-BR"/>
        </w:rPr>
        <w:t>shapiro.test</w:t>
      </w:r>
      <w:proofErr w:type="spellEnd"/>
      <w:r w:rsidRPr="00FD4C3C">
        <w:rPr>
          <w:rFonts w:ascii="Courier New" w:eastAsia="Times New Roman" w:hAnsi="Courier New" w:cs="Courier New"/>
          <w:sz w:val="20"/>
          <w:lang w:val="en-US" w:eastAsia="pt-BR"/>
        </w:rPr>
        <w:t>(</w:t>
      </w:r>
      <w:proofErr w:type="spellStart"/>
      <w:proofErr w:type="gramEnd"/>
      <w:r w:rsidRPr="00FD4C3C">
        <w:rPr>
          <w:rFonts w:ascii="Courier New" w:eastAsia="Times New Roman" w:hAnsi="Courier New" w:cs="Courier New"/>
          <w:sz w:val="20"/>
          <w:lang w:val="en-US" w:eastAsia="pt-BR"/>
        </w:rPr>
        <w:t>numericVector</w:t>
      </w:r>
      <w:proofErr w:type="spellEnd"/>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 xml:space="preserve"># Does </w:t>
      </w:r>
      <w:proofErr w:type="spellStart"/>
      <w:r w:rsidRPr="00FD4C3C">
        <w:rPr>
          <w:rFonts w:ascii="Courier New" w:eastAsia="Times New Roman" w:hAnsi="Courier New" w:cs="Courier New"/>
          <w:sz w:val="20"/>
          <w:szCs w:val="20"/>
          <w:lang w:val="en-US" w:eastAsia="pt-BR"/>
        </w:rPr>
        <w:t>myVec</w:t>
      </w:r>
      <w:proofErr w:type="spellEnd"/>
      <w:r w:rsidRPr="00FD4C3C">
        <w:rPr>
          <w:rFonts w:ascii="Courier New" w:eastAsia="Times New Roman" w:hAnsi="Courier New" w:cs="Courier New"/>
          <w:sz w:val="20"/>
          <w:szCs w:val="20"/>
          <w:lang w:val="en-US" w:eastAsia="pt-BR"/>
        </w:rPr>
        <w:t xml:space="preserve"> follow a normal </w:t>
      </w:r>
      <w:proofErr w:type="spellStart"/>
      <w:r w:rsidRPr="00FD4C3C">
        <w:rPr>
          <w:rFonts w:ascii="Courier New" w:eastAsia="Times New Roman" w:hAnsi="Courier New" w:cs="Courier New"/>
          <w:sz w:val="20"/>
          <w:szCs w:val="20"/>
          <w:lang w:val="en-US" w:eastAsia="pt-BR"/>
        </w:rPr>
        <w:t>disbn</w:t>
      </w:r>
      <w:proofErr w:type="spellEnd"/>
      <w:r w:rsidRPr="00FD4C3C">
        <w:rPr>
          <w:rFonts w:ascii="Courier New" w:eastAsia="Times New Roman" w:hAnsi="Courier New" w:cs="Courier New"/>
          <w:sz w:val="20"/>
          <w:szCs w:val="20"/>
          <w:lang w:val="en-US" w:eastAsia="pt-BR"/>
        </w:rPr>
        <w:t>?</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FD4C3C">
        <w:rPr>
          <w:rFonts w:ascii="Times New Roman" w:eastAsia="Times New Roman" w:hAnsi="Times New Roman" w:cs="Times New Roman"/>
          <w:sz w:val="24"/>
          <w:szCs w:val="24"/>
          <w:lang w:val="en-US" w:eastAsia="pt-BR"/>
        </w:rPr>
        <w:t>Lets</w:t>
      </w:r>
      <w:proofErr w:type="spellEnd"/>
      <w:proofErr w:type="gramEnd"/>
      <w:r w:rsidRPr="00FD4C3C">
        <w:rPr>
          <w:rFonts w:ascii="Times New Roman" w:eastAsia="Times New Roman" w:hAnsi="Times New Roman" w:cs="Times New Roman"/>
          <w:sz w:val="24"/>
          <w:szCs w:val="24"/>
          <w:lang w:val="en-US" w:eastAsia="pt-BR"/>
        </w:rPr>
        <w:t xml:space="preserve"> see how to do the test on a sample from a normal distribution.</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Example: Test a normal distribution</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FD4C3C">
        <w:rPr>
          <w:rFonts w:ascii="Courier New" w:eastAsia="Times New Roman" w:hAnsi="Courier New" w:cs="Courier New"/>
          <w:sz w:val="20"/>
          <w:szCs w:val="20"/>
          <w:lang w:val="en-US" w:eastAsia="pt-BR"/>
        </w:rPr>
        <w:t>set.seed</w:t>
      </w:r>
      <w:proofErr w:type="spellEnd"/>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100</w:t>
      </w:r>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FD4C3C">
        <w:rPr>
          <w:rFonts w:ascii="Courier New" w:eastAsia="Times New Roman" w:hAnsi="Courier New" w:cs="Courier New"/>
          <w:sz w:val="20"/>
          <w:lang w:val="en-US" w:eastAsia="pt-BR"/>
        </w:rPr>
        <w:t>normaly_disb</w:t>
      </w:r>
      <w:proofErr w:type="spellEnd"/>
      <w:r w:rsidRPr="00FD4C3C">
        <w:rPr>
          <w:rFonts w:ascii="Courier New" w:eastAsia="Times New Roman" w:hAnsi="Courier New" w:cs="Courier New"/>
          <w:sz w:val="20"/>
          <w:lang w:val="en-US" w:eastAsia="pt-BR"/>
        </w:rPr>
        <w:t xml:space="preserve"> &lt;-</w:t>
      </w:r>
      <w:r w:rsidRPr="00FD4C3C">
        <w:rPr>
          <w:rFonts w:ascii="Courier New" w:eastAsia="Times New Roman" w:hAnsi="Courier New" w:cs="Courier New"/>
          <w:sz w:val="20"/>
          <w:szCs w:val="20"/>
          <w:lang w:val="en-US" w:eastAsia="pt-BR"/>
        </w:rPr>
        <w:t xml:space="preserve"> </w:t>
      </w:r>
      <w:proofErr w:type="spellStart"/>
      <w:proofErr w:type="gramStart"/>
      <w:r w:rsidRPr="00FD4C3C">
        <w:rPr>
          <w:rFonts w:ascii="Courier New" w:eastAsia="Times New Roman" w:hAnsi="Courier New" w:cs="Courier New"/>
          <w:sz w:val="20"/>
          <w:szCs w:val="20"/>
          <w:lang w:val="en-US" w:eastAsia="pt-BR"/>
        </w:rPr>
        <w:t>rnorm</w:t>
      </w:r>
      <w:proofErr w:type="spellEnd"/>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100</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mean=5</w:t>
      </w:r>
      <w:r w:rsidRPr="00FD4C3C">
        <w:rPr>
          <w:rFonts w:ascii="Courier New" w:eastAsia="Times New Roman" w:hAnsi="Courier New" w:cs="Courier New"/>
          <w:sz w:val="20"/>
          <w:lang w:val="en-US" w:eastAsia="pt-BR"/>
        </w:rPr>
        <w:t xml:space="preserve">, </w:t>
      </w:r>
      <w:proofErr w:type="spellStart"/>
      <w:r w:rsidRPr="00FD4C3C">
        <w:rPr>
          <w:rFonts w:ascii="Courier New" w:eastAsia="Times New Roman" w:hAnsi="Courier New" w:cs="Courier New"/>
          <w:sz w:val="20"/>
          <w:szCs w:val="20"/>
          <w:lang w:val="en-US" w:eastAsia="pt-BR"/>
        </w:rPr>
        <w:t>sd</w:t>
      </w:r>
      <w:proofErr w:type="spellEnd"/>
      <w:r w:rsidRPr="00FD4C3C">
        <w:rPr>
          <w:rFonts w:ascii="Courier New" w:eastAsia="Times New Roman" w:hAnsi="Courier New" w:cs="Courier New"/>
          <w:sz w:val="20"/>
          <w:szCs w:val="20"/>
          <w:lang w:val="en-US" w:eastAsia="pt-BR"/>
        </w:rPr>
        <w:t>=1</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 generate a normal distribution</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FD4C3C">
        <w:rPr>
          <w:rFonts w:ascii="Courier New" w:eastAsia="Times New Roman" w:hAnsi="Courier New" w:cs="Courier New"/>
          <w:sz w:val="20"/>
          <w:szCs w:val="20"/>
          <w:lang w:val="en-US" w:eastAsia="pt-BR"/>
        </w:rPr>
        <w:t>shapiro.test</w:t>
      </w:r>
      <w:proofErr w:type="spellEnd"/>
      <w:r w:rsidRPr="00FD4C3C">
        <w:rPr>
          <w:rFonts w:ascii="Courier New" w:eastAsia="Times New Roman" w:hAnsi="Courier New" w:cs="Courier New"/>
          <w:sz w:val="20"/>
          <w:lang w:val="en-US" w:eastAsia="pt-BR"/>
        </w:rPr>
        <w:t>(</w:t>
      </w:r>
      <w:proofErr w:type="spellStart"/>
      <w:proofErr w:type="gramEnd"/>
      <w:r w:rsidRPr="00FD4C3C">
        <w:rPr>
          <w:rFonts w:ascii="Courier New" w:eastAsia="Times New Roman" w:hAnsi="Courier New" w:cs="Courier New"/>
          <w:sz w:val="20"/>
          <w:lang w:val="en-US" w:eastAsia="pt-BR"/>
        </w:rPr>
        <w:t>normaly_disb</w:t>
      </w:r>
      <w:proofErr w:type="spellEnd"/>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 xml:space="preserve"># the </w:t>
      </w:r>
      <w:proofErr w:type="spellStart"/>
      <w:r w:rsidRPr="00FD4C3C">
        <w:rPr>
          <w:rFonts w:ascii="Courier New" w:eastAsia="Times New Roman" w:hAnsi="Courier New" w:cs="Courier New"/>
          <w:sz w:val="20"/>
          <w:szCs w:val="20"/>
          <w:lang w:val="en-US" w:eastAsia="pt-BR"/>
        </w:rPr>
        <w:t>shapiro</w:t>
      </w:r>
      <w:proofErr w:type="spellEnd"/>
      <w:r w:rsidRPr="00FD4C3C">
        <w:rPr>
          <w:rFonts w:ascii="Courier New" w:eastAsia="Times New Roman" w:hAnsi="Courier New" w:cs="Courier New"/>
          <w:sz w:val="20"/>
          <w:szCs w:val="20"/>
          <w:lang w:val="en-US" w:eastAsia="pt-BR"/>
        </w:rPr>
        <w:t xml:space="preserve"> test.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Shapiro-</w:t>
      </w:r>
      <w:proofErr w:type="spellStart"/>
      <w:r w:rsidRPr="00FD4C3C">
        <w:rPr>
          <w:rFonts w:ascii="Courier New" w:eastAsia="Times New Roman" w:hAnsi="Courier New" w:cs="Courier New"/>
          <w:sz w:val="20"/>
          <w:szCs w:val="20"/>
          <w:lang w:val="en-US" w:eastAsia="pt-BR"/>
        </w:rPr>
        <w:t>Wilk</w:t>
      </w:r>
      <w:proofErr w:type="spellEnd"/>
      <w:r w:rsidRPr="00FD4C3C">
        <w:rPr>
          <w:rFonts w:ascii="Courier New" w:eastAsia="Times New Roman" w:hAnsi="Courier New" w:cs="Courier New"/>
          <w:sz w:val="20"/>
          <w:szCs w:val="20"/>
          <w:lang w:val="en-US" w:eastAsia="pt-BR"/>
        </w:rPr>
        <w:t xml:space="preserve"> normality test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data:  </w:t>
      </w:r>
      <w:proofErr w:type="spellStart"/>
      <w:r w:rsidRPr="00FD4C3C">
        <w:rPr>
          <w:rFonts w:ascii="Courier New" w:eastAsia="Times New Roman" w:hAnsi="Courier New" w:cs="Courier New"/>
          <w:sz w:val="20"/>
          <w:szCs w:val="20"/>
          <w:lang w:val="en-US" w:eastAsia="pt-BR"/>
        </w:rPr>
        <w:t>normaly_disb</w:t>
      </w:r>
      <w:proofErr w:type="spellEnd"/>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FD4C3C">
        <w:rPr>
          <w:rFonts w:ascii="Courier New" w:eastAsia="Times New Roman" w:hAnsi="Courier New" w:cs="Courier New"/>
          <w:sz w:val="20"/>
          <w:szCs w:val="20"/>
          <w:lang w:val="en-US" w:eastAsia="pt-BR"/>
        </w:rPr>
        <w:t>#=&gt; W = 0.98836, p-value = 0.535</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How to interpret?</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 xml:space="preserve">The null hypothesis here is that the sample being tested is normally distributed. Since the p Value is not less that the </w:t>
      </w:r>
      <w:proofErr w:type="spellStart"/>
      <w:r w:rsidRPr="00FD4C3C">
        <w:rPr>
          <w:rFonts w:ascii="Times New Roman" w:eastAsia="Times New Roman" w:hAnsi="Times New Roman" w:cs="Times New Roman"/>
          <w:sz w:val="24"/>
          <w:szCs w:val="24"/>
          <w:lang w:val="en-US" w:eastAsia="pt-BR"/>
        </w:rPr>
        <w:t>significane</w:t>
      </w:r>
      <w:proofErr w:type="spellEnd"/>
      <w:r w:rsidRPr="00FD4C3C">
        <w:rPr>
          <w:rFonts w:ascii="Times New Roman" w:eastAsia="Times New Roman" w:hAnsi="Times New Roman" w:cs="Times New Roman"/>
          <w:sz w:val="24"/>
          <w:szCs w:val="24"/>
          <w:lang w:val="en-US" w:eastAsia="pt-BR"/>
        </w:rPr>
        <w:t xml:space="preserve"> level of 0.05, we don’t reject the null hypothesis. Therefore, the tested sample is confirmed to follow a normal distribution (thou, we already know that!).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Example: Test a uniform distribution</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FD4C3C">
        <w:rPr>
          <w:rFonts w:ascii="Courier New" w:eastAsia="Times New Roman" w:hAnsi="Courier New" w:cs="Courier New"/>
          <w:sz w:val="20"/>
          <w:szCs w:val="20"/>
          <w:lang w:val="en-US" w:eastAsia="pt-BR"/>
        </w:rPr>
        <w:t>set.seed</w:t>
      </w:r>
      <w:proofErr w:type="spellEnd"/>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100</w:t>
      </w:r>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FD4C3C">
        <w:rPr>
          <w:rFonts w:ascii="Courier New" w:eastAsia="Times New Roman" w:hAnsi="Courier New" w:cs="Courier New"/>
          <w:sz w:val="20"/>
          <w:lang w:val="en-US" w:eastAsia="pt-BR"/>
        </w:rPr>
        <w:t>not_normaly_disb</w:t>
      </w:r>
      <w:proofErr w:type="spellEnd"/>
      <w:r w:rsidRPr="00FD4C3C">
        <w:rPr>
          <w:rFonts w:ascii="Courier New" w:eastAsia="Times New Roman" w:hAnsi="Courier New" w:cs="Courier New"/>
          <w:sz w:val="20"/>
          <w:lang w:val="en-US" w:eastAsia="pt-BR"/>
        </w:rPr>
        <w:t xml:space="preserve"> &lt;-</w:t>
      </w:r>
      <w:r w:rsidRPr="00FD4C3C">
        <w:rPr>
          <w:rFonts w:ascii="Courier New" w:eastAsia="Times New Roman" w:hAnsi="Courier New" w:cs="Courier New"/>
          <w:sz w:val="20"/>
          <w:szCs w:val="20"/>
          <w:lang w:val="en-US" w:eastAsia="pt-BR"/>
        </w:rPr>
        <w:t xml:space="preserve"> </w:t>
      </w:r>
      <w:proofErr w:type="spellStart"/>
      <w:proofErr w:type="gramStart"/>
      <w:r w:rsidRPr="00FD4C3C">
        <w:rPr>
          <w:rFonts w:ascii="Courier New" w:eastAsia="Times New Roman" w:hAnsi="Courier New" w:cs="Courier New"/>
          <w:sz w:val="20"/>
          <w:szCs w:val="20"/>
          <w:lang w:val="en-US" w:eastAsia="pt-BR"/>
        </w:rPr>
        <w:t>runif</w:t>
      </w:r>
      <w:proofErr w:type="spellEnd"/>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100</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 uniform distribution.</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FD4C3C">
        <w:rPr>
          <w:rFonts w:ascii="Courier New" w:eastAsia="Times New Roman" w:hAnsi="Courier New" w:cs="Courier New"/>
          <w:sz w:val="20"/>
          <w:szCs w:val="20"/>
          <w:lang w:val="en-US" w:eastAsia="pt-BR"/>
        </w:rPr>
        <w:t>shapiro.test</w:t>
      </w:r>
      <w:proofErr w:type="spellEnd"/>
      <w:r w:rsidRPr="00FD4C3C">
        <w:rPr>
          <w:rFonts w:ascii="Courier New" w:eastAsia="Times New Roman" w:hAnsi="Courier New" w:cs="Courier New"/>
          <w:sz w:val="20"/>
          <w:lang w:val="en-US" w:eastAsia="pt-BR"/>
        </w:rPr>
        <w:t>(</w:t>
      </w:r>
      <w:proofErr w:type="spellStart"/>
      <w:proofErr w:type="gramEnd"/>
      <w:r w:rsidRPr="00FD4C3C">
        <w:rPr>
          <w:rFonts w:ascii="Courier New" w:eastAsia="Times New Roman" w:hAnsi="Courier New" w:cs="Courier New"/>
          <w:sz w:val="20"/>
          <w:lang w:val="en-US" w:eastAsia="pt-BR"/>
        </w:rPr>
        <w:t>not_normaly_disb</w:t>
      </w:r>
      <w:proofErr w:type="spellEnd"/>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Shapiro-</w:t>
      </w:r>
      <w:proofErr w:type="spellStart"/>
      <w:r w:rsidRPr="00FD4C3C">
        <w:rPr>
          <w:rFonts w:ascii="Courier New" w:eastAsia="Times New Roman" w:hAnsi="Courier New" w:cs="Courier New"/>
          <w:sz w:val="20"/>
          <w:szCs w:val="20"/>
          <w:lang w:val="en-US" w:eastAsia="pt-BR"/>
        </w:rPr>
        <w:t>Wilk</w:t>
      </w:r>
      <w:proofErr w:type="spellEnd"/>
      <w:r w:rsidRPr="00FD4C3C">
        <w:rPr>
          <w:rFonts w:ascii="Courier New" w:eastAsia="Times New Roman" w:hAnsi="Courier New" w:cs="Courier New"/>
          <w:sz w:val="20"/>
          <w:szCs w:val="20"/>
          <w:lang w:val="en-US" w:eastAsia="pt-BR"/>
        </w:rPr>
        <w:t xml:space="preserve"> normality test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data:  </w:t>
      </w:r>
      <w:proofErr w:type="spellStart"/>
      <w:r w:rsidRPr="00FD4C3C">
        <w:rPr>
          <w:rFonts w:ascii="Courier New" w:eastAsia="Times New Roman" w:hAnsi="Courier New" w:cs="Courier New"/>
          <w:sz w:val="20"/>
          <w:szCs w:val="20"/>
          <w:lang w:val="en-US" w:eastAsia="pt-BR"/>
        </w:rPr>
        <w:t>not_normaly_disb</w:t>
      </w:r>
      <w:proofErr w:type="spellEnd"/>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FD4C3C">
        <w:rPr>
          <w:rFonts w:ascii="Courier New" w:eastAsia="Times New Roman" w:hAnsi="Courier New" w:cs="Courier New"/>
          <w:sz w:val="20"/>
          <w:szCs w:val="20"/>
          <w:lang w:val="en-US" w:eastAsia="pt-BR"/>
        </w:rPr>
        <w:t>#=&gt; W = 0.96509, p-value = 0.009436</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How to interpret?</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If p-Value is less than the significance level of 0.05, the null-hypothesis that it is normally distributed can be rejected, which is the case here.</w:t>
      </w:r>
    </w:p>
    <w:p w:rsidR="00FD4C3C" w:rsidRPr="00FD4C3C" w:rsidRDefault="00FD4C3C" w:rsidP="00FD4C3C">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FD4C3C">
        <w:rPr>
          <w:rFonts w:ascii="Times New Roman" w:eastAsia="Times New Roman" w:hAnsi="Times New Roman" w:cs="Times New Roman"/>
          <w:b/>
          <w:bCs/>
          <w:sz w:val="36"/>
          <w:szCs w:val="36"/>
          <w:lang w:val="en-US" w:eastAsia="pt-BR"/>
        </w:rPr>
        <w:t xml:space="preserve">5. </w:t>
      </w:r>
      <w:proofErr w:type="spellStart"/>
      <w:r w:rsidRPr="00FD4C3C">
        <w:rPr>
          <w:rFonts w:ascii="Times New Roman" w:eastAsia="Times New Roman" w:hAnsi="Times New Roman" w:cs="Times New Roman"/>
          <w:b/>
          <w:bCs/>
          <w:sz w:val="36"/>
          <w:szCs w:val="36"/>
          <w:lang w:val="en-US" w:eastAsia="pt-BR"/>
        </w:rPr>
        <w:t>Kolmogorov</w:t>
      </w:r>
      <w:proofErr w:type="spellEnd"/>
      <w:r w:rsidRPr="00FD4C3C">
        <w:rPr>
          <w:rFonts w:ascii="Times New Roman" w:eastAsia="Times New Roman" w:hAnsi="Times New Roman" w:cs="Times New Roman"/>
          <w:b/>
          <w:bCs/>
          <w:sz w:val="36"/>
          <w:szCs w:val="36"/>
          <w:lang w:val="en-US" w:eastAsia="pt-BR"/>
        </w:rPr>
        <w:t xml:space="preserve"> </w:t>
      </w:r>
      <w:proofErr w:type="gramStart"/>
      <w:r w:rsidRPr="00FD4C3C">
        <w:rPr>
          <w:rFonts w:ascii="Times New Roman" w:eastAsia="Times New Roman" w:hAnsi="Times New Roman" w:cs="Times New Roman"/>
          <w:b/>
          <w:bCs/>
          <w:sz w:val="36"/>
          <w:szCs w:val="36"/>
          <w:lang w:val="en-US" w:eastAsia="pt-BR"/>
        </w:rPr>
        <w:t>And</w:t>
      </w:r>
      <w:proofErr w:type="gramEnd"/>
      <w:r w:rsidRPr="00FD4C3C">
        <w:rPr>
          <w:rFonts w:ascii="Times New Roman" w:eastAsia="Times New Roman" w:hAnsi="Times New Roman" w:cs="Times New Roman"/>
          <w:b/>
          <w:bCs/>
          <w:sz w:val="36"/>
          <w:szCs w:val="36"/>
          <w:lang w:val="en-US" w:eastAsia="pt-BR"/>
        </w:rPr>
        <w:t xml:space="preserve"> Smirnov Test</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D4C3C">
        <w:rPr>
          <w:rFonts w:ascii="Times New Roman" w:eastAsia="Times New Roman" w:hAnsi="Times New Roman" w:cs="Times New Roman"/>
          <w:sz w:val="24"/>
          <w:szCs w:val="24"/>
          <w:lang w:val="en-US" w:eastAsia="pt-BR"/>
        </w:rPr>
        <w:t>Kolmogorov</w:t>
      </w:r>
      <w:proofErr w:type="spellEnd"/>
      <w:r w:rsidRPr="00FD4C3C">
        <w:rPr>
          <w:rFonts w:ascii="Times New Roman" w:eastAsia="Times New Roman" w:hAnsi="Times New Roman" w:cs="Times New Roman"/>
          <w:sz w:val="24"/>
          <w:szCs w:val="24"/>
          <w:lang w:val="en-US" w:eastAsia="pt-BR"/>
        </w:rPr>
        <w:t>-Smirnov test is used to check whether 2 samples follow the same distribution.</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r w:rsidRPr="00FD4C3C">
        <w:rPr>
          <w:rFonts w:ascii="Courier New" w:eastAsia="Times New Roman" w:hAnsi="Courier New" w:cs="Courier New"/>
          <w:sz w:val="20"/>
          <w:szCs w:val="20"/>
          <w:lang w:val="en-US" w:eastAsia="pt-BR"/>
        </w:rPr>
        <w:lastRenderedPageBreak/>
        <w:t>ks.test</w:t>
      </w:r>
      <w:proofErr w:type="spellEnd"/>
      <w:r w:rsidRPr="00FD4C3C">
        <w:rPr>
          <w:rFonts w:ascii="Courier New" w:eastAsia="Times New Roman" w:hAnsi="Courier New" w:cs="Courier New"/>
          <w:sz w:val="20"/>
          <w:lang w:val="en-US" w:eastAsia="pt-BR"/>
        </w:rPr>
        <w:t xml:space="preserve">(x, y) </w:t>
      </w:r>
      <w:r w:rsidRPr="00FD4C3C">
        <w:rPr>
          <w:rFonts w:ascii="Courier New" w:eastAsia="Times New Roman" w:hAnsi="Courier New" w:cs="Courier New"/>
          <w:sz w:val="20"/>
          <w:szCs w:val="20"/>
          <w:lang w:val="en-US" w:eastAsia="pt-BR"/>
        </w:rPr>
        <w:t># x and y are two numeric vector</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 </w:t>
      </w:r>
      <w:proofErr w:type="gramStart"/>
      <w:r w:rsidRPr="00FD4C3C">
        <w:rPr>
          <w:rFonts w:ascii="Courier New" w:eastAsia="Times New Roman" w:hAnsi="Courier New" w:cs="Courier New"/>
          <w:sz w:val="20"/>
          <w:szCs w:val="20"/>
          <w:lang w:val="en-US" w:eastAsia="pt-BR"/>
        </w:rPr>
        <w:t>From</w:t>
      </w:r>
      <w:proofErr w:type="gramEnd"/>
      <w:r w:rsidRPr="00FD4C3C">
        <w:rPr>
          <w:rFonts w:ascii="Courier New" w:eastAsia="Times New Roman" w:hAnsi="Courier New" w:cs="Courier New"/>
          <w:sz w:val="20"/>
          <w:szCs w:val="20"/>
          <w:lang w:val="en-US" w:eastAsia="pt-BR"/>
        </w:rPr>
        <w:t xml:space="preserve"> different distributions</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lang w:val="en-US" w:eastAsia="pt-BR"/>
        </w:rPr>
        <w:t>x &lt;-</w:t>
      </w:r>
      <w:r w:rsidRPr="00FD4C3C">
        <w:rPr>
          <w:rFonts w:ascii="Courier New" w:eastAsia="Times New Roman" w:hAnsi="Courier New" w:cs="Courier New"/>
          <w:sz w:val="20"/>
          <w:szCs w:val="20"/>
          <w:lang w:val="en-US" w:eastAsia="pt-BR"/>
        </w:rPr>
        <w:t xml:space="preserve"> </w:t>
      </w:r>
      <w:proofErr w:type="spellStart"/>
      <w:proofErr w:type="gramStart"/>
      <w:r w:rsidRPr="00FD4C3C">
        <w:rPr>
          <w:rFonts w:ascii="Courier New" w:eastAsia="Times New Roman" w:hAnsi="Courier New" w:cs="Courier New"/>
          <w:sz w:val="20"/>
          <w:szCs w:val="20"/>
          <w:lang w:val="en-US" w:eastAsia="pt-BR"/>
        </w:rPr>
        <w:t>rnorm</w:t>
      </w:r>
      <w:proofErr w:type="spellEnd"/>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50</w:t>
      </w:r>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lang w:val="en-US" w:eastAsia="pt-BR"/>
        </w:rPr>
        <w:t>y &lt;-</w:t>
      </w:r>
      <w:r w:rsidRPr="00FD4C3C">
        <w:rPr>
          <w:rFonts w:ascii="Courier New" w:eastAsia="Times New Roman" w:hAnsi="Courier New" w:cs="Courier New"/>
          <w:sz w:val="20"/>
          <w:szCs w:val="20"/>
          <w:lang w:val="en-US" w:eastAsia="pt-BR"/>
        </w:rPr>
        <w:t xml:space="preserve"> </w:t>
      </w:r>
      <w:proofErr w:type="spellStart"/>
      <w:proofErr w:type="gramStart"/>
      <w:r w:rsidRPr="00FD4C3C">
        <w:rPr>
          <w:rFonts w:ascii="Courier New" w:eastAsia="Times New Roman" w:hAnsi="Courier New" w:cs="Courier New"/>
          <w:sz w:val="20"/>
          <w:szCs w:val="20"/>
          <w:lang w:val="en-US" w:eastAsia="pt-BR"/>
        </w:rPr>
        <w:t>runif</w:t>
      </w:r>
      <w:proofErr w:type="spellEnd"/>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50</w:t>
      </w:r>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FD4C3C">
        <w:rPr>
          <w:rFonts w:ascii="Courier New" w:eastAsia="Times New Roman" w:hAnsi="Courier New" w:cs="Courier New"/>
          <w:sz w:val="20"/>
          <w:szCs w:val="20"/>
          <w:lang w:val="en-US" w:eastAsia="pt-BR"/>
        </w:rPr>
        <w:t>ks.test</w:t>
      </w:r>
      <w:proofErr w:type="spellEnd"/>
      <w:r w:rsidRPr="00FD4C3C">
        <w:rPr>
          <w:rFonts w:ascii="Courier New" w:eastAsia="Times New Roman" w:hAnsi="Courier New" w:cs="Courier New"/>
          <w:sz w:val="20"/>
          <w:lang w:val="en-US" w:eastAsia="pt-BR"/>
        </w:rPr>
        <w:t>(x, y</w:t>
      </w:r>
      <w:proofErr w:type="gramStart"/>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w:t>
      </w:r>
      <w:proofErr w:type="gramEnd"/>
      <w:r w:rsidRPr="00FD4C3C">
        <w:rPr>
          <w:rFonts w:ascii="Courier New" w:eastAsia="Times New Roman" w:hAnsi="Courier New" w:cs="Courier New"/>
          <w:sz w:val="20"/>
          <w:szCs w:val="20"/>
          <w:lang w:val="en-US" w:eastAsia="pt-BR"/>
        </w:rPr>
        <w:t xml:space="preserve"> perform </w:t>
      </w:r>
      <w:proofErr w:type="spellStart"/>
      <w:r w:rsidRPr="00FD4C3C">
        <w:rPr>
          <w:rFonts w:ascii="Courier New" w:eastAsia="Times New Roman" w:hAnsi="Courier New" w:cs="Courier New"/>
          <w:sz w:val="20"/>
          <w:szCs w:val="20"/>
          <w:lang w:val="en-US" w:eastAsia="pt-BR"/>
        </w:rPr>
        <w:t>ks</w:t>
      </w:r>
      <w:proofErr w:type="spellEnd"/>
      <w:r w:rsidRPr="00FD4C3C">
        <w:rPr>
          <w:rFonts w:ascii="Courier New" w:eastAsia="Times New Roman" w:hAnsi="Courier New" w:cs="Courier New"/>
          <w:sz w:val="20"/>
          <w:szCs w:val="20"/>
          <w:lang w:val="en-US" w:eastAsia="pt-BR"/>
        </w:rPr>
        <w:t xml:space="preserve"> test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Two-sample </w:t>
      </w:r>
      <w:proofErr w:type="spellStart"/>
      <w:r w:rsidRPr="00FD4C3C">
        <w:rPr>
          <w:rFonts w:ascii="Courier New" w:eastAsia="Times New Roman" w:hAnsi="Courier New" w:cs="Courier New"/>
          <w:sz w:val="20"/>
          <w:szCs w:val="20"/>
          <w:lang w:val="en-US" w:eastAsia="pt-BR"/>
        </w:rPr>
        <w:t>Kolmogorov</w:t>
      </w:r>
      <w:proofErr w:type="spellEnd"/>
      <w:r w:rsidRPr="00FD4C3C">
        <w:rPr>
          <w:rFonts w:ascii="Courier New" w:eastAsia="Times New Roman" w:hAnsi="Courier New" w:cs="Courier New"/>
          <w:sz w:val="20"/>
          <w:szCs w:val="20"/>
          <w:lang w:val="en-US" w:eastAsia="pt-BR"/>
        </w:rPr>
        <w:t>-Smirnov test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data:  x and y</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D = 0.58, p-value = 4.048e-08</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FD4C3C">
        <w:rPr>
          <w:rFonts w:ascii="Courier New" w:eastAsia="Times New Roman" w:hAnsi="Courier New" w:cs="Courier New"/>
          <w:sz w:val="20"/>
          <w:szCs w:val="20"/>
          <w:lang w:val="en-US" w:eastAsia="pt-BR"/>
        </w:rPr>
        <w:t>#=&gt; alternative hypothesis: two-sided</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 </w:t>
      </w:r>
      <w:proofErr w:type="gramStart"/>
      <w:r w:rsidRPr="00FD4C3C">
        <w:rPr>
          <w:rFonts w:ascii="Courier New" w:eastAsia="Times New Roman" w:hAnsi="Courier New" w:cs="Courier New"/>
          <w:sz w:val="20"/>
          <w:szCs w:val="20"/>
          <w:lang w:val="en-US" w:eastAsia="pt-BR"/>
        </w:rPr>
        <w:t>Both</w:t>
      </w:r>
      <w:proofErr w:type="gramEnd"/>
      <w:r w:rsidRPr="00FD4C3C">
        <w:rPr>
          <w:rFonts w:ascii="Courier New" w:eastAsia="Times New Roman" w:hAnsi="Courier New" w:cs="Courier New"/>
          <w:sz w:val="20"/>
          <w:szCs w:val="20"/>
          <w:lang w:val="en-US" w:eastAsia="pt-BR"/>
        </w:rPr>
        <w:t xml:space="preserve"> from normal distribution</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lang w:val="en-US" w:eastAsia="pt-BR"/>
        </w:rPr>
        <w:t>x &lt;-</w:t>
      </w:r>
      <w:r w:rsidRPr="00FD4C3C">
        <w:rPr>
          <w:rFonts w:ascii="Courier New" w:eastAsia="Times New Roman" w:hAnsi="Courier New" w:cs="Courier New"/>
          <w:sz w:val="20"/>
          <w:szCs w:val="20"/>
          <w:lang w:val="en-US" w:eastAsia="pt-BR"/>
        </w:rPr>
        <w:t xml:space="preserve"> </w:t>
      </w:r>
      <w:proofErr w:type="spellStart"/>
      <w:proofErr w:type="gramStart"/>
      <w:r w:rsidRPr="00FD4C3C">
        <w:rPr>
          <w:rFonts w:ascii="Courier New" w:eastAsia="Times New Roman" w:hAnsi="Courier New" w:cs="Courier New"/>
          <w:sz w:val="20"/>
          <w:szCs w:val="20"/>
          <w:lang w:val="en-US" w:eastAsia="pt-BR"/>
        </w:rPr>
        <w:t>rnorm</w:t>
      </w:r>
      <w:proofErr w:type="spellEnd"/>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50</w:t>
      </w:r>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lang w:val="en-US" w:eastAsia="pt-BR"/>
        </w:rPr>
        <w:t>y &lt;-</w:t>
      </w:r>
      <w:r w:rsidRPr="00FD4C3C">
        <w:rPr>
          <w:rFonts w:ascii="Courier New" w:eastAsia="Times New Roman" w:hAnsi="Courier New" w:cs="Courier New"/>
          <w:sz w:val="20"/>
          <w:szCs w:val="20"/>
          <w:lang w:val="en-US" w:eastAsia="pt-BR"/>
        </w:rPr>
        <w:t xml:space="preserve"> </w:t>
      </w:r>
      <w:proofErr w:type="spellStart"/>
      <w:proofErr w:type="gramStart"/>
      <w:r w:rsidRPr="00FD4C3C">
        <w:rPr>
          <w:rFonts w:ascii="Courier New" w:eastAsia="Times New Roman" w:hAnsi="Courier New" w:cs="Courier New"/>
          <w:sz w:val="20"/>
          <w:szCs w:val="20"/>
          <w:lang w:val="en-US" w:eastAsia="pt-BR"/>
        </w:rPr>
        <w:t>rnorm</w:t>
      </w:r>
      <w:proofErr w:type="spellEnd"/>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50</w:t>
      </w:r>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FD4C3C">
        <w:rPr>
          <w:rFonts w:ascii="Courier New" w:eastAsia="Times New Roman" w:hAnsi="Courier New" w:cs="Courier New"/>
          <w:sz w:val="20"/>
          <w:szCs w:val="20"/>
          <w:lang w:val="en-US" w:eastAsia="pt-BR"/>
        </w:rPr>
        <w:t>ks.test</w:t>
      </w:r>
      <w:proofErr w:type="spellEnd"/>
      <w:r w:rsidRPr="00FD4C3C">
        <w:rPr>
          <w:rFonts w:ascii="Courier New" w:eastAsia="Times New Roman" w:hAnsi="Courier New" w:cs="Courier New"/>
          <w:sz w:val="20"/>
          <w:lang w:val="en-US" w:eastAsia="pt-BR"/>
        </w:rPr>
        <w:t>(x, y</w:t>
      </w:r>
      <w:proofErr w:type="gramStart"/>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w:t>
      </w:r>
      <w:proofErr w:type="gramEnd"/>
      <w:r w:rsidRPr="00FD4C3C">
        <w:rPr>
          <w:rFonts w:ascii="Courier New" w:eastAsia="Times New Roman" w:hAnsi="Courier New" w:cs="Courier New"/>
          <w:sz w:val="20"/>
          <w:szCs w:val="20"/>
          <w:lang w:val="en-US" w:eastAsia="pt-BR"/>
        </w:rPr>
        <w:t xml:space="preserve"> perform </w:t>
      </w:r>
      <w:proofErr w:type="spellStart"/>
      <w:r w:rsidRPr="00FD4C3C">
        <w:rPr>
          <w:rFonts w:ascii="Courier New" w:eastAsia="Times New Roman" w:hAnsi="Courier New" w:cs="Courier New"/>
          <w:sz w:val="20"/>
          <w:szCs w:val="20"/>
          <w:lang w:val="en-US" w:eastAsia="pt-BR"/>
        </w:rPr>
        <w:t>ks</w:t>
      </w:r>
      <w:proofErr w:type="spellEnd"/>
      <w:r w:rsidRPr="00FD4C3C">
        <w:rPr>
          <w:rFonts w:ascii="Courier New" w:eastAsia="Times New Roman" w:hAnsi="Courier New" w:cs="Courier New"/>
          <w:sz w:val="20"/>
          <w:szCs w:val="20"/>
          <w:lang w:val="en-US" w:eastAsia="pt-BR"/>
        </w:rPr>
        <w:t xml:space="preserve"> test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Two-sample </w:t>
      </w:r>
      <w:proofErr w:type="spellStart"/>
      <w:r w:rsidRPr="00FD4C3C">
        <w:rPr>
          <w:rFonts w:ascii="Courier New" w:eastAsia="Times New Roman" w:hAnsi="Courier New" w:cs="Courier New"/>
          <w:sz w:val="20"/>
          <w:szCs w:val="20"/>
          <w:lang w:val="en-US" w:eastAsia="pt-BR"/>
        </w:rPr>
        <w:t>Kolmogorov</w:t>
      </w:r>
      <w:proofErr w:type="spellEnd"/>
      <w:r w:rsidRPr="00FD4C3C">
        <w:rPr>
          <w:rFonts w:ascii="Courier New" w:eastAsia="Times New Roman" w:hAnsi="Courier New" w:cs="Courier New"/>
          <w:sz w:val="20"/>
          <w:szCs w:val="20"/>
          <w:lang w:val="en-US" w:eastAsia="pt-BR"/>
        </w:rPr>
        <w:t>-Smirnov test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data:  x and y</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D = 0.18, p-value = .3959</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FD4C3C">
        <w:rPr>
          <w:rFonts w:ascii="Courier New" w:eastAsia="Times New Roman" w:hAnsi="Courier New" w:cs="Courier New"/>
          <w:sz w:val="20"/>
          <w:szCs w:val="20"/>
          <w:lang w:val="en-US" w:eastAsia="pt-BR"/>
        </w:rPr>
        <w:t>#=&gt; alternative hypothesis: two-sided</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 xml:space="preserve">How to tell if they are from the same </w:t>
      </w:r>
      <w:proofErr w:type="gramStart"/>
      <w:r w:rsidRPr="00FD4C3C">
        <w:rPr>
          <w:rFonts w:ascii="Times New Roman" w:eastAsia="Times New Roman" w:hAnsi="Times New Roman" w:cs="Times New Roman"/>
          <w:b/>
          <w:bCs/>
          <w:sz w:val="24"/>
          <w:szCs w:val="24"/>
          <w:lang w:val="en-US" w:eastAsia="pt-BR"/>
        </w:rPr>
        <w:t>distribution ?</w:t>
      </w:r>
      <w:proofErr w:type="gramEnd"/>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If p-Value &lt; 0.05 (significance level), we reject the null hypothesis that they are drawn from same distribution. In other words, p &lt; 0.05 implies x and y from different distributions</w:t>
      </w:r>
    </w:p>
    <w:p w:rsidR="00FD4C3C" w:rsidRPr="00FD4C3C" w:rsidRDefault="00FD4C3C" w:rsidP="00FD4C3C">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FD4C3C">
        <w:rPr>
          <w:rFonts w:ascii="Times New Roman" w:eastAsia="Times New Roman" w:hAnsi="Times New Roman" w:cs="Times New Roman"/>
          <w:b/>
          <w:bCs/>
          <w:sz w:val="36"/>
          <w:szCs w:val="36"/>
          <w:lang w:val="en-US" w:eastAsia="pt-BR"/>
        </w:rPr>
        <w:t>6. Fisher’s F-Test</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Fisher’s F test can be used to check if two samples have same variance.</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r w:rsidRPr="00FD4C3C">
        <w:rPr>
          <w:rFonts w:ascii="Courier New" w:eastAsia="Times New Roman" w:hAnsi="Courier New" w:cs="Courier New"/>
          <w:sz w:val="20"/>
          <w:szCs w:val="20"/>
          <w:lang w:val="en-US" w:eastAsia="pt-BR"/>
        </w:rPr>
        <w:t>var.test</w:t>
      </w:r>
      <w:proofErr w:type="spellEnd"/>
      <w:r w:rsidRPr="00FD4C3C">
        <w:rPr>
          <w:rFonts w:ascii="Courier New" w:eastAsia="Times New Roman" w:hAnsi="Courier New" w:cs="Courier New"/>
          <w:sz w:val="20"/>
          <w:lang w:val="en-US" w:eastAsia="pt-BR"/>
        </w:rPr>
        <w:t>(x, y</w:t>
      </w:r>
      <w:proofErr w:type="gramStart"/>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w:t>
      </w:r>
      <w:proofErr w:type="gramEnd"/>
      <w:r w:rsidRPr="00FD4C3C">
        <w:rPr>
          <w:rFonts w:ascii="Courier New" w:eastAsia="Times New Roman" w:hAnsi="Courier New" w:cs="Courier New"/>
          <w:sz w:val="20"/>
          <w:szCs w:val="20"/>
          <w:lang w:val="en-US" w:eastAsia="pt-BR"/>
        </w:rPr>
        <w:t xml:space="preserve"> Do x and y have the same variance?</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 xml:space="preserve">Alternatively </w:t>
      </w:r>
      <w:proofErr w:type="spellStart"/>
      <w:proofErr w:type="gramStart"/>
      <w:r w:rsidRPr="00FD4C3C">
        <w:rPr>
          <w:rFonts w:ascii="Times New Roman" w:eastAsia="Times New Roman" w:hAnsi="Times New Roman" w:cs="Times New Roman"/>
          <w:sz w:val="24"/>
          <w:szCs w:val="24"/>
          <w:lang w:val="en-US" w:eastAsia="pt-BR"/>
        </w:rPr>
        <w:t>fligner.test</w:t>
      </w:r>
      <w:proofErr w:type="spellEnd"/>
      <w:r w:rsidRPr="00FD4C3C">
        <w:rPr>
          <w:rFonts w:ascii="Times New Roman" w:eastAsia="Times New Roman" w:hAnsi="Times New Roman" w:cs="Times New Roman"/>
          <w:sz w:val="24"/>
          <w:szCs w:val="24"/>
          <w:lang w:val="en-US" w:eastAsia="pt-BR"/>
        </w:rPr>
        <w:t>(</w:t>
      </w:r>
      <w:proofErr w:type="gramEnd"/>
      <w:r w:rsidRPr="00FD4C3C">
        <w:rPr>
          <w:rFonts w:ascii="Times New Roman" w:eastAsia="Times New Roman" w:hAnsi="Times New Roman" w:cs="Times New Roman"/>
          <w:sz w:val="24"/>
          <w:szCs w:val="24"/>
          <w:lang w:val="en-US" w:eastAsia="pt-BR"/>
        </w:rPr>
        <w:t xml:space="preserve">) and </w:t>
      </w:r>
      <w:proofErr w:type="spellStart"/>
      <w:r w:rsidRPr="00FD4C3C">
        <w:rPr>
          <w:rFonts w:ascii="Times New Roman" w:eastAsia="Times New Roman" w:hAnsi="Times New Roman" w:cs="Times New Roman"/>
          <w:sz w:val="24"/>
          <w:szCs w:val="24"/>
          <w:lang w:val="en-US" w:eastAsia="pt-BR"/>
        </w:rPr>
        <w:t>bartlett.test</w:t>
      </w:r>
      <w:proofErr w:type="spellEnd"/>
      <w:r w:rsidRPr="00FD4C3C">
        <w:rPr>
          <w:rFonts w:ascii="Times New Roman" w:eastAsia="Times New Roman" w:hAnsi="Times New Roman" w:cs="Times New Roman"/>
          <w:sz w:val="24"/>
          <w:szCs w:val="24"/>
          <w:lang w:val="en-US" w:eastAsia="pt-BR"/>
        </w:rPr>
        <w:t>() can be used for the same purpose.</w:t>
      </w:r>
    </w:p>
    <w:p w:rsidR="00FD4C3C" w:rsidRPr="00FD4C3C" w:rsidRDefault="00FD4C3C" w:rsidP="00FD4C3C">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FD4C3C">
        <w:rPr>
          <w:rFonts w:ascii="Times New Roman" w:eastAsia="Times New Roman" w:hAnsi="Times New Roman" w:cs="Times New Roman"/>
          <w:b/>
          <w:bCs/>
          <w:sz w:val="36"/>
          <w:szCs w:val="36"/>
          <w:lang w:val="en-US" w:eastAsia="pt-BR"/>
        </w:rPr>
        <w:t>7. Chi Squared Test</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Chi-squared test in R can be used to test if two categorical variables are dependent, by means of a contingency table.</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Example use case: You may want to figure out if big budget films become box-office hits. We got 2 categorical variables (Budget of film, Success Status) each with 2 factors (Big/Low budget and Hit/Flop), which forms a 2 x 2 matrix.</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FD4C3C">
        <w:rPr>
          <w:rFonts w:ascii="Courier New" w:eastAsia="Times New Roman" w:hAnsi="Courier New" w:cs="Courier New"/>
          <w:sz w:val="20"/>
          <w:szCs w:val="20"/>
          <w:lang w:val="en-US" w:eastAsia="pt-BR"/>
        </w:rPr>
        <w:t>chisq.test</w:t>
      </w:r>
      <w:proofErr w:type="spellEnd"/>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table</w:t>
      </w:r>
      <w:r w:rsidRPr="00FD4C3C">
        <w:rPr>
          <w:rFonts w:ascii="Courier New" w:eastAsia="Times New Roman" w:hAnsi="Courier New" w:cs="Courier New"/>
          <w:sz w:val="20"/>
          <w:lang w:val="en-US" w:eastAsia="pt-BR"/>
        </w:rPr>
        <w:t>(</w:t>
      </w:r>
      <w:proofErr w:type="spellStart"/>
      <w:r w:rsidRPr="00FD4C3C">
        <w:rPr>
          <w:rFonts w:ascii="Courier New" w:eastAsia="Times New Roman" w:hAnsi="Courier New" w:cs="Courier New"/>
          <w:sz w:val="20"/>
          <w:lang w:val="en-US" w:eastAsia="pt-BR"/>
        </w:rPr>
        <w:t>categorical_X</w:t>
      </w:r>
      <w:proofErr w:type="spellEnd"/>
      <w:r w:rsidRPr="00FD4C3C">
        <w:rPr>
          <w:rFonts w:ascii="Courier New" w:eastAsia="Times New Roman" w:hAnsi="Courier New" w:cs="Courier New"/>
          <w:sz w:val="20"/>
          <w:lang w:val="en-US" w:eastAsia="pt-BR"/>
        </w:rPr>
        <w:t xml:space="preserve">, </w:t>
      </w:r>
      <w:proofErr w:type="spellStart"/>
      <w:r w:rsidRPr="00FD4C3C">
        <w:rPr>
          <w:rFonts w:ascii="Courier New" w:eastAsia="Times New Roman" w:hAnsi="Courier New" w:cs="Courier New"/>
          <w:sz w:val="20"/>
          <w:lang w:val="en-US" w:eastAsia="pt-BR"/>
        </w:rPr>
        <w:t>categorical_Y</w:t>
      </w:r>
      <w:proofErr w:type="spellEnd"/>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correct =</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FALSE</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 Yates continuity correction not applied</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#or</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FD4C3C">
        <w:rPr>
          <w:rFonts w:ascii="Courier New" w:eastAsia="Times New Roman" w:hAnsi="Courier New" w:cs="Courier New"/>
          <w:sz w:val="20"/>
          <w:szCs w:val="20"/>
          <w:lang w:val="en-US" w:eastAsia="pt-BR"/>
        </w:rPr>
        <w:t>summary</w:t>
      </w:r>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szCs w:val="20"/>
          <w:lang w:val="en-US" w:eastAsia="pt-BR"/>
        </w:rPr>
        <w:t>table</w:t>
      </w:r>
      <w:r w:rsidRPr="00FD4C3C">
        <w:rPr>
          <w:rFonts w:ascii="Courier New" w:eastAsia="Times New Roman" w:hAnsi="Courier New" w:cs="Courier New"/>
          <w:sz w:val="20"/>
          <w:lang w:val="en-US" w:eastAsia="pt-BR"/>
        </w:rPr>
        <w:t>(</w:t>
      </w:r>
      <w:proofErr w:type="spellStart"/>
      <w:r w:rsidRPr="00FD4C3C">
        <w:rPr>
          <w:rFonts w:ascii="Courier New" w:eastAsia="Times New Roman" w:hAnsi="Courier New" w:cs="Courier New"/>
          <w:sz w:val="20"/>
          <w:lang w:val="en-US" w:eastAsia="pt-BR"/>
        </w:rPr>
        <w:t>categorical_X</w:t>
      </w:r>
      <w:proofErr w:type="spellEnd"/>
      <w:r w:rsidRPr="00FD4C3C">
        <w:rPr>
          <w:rFonts w:ascii="Courier New" w:eastAsia="Times New Roman" w:hAnsi="Courier New" w:cs="Courier New"/>
          <w:sz w:val="20"/>
          <w:lang w:val="en-US" w:eastAsia="pt-BR"/>
        </w:rPr>
        <w:t xml:space="preserve">, </w:t>
      </w:r>
      <w:proofErr w:type="spellStart"/>
      <w:r w:rsidRPr="00FD4C3C">
        <w:rPr>
          <w:rFonts w:ascii="Courier New" w:eastAsia="Times New Roman" w:hAnsi="Courier New" w:cs="Courier New"/>
          <w:sz w:val="20"/>
          <w:lang w:val="en-US" w:eastAsia="pt-BR"/>
        </w:rPr>
        <w:t>categorical_Y</w:t>
      </w:r>
      <w:proofErr w:type="spellEnd"/>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 performs a chi-squared test.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Sample results</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Pearson's Chi-squared test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data:  M</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FD4C3C">
        <w:rPr>
          <w:rFonts w:ascii="Courier New" w:eastAsia="Times New Roman" w:hAnsi="Courier New" w:cs="Courier New"/>
          <w:sz w:val="20"/>
          <w:szCs w:val="20"/>
          <w:lang w:val="en-US" w:eastAsia="pt-BR"/>
        </w:rPr>
        <w:t xml:space="preserve">#=&gt; X-squared = 30.0701, </w:t>
      </w:r>
      <w:proofErr w:type="spellStart"/>
      <w:proofErr w:type="gramStart"/>
      <w:r w:rsidRPr="00FD4C3C">
        <w:rPr>
          <w:rFonts w:ascii="Courier New" w:eastAsia="Times New Roman" w:hAnsi="Courier New" w:cs="Courier New"/>
          <w:sz w:val="20"/>
          <w:szCs w:val="20"/>
          <w:lang w:val="en-US" w:eastAsia="pt-BR"/>
        </w:rPr>
        <w:t>df</w:t>
      </w:r>
      <w:proofErr w:type="spellEnd"/>
      <w:proofErr w:type="gramEnd"/>
      <w:r w:rsidRPr="00FD4C3C">
        <w:rPr>
          <w:rFonts w:ascii="Courier New" w:eastAsia="Times New Roman" w:hAnsi="Courier New" w:cs="Courier New"/>
          <w:sz w:val="20"/>
          <w:szCs w:val="20"/>
          <w:lang w:val="en-US" w:eastAsia="pt-BR"/>
        </w:rPr>
        <w:t xml:space="preserve"> = 2, p-value = 2.954e-07</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 xml:space="preserve">How to tell if x, y </w:t>
      </w:r>
      <w:proofErr w:type="gramStart"/>
      <w:r w:rsidRPr="00FD4C3C">
        <w:rPr>
          <w:rFonts w:ascii="Times New Roman" w:eastAsia="Times New Roman" w:hAnsi="Times New Roman" w:cs="Times New Roman"/>
          <w:b/>
          <w:bCs/>
          <w:sz w:val="24"/>
          <w:szCs w:val="24"/>
          <w:lang w:val="en-US" w:eastAsia="pt-BR"/>
        </w:rPr>
        <w:t>are</w:t>
      </w:r>
      <w:proofErr w:type="gramEnd"/>
      <w:r w:rsidRPr="00FD4C3C">
        <w:rPr>
          <w:rFonts w:ascii="Times New Roman" w:eastAsia="Times New Roman" w:hAnsi="Times New Roman" w:cs="Times New Roman"/>
          <w:b/>
          <w:bCs/>
          <w:sz w:val="24"/>
          <w:szCs w:val="24"/>
          <w:lang w:val="en-US" w:eastAsia="pt-BR"/>
        </w:rPr>
        <w:t xml:space="preserve"> independent?</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lastRenderedPageBreak/>
        <w:t>There are two ways to tell if they are independent:</w:t>
      </w:r>
    </w:p>
    <w:p w:rsidR="00FD4C3C" w:rsidRPr="00FD4C3C" w:rsidRDefault="00FD4C3C" w:rsidP="00FD4C3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b/>
          <w:bCs/>
          <w:sz w:val="24"/>
          <w:szCs w:val="24"/>
          <w:lang w:val="en-US" w:eastAsia="pt-BR"/>
        </w:rPr>
        <w:t>By looking at the p-Value</w:t>
      </w:r>
      <w:r w:rsidRPr="00FD4C3C">
        <w:rPr>
          <w:rFonts w:ascii="Times New Roman" w:eastAsia="Times New Roman" w:hAnsi="Times New Roman" w:cs="Times New Roman"/>
          <w:sz w:val="24"/>
          <w:szCs w:val="24"/>
          <w:lang w:val="en-US" w:eastAsia="pt-BR"/>
        </w:rPr>
        <w:t>: If the p-Value is less that 0.05, we fail to reject the null hypothesis that the x and y are independent. So for the example output above, (p-Value=2.954e-07), we reject the null hypothesis and conclude that x and y are not independent.</w:t>
      </w:r>
    </w:p>
    <w:p w:rsidR="00FD4C3C" w:rsidRPr="00FD4C3C" w:rsidRDefault="00FD4C3C" w:rsidP="00FD4C3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b/>
          <w:bCs/>
          <w:sz w:val="24"/>
          <w:szCs w:val="24"/>
          <w:lang w:val="en-US" w:eastAsia="pt-BR"/>
        </w:rPr>
        <w:t xml:space="preserve">From </w:t>
      </w:r>
      <w:proofErr w:type="spellStart"/>
      <w:r w:rsidRPr="00FD4C3C">
        <w:rPr>
          <w:rFonts w:ascii="Times New Roman" w:eastAsia="Times New Roman" w:hAnsi="Times New Roman" w:cs="Times New Roman"/>
          <w:b/>
          <w:bCs/>
          <w:sz w:val="24"/>
          <w:szCs w:val="24"/>
          <w:lang w:val="en-US" w:eastAsia="pt-BR"/>
        </w:rPr>
        <w:t>Chi.sq</w:t>
      </w:r>
      <w:proofErr w:type="spellEnd"/>
      <w:r w:rsidRPr="00FD4C3C">
        <w:rPr>
          <w:rFonts w:ascii="Times New Roman" w:eastAsia="Times New Roman" w:hAnsi="Times New Roman" w:cs="Times New Roman"/>
          <w:b/>
          <w:bCs/>
          <w:sz w:val="24"/>
          <w:szCs w:val="24"/>
          <w:lang w:val="en-US" w:eastAsia="pt-BR"/>
        </w:rPr>
        <w:t xml:space="preserve"> value</w:t>
      </w:r>
      <w:r w:rsidRPr="00FD4C3C">
        <w:rPr>
          <w:rFonts w:ascii="Times New Roman" w:eastAsia="Times New Roman" w:hAnsi="Times New Roman" w:cs="Times New Roman"/>
          <w:sz w:val="24"/>
          <w:szCs w:val="24"/>
          <w:lang w:val="en-US" w:eastAsia="pt-BR"/>
        </w:rPr>
        <w:t>: For 2 x 2 contingency tables with 2 degrees of freedom (</w:t>
      </w:r>
      <w:proofErr w:type="spellStart"/>
      <w:r w:rsidRPr="00FD4C3C">
        <w:rPr>
          <w:rFonts w:ascii="Times New Roman" w:eastAsia="Times New Roman" w:hAnsi="Times New Roman" w:cs="Times New Roman"/>
          <w:sz w:val="24"/>
          <w:szCs w:val="24"/>
          <w:lang w:val="en-US" w:eastAsia="pt-BR"/>
        </w:rPr>
        <w:t>d.o.f</w:t>
      </w:r>
      <w:proofErr w:type="spellEnd"/>
      <w:r w:rsidRPr="00FD4C3C">
        <w:rPr>
          <w:rFonts w:ascii="Times New Roman" w:eastAsia="Times New Roman" w:hAnsi="Times New Roman" w:cs="Times New Roman"/>
          <w:sz w:val="24"/>
          <w:szCs w:val="24"/>
          <w:lang w:val="en-US" w:eastAsia="pt-BR"/>
        </w:rPr>
        <w:t xml:space="preserve">), if the Chi-Squared calculated is greater than 3.841 (critical value), we reject the null hypothesis that the variables are independent. To find the critical value of larger </w:t>
      </w:r>
      <w:proofErr w:type="spellStart"/>
      <w:r w:rsidRPr="00FD4C3C">
        <w:rPr>
          <w:rFonts w:ascii="Times New Roman" w:eastAsia="Times New Roman" w:hAnsi="Times New Roman" w:cs="Times New Roman"/>
          <w:sz w:val="24"/>
          <w:szCs w:val="24"/>
          <w:lang w:val="en-US" w:eastAsia="pt-BR"/>
        </w:rPr>
        <w:t>d.o.f</w:t>
      </w:r>
      <w:proofErr w:type="spellEnd"/>
      <w:r w:rsidRPr="00FD4C3C">
        <w:rPr>
          <w:rFonts w:ascii="Times New Roman" w:eastAsia="Times New Roman" w:hAnsi="Times New Roman" w:cs="Times New Roman"/>
          <w:sz w:val="24"/>
          <w:szCs w:val="24"/>
          <w:lang w:val="en-US" w:eastAsia="pt-BR"/>
        </w:rPr>
        <w:t xml:space="preserve"> contingency tables, use </w:t>
      </w:r>
      <w:proofErr w:type="spellStart"/>
      <w:proofErr w:type="gramStart"/>
      <w:r w:rsidRPr="00FD4C3C">
        <w:rPr>
          <w:rFonts w:ascii="Times New Roman" w:eastAsia="Times New Roman" w:hAnsi="Times New Roman" w:cs="Times New Roman"/>
          <w:sz w:val="24"/>
          <w:szCs w:val="24"/>
          <w:lang w:val="en-US" w:eastAsia="pt-BR"/>
        </w:rPr>
        <w:t>qchisq</w:t>
      </w:r>
      <w:proofErr w:type="spellEnd"/>
      <w:r w:rsidRPr="00FD4C3C">
        <w:rPr>
          <w:rFonts w:ascii="Times New Roman" w:eastAsia="Times New Roman" w:hAnsi="Times New Roman" w:cs="Times New Roman"/>
          <w:sz w:val="24"/>
          <w:szCs w:val="24"/>
          <w:lang w:val="en-US" w:eastAsia="pt-BR"/>
        </w:rPr>
        <w:t>(</w:t>
      </w:r>
      <w:proofErr w:type="gramEnd"/>
      <w:r w:rsidRPr="00FD4C3C">
        <w:rPr>
          <w:rFonts w:ascii="Times New Roman" w:eastAsia="Times New Roman" w:hAnsi="Times New Roman" w:cs="Times New Roman"/>
          <w:sz w:val="24"/>
          <w:szCs w:val="24"/>
          <w:lang w:val="en-US" w:eastAsia="pt-BR"/>
        </w:rPr>
        <w:t>0.95, n-1), where n is the number of variables.</w:t>
      </w:r>
    </w:p>
    <w:p w:rsidR="00FD4C3C" w:rsidRPr="00FD4C3C" w:rsidRDefault="00FD4C3C" w:rsidP="00FD4C3C">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FD4C3C">
        <w:rPr>
          <w:rFonts w:ascii="Times New Roman" w:eastAsia="Times New Roman" w:hAnsi="Times New Roman" w:cs="Times New Roman"/>
          <w:b/>
          <w:bCs/>
          <w:sz w:val="36"/>
          <w:szCs w:val="36"/>
          <w:lang w:val="en-US" w:eastAsia="pt-BR"/>
        </w:rPr>
        <w:t>8. Correlation</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Why is it used?</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To test the linear relationship of two continuous variables</w:t>
      </w:r>
    </w:p>
    <w:p w:rsidR="00FD4C3C" w:rsidRPr="00FD4C3C" w:rsidRDefault="00FD4C3C" w:rsidP="00FD4C3C">
      <w:pPr>
        <w:spacing w:after="0"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 xml:space="preserve">The </w:t>
      </w:r>
      <w:proofErr w:type="spellStart"/>
      <w:proofErr w:type="gramStart"/>
      <w:r w:rsidRPr="00FD4C3C">
        <w:rPr>
          <w:rFonts w:ascii="Times New Roman" w:eastAsia="Times New Roman" w:hAnsi="Times New Roman" w:cs="Times New Roman"/>
          <w:sz w:val="24"/>
          <w:szCs w:val="24"/>
          <w:lang w:val="en-US" w:eastAsia="pt-BR"/>
        </w:rPr>
        <w:t>cor.test</w:t>
      </w:r>
      <w:proofErr w:type="spellEnd"/>
      <w:r w:rsidRPr="00FD4C3C">
        <w:rPr>
          <w:rFonts w:ascii="Times New Roman" w:eastAsia="Times New Roman" w:hAnsi="Times New Roman" w:cs="Times New Roman"/>
          <w:sz w:val="24"/>
          <w:szCs w:val="24"/>
          <w:lang w:val="en-US" w:eastAsia="pt-BR"/>
        </w:rPr>
        <w:t>(</w:t>
      </w:r>
      <w:proofErr w:type="gramEnd"/>
      <w:r w:rsidRPr="00FD4C3C">
        <w:rPr>
          <w:rFonts w:ascii="Times New Roman" w:eastAsia="Times New Roman" w:hAnsi="Times New Roman" w:cs="Times New Roman"/>
          <w:sz w:val="24"/>
          <w:szCs w:val="24"/>
          <w:lang w:val="en-US" w:eastAsia="pt-BR"/>
        </w:rPr>
        <w:t xml:space="preserve">) function computes the correlation between two continuous variables and test if the y is dependent on the x. The null hypothesis is that the true correlation between </w:t>
      </w:r>
      <w:r w:rsidRPr="00FD4C3C">
        <w:rPr>
          <w:rFonts w:ascii="Times New Roman" w:eastAsia="Times New Roman" w:hAnsi="Times New Roman" w:cs="Times New Roman"/>
          <w:i/>
          <w:iCs/>
          <w:sz w:val="24"/>
          <w:szCs w:val="24"/>
          <w:lang w:val="en-US" w:eastAsia="pt-BR"/>
        </w:rPr>
        <w:t>x</w:t>
      </w:r>
      <w:r w:rsidRPr="00FD4C3C">
        <w:rPr>
          <w:rFonts w:ascii="Times New Roman" w:eastAsia="Times New Roman" w:hAnsi="Times New Roman" w:cs="Times New Roman"/>
          <w:sz w:val="24"/>
          <w:szCs w:val="24"/>
          <w:lang w:val="en-US" w:eastAsia="pt-BR"/>
        </w:rPr>
        <w:t xml:space="preserve"> and </w:t>
      </w:r>
      <w:r w:rsidRPr="00FD4C3C">
        <w:rPr>
          <w:rFonts w:ascii="Times New Roman" w:eastAsia="Times New Roman" w:hAnsi="Times New Roman" w:cs="Times New Roman"/>
          <w:i/>
          <w:iCs/>
          <w:sz w:val="24"/>
          <w:szCs w:val="24"/>
          <w:lang w:val="en-US" w:eastAsia="pt-BR"/>
        </w:rPr>
        <w:t>y</w:t>
      </w:r>
      <w:r w:rsidRPr="00FD4C3C">
        <w:rPr>
          <w:rFonts w:ascii="Times New Roman" w:eastAsia="Times New Roman" w:hAnsi="Times New Roman" w:cs="Times New Roman"/>
          <w:sz w:val="24"/>
          <w:szCs w:val="24"/>
          <w:lang w:val="en-US" w:eastAsia="pt-BR"/>
        </w:rPr>
        <w:t xml:space="preserve"> is zero.</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r w:rsidRPr="00FD4C3C">
        <w:rPr>
          <w:rFonts w:ascii="Courier New" w:eastAsia="Times New Roman" w:hAnsi="Courier New" w:cs="Courier New"/>
          <w:sz w:val="20"/>
          <w:szCs w:val="20"/>
          <w:lang w:val="en-US" w:eastAsia="pt-BR"/>
        </w:rPr>
        <w:t>cor.test</w:t>
      </w:r>
      <w:proofErr w:type="spellEnd"/>
      <w:r w:rsidRPr="00FD4C3C">
        <w:rPr>
          <w:rFonts w:ascii="Courier New" w:eastAsia="Times New Roman" w:hAnsi="Courier New" w:cs="Courier New"/>
          <w:sz w:val="20"/>
          <w:lang w:val="en-US" w:eastAsia="pt-BR"/>
        </w:rPr>
        <w:t xml:space="preserve">(x, y) </w:t>
      </w:r>
      <w:r w:rsidRPr="00FD4C3C">
        <w:rPr>
          <w:rFonts w:ascii="Courier New" w:eastAsia="Times New Roman" w:hAnsi="Courier New" w:cs="Courier New"/>
          <w:sz w:val="20"/>
          <w:szCs w:val="20"/>
          <w:lang w:val="en-US" w:eastAsia="pt-BR"/>
        </w:rPr>
        <w:t># where x and y are numeric vectors.</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FD4C3C">
        <w:rPr>
          <w:rFonts w:ascii="Courier New" w:eastAsia="Times New Roman" w:hAnsi="Courier New" w:cs="Courier New"/>
          <w:sz w:val="20"/>
          <w:szCs w:val="20"/>
          <w:lang w:val="en-US" w:eastAsia="pt-BR"/>
        </w:rPr>
        <w:t>cor.test</w:t>
      </w:r>
      <w:proofErr w:type="spellEnd"/>
      <w:r w:rsidRPr="00FD4C3C">
        <w:rPr>
          <w:rFonts w:ascii="Courier New" w:eastAsia="Times New Roman" w:hAnsi="Courier New" w:cs="Courier New"/>
          <w:sz w:val="20"/>
          <w:lang w:val="en-US" w:eastAsia="pt-BR"/>
        </w:rPr>
        <w:t>(</w:t>
      </w:r>
      <w:proofErr w:type="spellStart"/>
      <w:proofErr w:type="gramEnd"/>
      <w:r w:rsidRPr="00FD4C3C">
        <w:rPr>
          <w:rFonts w:ascii="Courier New" w:eastAsia="Times New Roman" w:hAnsi="Courier New" w:cs="Courier New"/>
          <w:sz w:val="20"/>
          <w:lang w:val="en-US" w:eastAsia="pt-BR"/>
        </w:rPr>
        <w:t>cars$speed</w:t>
      </w:r>
      <w:proofErr w:type="spellEnd"/>
      <w:r w:rsidRPr="00FD4C3C">
        <w:rPr>
          <w:rFonts w:ascii="Courier New" w:eastAsia="Times New Roman" w:hAnsi="Courier New" w:cs="Courier New"/>
          <w:sz w:val="20"/>
          <w:lang w:val="en-US" w:eastAsia="pt-BR"/>
        </w:rPr>
        <w:t xml:space="preserve">, </w:t>
      </w:r>
      <w:proofErr w:type="spellStart"/>
      <w:r w:rsidRPr="00FD4C3C">
        <w:rPr>
          <w:rFonts w:ascii="Courier New" w:eastAsia="Times New Roman" w:hAnsi="Courier New" w:cs="Courier New"/>
          <w:sz w:val="20"/>
          <w:lang w:val="en-US" w:eastAsia="pt-BR"/>
        </w:rPr>
        <w:t>cars$dist</w:t>
      </w:r>
      <w:proofErr w:type="spellEnd"/>
      <w:r w:rsidRPr="00FD4C3C">
        <w:rPr>
          <w:rFonts w:ascii="Courier New" w:eastAsia="Times New Roman" w:hAnsi="Courier New" w:cs="Courier New"/>
          <w:sz w:val="20"/>
          <w:lang w:val="en-US" w:eastAsia="pt-BR"/>
        </w:rPr>
        <w:t>)</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Pearson's product-moment correlation</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data:  </w:t>
      </w:r>
      <w:proofErr w:type="spellStart"/>
      <w:r w:rsidRPr="00FD4C3C">
        <w:rPr>
          <w:rFonts w:ascii="Courier New" w:eastAsia="Times New Roman" w:hAnsi="Courier New" w:cs="Courier New"/>
          <w:sz w:val="20"/>
          <w:szCs w:val="20"/>
          <w:lang w:val="en-US" w:eastAsia="pt-BR"/>
        </w:rPr>
        <w:t>cars$speed</w:t>
      </w:r>
      <w:proofErr w:type="spellEnd"/>
      <w:r w:rsidRPr="00FD4C3C">
        <w:rPr>
          <w:rFonts w:ascii="Courier New" w:eastAsia="Times New Roman" w:hAnsi="Courier New" w:cs="Courier New"/>
          <w:sz w:val="20"/>
          <w:szCs w:val="20"/>
          <w:lang w:val="en-US" w:eastAsia="pt-BR"/>
        </w:rPr>
        <w:t xml:space="preserve"> and </w:t>
      </w:r>
      <w:proofErr w:type="spellStart"/>
      <w:r w:rsidRPr="00FD4C3C">
        <w:rPr>
          <w:rFonts w:ascii="Courier New" w:eastAsia="Times New Roman" w:hAnsi="Courier New" w:cs="Courier New"/>
          <w:sz w:val="20"/>
          <w:szCs w:val="20"/>
          <w:lang w:val="en-US" w:eastAsia="pt-BR"/>
        </w:rPr>
        <w:t>cars$dist</w:t>
      </w:r>
      <w:proofErr w:type="spellEnd"/>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t = 9.464, </w:t>
      </w:r>
      <w:proofErr w:type="spellStart"/>
      <w:proofErr w:type="gramStart"/>
      <w:r w:rsidRPr="00FD4C3C">
        <w:rPr>
          <w:rFonts w:ascii="Courier New" w:eastAsia="Times New Roman" w:hAnsi="Courier New" w:cs="Courier New"/>
          <w:sz w:val="20"/>
          <w:szCs w:val="20"/>
          <w:lang w:val="en-US" w:eastAsia="pt-BR"/>
        </w:rPr>
        <w:t>df</w:t>
      </w:r>
      <w:proofErr w:type="spellEnd"/>
      <w:proofErr w:type="gramEnd"/>
      <w:r w:rsidRPr="00FD4C3C">
        <w:rPr>
          <w:rFonts w:ascii="Courier New" w:eastAsia="Times New Roman" w:hAnsi="Courier New" w:cs="Courier New"/>
          <w:sz w:val="20"/>
          <w:szCs w:val="20"/>
          <w:lang w:val="en-US" w:eastAsia="pt-BR"/>
        </w:rPr>
        <w:t xml:space="preserve"> = 48, p-value = 1.49e-12</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alternative hypothesis: true correlation is not equal to 0</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95 percent confidence interval:</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0.6816422 0.8862036</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#=&gt; sample estimates:</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FD4C3C">
        <w:rPr>
          <w:rFonts w:ascii="Courier New" w:eastAsia="Times New Roman" w:hAnsi="Courier New" w:cs="Courier New"/>
          <w:sz w:val="20"/>
          <w:szCs w:val="20"/>
          <w:lang w:val="en-US" w:eastAsia="pt-BR"/>
        </w:rPr>
        <w:t xml:space="preserve">#=&gt;       </w:t>
      </w:r>
      <w:proofErr w:type="spellStart"/>
      <w:r w:rsidRPr="00FD4C3C">
        <w:rPr>
          <w:rFonts w:ascii="Courier New" w:eastAsia="Times New Roman" w:hAnsi="Courier New" w:cs="Courier New"/>
          <w:sz w:val="20"/>
          <w:szCs w:val="20"/>
          <w:lang w:val="en-US" w:eastAsia="pt-BR"/>
        </w:rPr>
        <w:t>cor</w:t>
      </w:r>
      <w:proofErr w:type="spellEnd"/>
      <w:r w:rsidRPr="00FD4C3C">
        <w:rPr>
          <w:rFonts w:ascii="Courier New" w:eastAsia="Times New Roman" w:hAnsi="Courier New" w:cs="Courier New"/>
          <w:sz w:val="20"/>
          <w:szCs w:val="20"/>
          <w:lang w:val="en-US" w:eastAsia="pt-BR"/>
        </w:rPr>
        <w:t xml:space="preserve"> </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FD4C3C">
        <w:rPr>
          <w:rFonts w:ascii="Courier New" w:eastAsia="Times New Roman" w:hAnsi="Courier New" w:cs="Courier New"/>
          <w:sz w:val="20"/>
          <w:szCs w:val="20"/>
          <w:lang w:val="en-US" w:eastAsia="pt-BR"/>
        </w:rPr>
        <w:t>#=&gt; 0.8068949</w:t>
      </w:r>
    </w:p>
    <w:p w:rsidR="00FD4C3C" w:rsidRPr="00FD4C3C" w:rsidRDefault="00FD4C3C" w:rsidP="00FD4C3C">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FD4C3C">
        <w:rPr>
          <w:rFonts w:ascii="Times New Roman" w:eastAsia="Times New Roman" w:hAnsi="Times New Roman" w:cs="Times New Roman"/>
          <w:b/>
          <w:bCs/>
          <w:sz w:val="24"/>
          <w:szCs w:val="24"/>
          <w:lang w:val="en-US" w:eastAsia="pt-BR"/>
        </w:rPr>
        <w:t>How to interpret?</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 xml:space="preserve">If the p Value is less than 0.05, we reject the null hypothesis that the true correlation is zero (i.e. they are independent). So in this case, we reject the null hypothesis and conclude that </w:t>
      </w:r>
      <w:r w:rsidRPr="00FD4C3C">
        <w:rPr>
          <w:rFonts w:ascii="Times New Roman" w:eastAsia="Times New Roman" w:hAnsi="Times New Roman" w:cs="Times New Roman"/>
          <w:i/>
          <w:iCs/>
          <w:sz w:val="24"/>
          <w:szCs w:val="24"/>
          <w:lang w:val="en-US" w:eastAsia="pt-BR"/>
        </w:rPr>
        <w:t>dist</w:t>
      </w:r>
      <w:r w:rsidRPr="00FD4C3C">
        <w:rPr>
          <w:rFonts w:ascii="Times New Roman" w:eastAsia="Times New Roman" w:hAnsi="Times New Roman" w:cs="Times New Roman"/>
          <w:sz w:val="24"/>
          <w:szCs w:val="24"/>
          <w:lang w:val="en-US" w:eastAsia="pt-BR"/>
        </w:rPr>
        <w:t xml:space="preserve"> is dependent on </w:t>
      </w:r>
      <w:r w:rsidRPr="00FD4C3C">
        <w:rPr>
          <w:rFonts w:ascii="Times New Roman" w:eastAsia="Times New Roman" w:hAnsi="Times New Roman" w:cs="Times New Roman"/>
          <w:i/>
          <w:iCs/>
          <w:sz w:val="24"/>
          <w:szCs w:val="24"/>
          <w:lang w:val="en-US" w:eastAsia="pt-BR"/>
        </w:rPr>
        <w:t>speed</w:t>
      </w:r>
      <w:r w:rsidRPr="00FD4C3C">
        <w:rPr>
          <w:rFonts w:ascii="Times New Roman" w:eastAsia="Times New Roman" w:hAnsi="Times New Roman" w:cs="Times New Roman"/>
          <w:sz w:val="24"/>
          <w:szCs w:val="24"/>
          <w:lang w:val="en-US" w:eastAsia="pt-BR"/>
        </w:rPr>
        <w:t>.</w:t>
      </w:r>
    </w:p>
    <w:p w:rsidR="00FD4C3C" w:rsidRPr="00FD4C3C" w:rsidRDefault="00FD4C3C" w:rsidP="00FD4C3C">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FD4C3C">
        <w:rPr>
          <w:rFonts w:ascii="Times New Roman" w:eastAsia="Times New Roman" w:hAnsi="Times New Roman" w:cs="Times New Roman"/>
          <w:b/>
          <w:bCs/>
          <w:sz w:val="36"/>
          <w:szCs w:val="36"/>
          <w:lang w:val="en-US" w:eastAsia="pt-BR"/>
        </w:rPr>
        <w:t>9. More Commonly Used Tests</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FD4C3C">
        <w:rPr>
          <w:rFonts w:ascii="Courier New" w:eastAsia="Times New Roman" w:hAnsi="Courier New" w:cs="Courier New"/>
          <w:sz w:val="20"/>
          <w:szCs w:val="20"/>
          <w:lang w:val="en-US" w:eastAsia="pt-BR"/>
        </w:rPr>
        <w:t>fisher.test</w:t>
      </w:r>
      <w:proofErr w:type="spellEnd"/>
      <w:r w:rsidRPr="00FD4C3C">
        <w:rPr>
          <w:rFonts w:ascii="Courier New" w:eastAsia="Times New Roman" w:hAnsi="Courier New" w:cs="Courier New"/>
          <w:sz w:val="20"/>
          <w:lang w:val="en-US" w:eastAsia="pt-BR"/>
        </w:rPr>
        <w:t>(</w:t>
      </w:r>
      <w:proofErr w:type="spellStart"/>
      <w:proofErr w:type="gramEnd"/>
      <w:r w:rsidRPr="00FD4C3C">
        <w:rPr>
          <w:rFonts w:ascii="Courier New" w:eastAsia="Times New Roman" w:hAnsi="Courier New" w:cs="Courier New"/>
          <w:sz w:val="20"/>
          <w:lang w:val="en-US" w:eastAsia="pt-BR"/>
        </w:rPr>
        <w:t>contingencyMatrix</w:t>
      </w:r>
      <w:proofErr w:type="spellEnd"/>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alternative =</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"greater"</w:t>
      </w:r>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 Fisher's exact test to test independence of rows and columns in contingency table</w:t>
      </w:r>
    </w:p>
    <w:p w:rsidR="00FD4C3C" w:rsidRPr="00FD4C3C" w:rsidRDefault="00FD4C3C" w:rsidP="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proofErr w:type="gramStart"/>
      <w:r w:rsidRPr="00FD4C3C">
        <w:rPr>
          <w:rFonts w:ascii="Courier New" w:eastAsia="Times New Roman" w:hAnsi="Courier New" w:cs="Courier New"/>
          <w:sz w:val="20"/>
          <w:szCs w:val="20"/>
          <w:lang w:val="en-US" w:eastAsia="pt-BR"/>
        </w:rPr>
        <w:t>friedman.test</w:t>
      </w:r>
      <w:proofErr w:type="spellEnd"/>
      <w:r w:rsidRPr="00FD4C3C">
        <w:rPr>
          <w:rFonts w:ascii="Courier New" w:eastAsia="Times New Roman" w:hAnsi="Courier New" w:cs="Courier New"/>
          <w:sz w:val="20"/>
          <w:lang w:val="en-US" w:eastAsia="pt-BR"/>
        </w:rPr>
        <w:t>(</w:t>
      </w:r>
      <w:proofErr w:type="gramEnd"/>
      <w:r w:rsidRPr="00FD4C3C">
        <w:rPr>
          <w:rFonts w:ascii="Courier New" w:eastAsia="Times New Roman" w:hAnsi="Courier New" w:cs="Courier New"/>
          <w:sz w:val="20"/>
          <w:lang w:val="en-US" w:eastAsia="pt-BR"/>
        </w:rPr>
        <w:t xml:space="preserve">)  </w:t>
      </w:r>
      <w:r w:rsidRPr="00FD4C3C">
        <w:rPr>
          <w:rFonts w:ascii="Courier New" w:eastAsia="Times New Roman" w:hAnsi="Courier New" w:cs="Courier New"/>
          <w:sz w:val="20"/>
          <w:szCs w:val="20"/>
          <w:lang w:val="en-US" w:eastAsia="pt-BR"/>
        </w:rPr>
        <w:t xml:space="preserve"># Friedman's rank sum non-parametric test </w:t>
      </w:r>
    </w:p>
    <w:p w:rsidR="00FD4C3C" w:rsidRPr="00FD4C3C" w:rsidRDefault="00FD4C3C" w:rsidP="00FD4C3C">
      <w:pPr>
        <w:spacing w:after="0"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There are more useful tests available in various other packages.</w:t>
      </w:r>
    </w:p>
    <w:p w:rsidR="00FD4C3C" w:rsidRPr="00FD4C3C" w:rsidRDefault="00FD4C3C" w:rsidP="00FD4C3C">
      <w:pPr>
        <w:spacing w:before="100" w:beforeAutospacing="1" w:after="100" w:afterAutospacing="1" w:line="240" w:lineRule="auto"/>
        <w:rPr>
          <w:rFonts w:ascii="Times New Roman" w:eastAsia="Times New Roman" w:hAnsi="Times New Roman" w:cs="Times New Roman"/>
          <w:sz w:val="24"/>
          <w:szCs w:val="24"/>
          <w:lang w:val="en-US" w:eastAsia="pt-BR"/>
        </w:rPr>
      </w:pPr>
      <w:r w:rsidRPr="00FD4C3C">
        <w:rPr>
          <w:rFonts w:ascii="Times New Roman" w:eastAsia="Times New Roman" w:hAnsi="Times New Roman" w:cs="Times New Roman"/>
          <w:sz w:val="24"/>
          <w:szCs w:val="24"/>
          <w:lang w:val="en-US" w:eastAsia="pt-BR"/>
        </w:rPr>
        <w:t xml:space="preserve">The package </w:t>
      </w:r>
      <w:proofErr w:type="spellStart"/>
      <w:r w:rsidRPr="00FD4C3C">
        <w:rPr>
          <w:rFonts w:ascii="Courier New" w:eastAsia="Times New Roman" w:hAnsi="Courier New" w:cs="Courier New"/>
          <w:sz w:val="20"/>
          <w:lang w:val="en-US" w:eastAsia="pt-BR"/>
        </w:rPr>
        <w:t>lawstat</w:t>
      </w:r>
      <w:proofErr w:type="spellEnd"/>
      <w:r w:rsidRPr="00FD4C3C">
        <w:rPr>
          <w:rFonts w:ascii="Times New Roman" w:eastAsia="Times New Roman" w:hAnsi="Times New Roman" w:cs="Times New Roman"/>
          <w:sz w:val="24"/>
          <w:szCs w:val="24"/>
          <w:lang w:val="en-US" w:eastAsia="pt-BR"/>
        </w:rPr>
        <w:t xml:space="preserve"> has a good collection. The </w:t>
      </w:r>
      <w:proofErr w:type="gramStart"/>
      <w:r w:rsidRPr="00FD4C3C">
        <w:rPr>
          <w:rFonts w:ascii="Times New Roman" w:eastAsia="Times New Roman" w:hAnsi="Times New Roman" w:cs="Times New Roman"/>
          <w:sz w:val="24"/>
          <w:szCs w:val="24"/>
          <w:lang w:val="en-US" w:eastAsia="pt-BR"/>
        </w:rPr>
        <w:t>outliers</w:t>
      </w:r>
      <w:proofErr w:type="gramEnd"/>
      <w:r w:rsidRPr="00FD4C3C">
        <w:rPr>
          <w:rFonts w:ascii="Times New Roman" w:eastAsia="Times New Roman" w:hAnsi="Times New Roman" w:cs="Times New Roman"/>
          <w:sz w:val="24"/>
          <w:szCs w:val="24"/>
          <w:lang w:val="en-US" w:eastAsia="pt-BR"/>
        </w:rPr>
        <w:t xml:space="preserve"> package has a number of test for testing for presence of outliers.</w:t>
      </w:r>
    </w:p>
    <w:p w:rsidR="00A84885" w:rsidRPr="00FD4C3C" w:rsidRDefault="00FD4C3C">
      <w:pPr>
        <w:rPr>
          <w:lang w:val="en-US"/>
        </w:rPr>
      </w:pPr>
    </w:p>
    <w:sectPr w:rsidR="00A84885" w:rsidRPr="00FD4C3C" w:rsidSect="001E41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26886"/>
    <w:multiLevelType w:val="multilevel"/>
    <w:tmpl w:val="4132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FD4C3C"/>
    <w:rsid w:val="001E41DE"/>
    <w:rsid w:val="00792F48"/>
    <w:rsid w:val="00852FC0"/>
    <w:rsid w:val="00FD4C3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DE"/>
  </w:style>
  <w:style w:type="paragraph" w:styleId="Ttulo1">
    <w:name w:val="heading 1"/>
    <w:basedOn w:val="Normal"/>
    <w:link w:val="Ttulo1Char"/>
    <w:uiPriority w:val="9"/>
    <w:qFormat/>
    <w:rsid w:val="00FD4C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D4C3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FD4C3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4C3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D4C3C"/>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FD4C3C"/>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FD4C3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F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D4C3C"/>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D4C3C"/>
    <w:rPr>
      <w:rFonts w:ascii="Courier New" w:eastAsia="Times New Roman" w:hAnsi="Courier New" w:cs="Courier New"/>
      <w:sz w:val="20"/>
      <w:szCs w:val="20"/>
    </w:rPr>
  </w:style>
  <w:style w:type="character" w:customStyle="1" w:styleId="kw">
    <w:name w:val="kw"/>
    <w:basedOn w:val="Fontepargpadro"/>
    <w:rsid w:val="00FD4C3C"/>
  </w:style>
  <w:style w:type="character" w:customStyle="1" w:styleId="dv">
    <w:name w:val="dv"/>
    <w:basedOn w:val="Fontepargpadro"/>
    <w:rsid w:val="00FD4C3C"/>
  </w:style>
  <w:style w:type="character" w:customStyle="1" w:styleId="st">
    <w:name w:val="st"/>
    <w:basedOn w:val="Fontepargpadro"/>
    <w:rsid w:val="00FD4C3C"/>
  </w:style>
  <w:style w:type="character" w:customStyle="1" w:styleId="dt">
    <w:name w:val="dt"/>
    <w:basedOn w:val="Fontepargpadro"/>
    <w:rsid w:val="00FD4C3C"/>
  </w:style>
  <w:style w:type="character" w:customStyle="1" w:styleId="fl">
    <w:name w:val="fl"/>
    <w:basedOn w:val="Fontepargpadro"/>
    <w:rsid w:val="00FD4C3C"/>
  </w:style>
  <w:style w:type="character" w:customStyle="1" w:styleId="co">
    <w:name w:val="co"/>
    <w:basedOn w:val="Fontepargpadro"/>
    <w:rsid w:val="00FD4C3C"/>
  </w:style>
  <w:style w:type="character" w:customStyle="1" w:styleId="ezoic-ad">
    <w:name w:val="ezoic-ad"/>
    <w:basedOn w:val="Fontepargpadro"/>
    <w:rsid w:val="00FD4C3C"/>
  </w:style>
  <w:style w:type="character" w:customStyle="1" w:styleId="ot">
    <w:name w:val="ot"/>
    <w:basedOn w:val="Fontepargpadro"/>
    <w:rsid w:val="00FD4C3C"/>
  </w:style>
  <w:style w:type="character" w:styleId="nfase">
    <w:name w:val="Emphasis"/>
    <w:basedOn w:val="Fontepargpadro"/>
    <w:uiPriority w:val="20"/>
    <w:qFormat/>
    <w:rsid w:val="00FD4C3C"/>
    <w:rPr>
      <w:i/>
      <w:iCs/>
    </w:rPr>
  </w:style>
  <w:style w:type="character" w:styleId="Forte">
    <w:name w:val="Strong"/>
    <w:basedOn w:val="Fontepargpadro"/>
    <w:uiPriority w:val="22"/>
    <w:qFormat/>
    <w:rsid w:val="00FD4C3C"/>
    <w:rPr>
      <w:b/>
      <w:bCs/>
    </w:rPr>
  </w:style>
</w:styles>
</file>

<file path=word/webSettings.xml><?xml version="1.0" encoding="utf-8"?>
<w:webSettings xmlns:r="http://schemas.openxmlformats.org/officeDocument/2006/relationships" xmlns:w="http://schemas.openxmlformats.org/wordprocessingml/2006/main">
  <w:divs>
    <w:div w:id="336156475">
      <w:bodyDiv w:val="1"/>
      <w:marLeft w:val="0"/>
      <w:marRight w:val="0"/>
      <w:marTop w:val="0"/>
      <w:marBottom w:val="0"/>
      <w:divBdr>
        <w:top w:val="none" w:sz="0" w:space="0" w:color="auto"/>
        <w:left w:val="none" w:sz="0" w:space="0" w:color="auto"/>
        <w:bottom w:val="none" w:sz="0" w:space="0" w:color="auto"/>
        <w:right w:val="none" w:sz="0" w:space="0" w:color="auto"/>
      </w:divBdr>
      <w:divsChild>
        <w:div w:id="1191796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344783">
          <w:marLeft w:val="0"/>
          <w:marRight w:val="0"/>
          <w:marTop w:val="0"/>
          <w:marBottom w:val="0"/>
          <w:divBdr>
            <w:top w:val="none" w:sz="0" w:space="0" w:color="auto"/>
            <w:left w:val="none" w:sz="0" w:space="0" w:color="auto"/>
            <w:bottom w:val="none" w:sz="0" w:space="0" w:color="auto"/>
            <w:right w:val="none" w:sz="0" w:space="0" w:color="auto"/>
          </w:divBdr>
        </w:div>
        <w:div w:id="203450979">
          <w:marLeft w:val="0"/>
          <w:marRight w:val="0"/>
          <w:marTop w:val="0"/>
          <w:marBottom w:val="0"/>
          <w:divBdr>
            <w:top w:val="none" w:sz="0" w:space="0" w:color="auto"/>
            <w:left w:val="none" w:sz="0" w:space="0" w:color="auto"/>
            <w:bottom w:val="none" w:sz="0" w:space="0" w:color="auto"/>
            <w:right w:val="none" w:sz="0" w:space="0" w:color="auto"/>
          </w:divBdr>
        </w:div>
        <w:div w:id="110977985">
          <w:marLeft w:val="0"/>
          <w:marRight w:val="0"/>
          <w:marTop w:val="0"/>
          <w:marBottom w:val="0"/>
          <w:divBdr>
            <w:top w:val="none" w:sz="0" w:space="0" w:color="auto"/>
            <w:left w:val="none" w:sz="0" w:space="0" w:color="auto"/>
            <w:bottom w:val="none" w:sz="0" w:space="0" w:color="auto"/>
            <w:right w:val="none" w:sz="0" w:space="0" w:color="auto"/>
          </w:divBdr>
        </w:div>
        <w:div w:id="152261931">
          <w:marLeft w:val="0"/>
          <w:marRight w:val="0"/>
          <w:marTop w:val="0"/>
          <w:marBottom w:val="0"/>
          <w:divBdr>
            <w:top w:val="none" w:sz="0" w:space="0" w:color="auto"/>
            <w:left w:val="none" w:sz="0" w:space="0" w:color="auto"/>
            <w:bottom w:val="none" w:sz="0" w:space="0" w:color="auto"/>
            <w:right w:val="none" w:sz="0" w:space="0" w:color="auto"/>
          </w:divBdr>
        </w:div>
        <w:div w:id="2009550948">
          <w:marLeft w:val="0"/>
          <w:marRight w:val="0"/>
          <w:marTop w:val="0"/>
          <w:marBottom w:val="0"/>
          <w:divBdr>
            <w:top w:val="none" w:sz="0" w:space="0" w:color="auto"/>
            <w:left w:val="none" w:sz="0" w:space="0" w:color="auto"/>
            <w:bottom w:val="none" w:sz="0" w:space="0" w:color="auto"/>
            <w:right w:val="none" w:sz="0" w:space="0" w:color="auto"/>
          </w:divBdr>
        </w:div>
        <w:div w:id="683945534">
          <w:marLeft w:val="0"/>
          <w:marRight w:val="0"/>
          <w:marTop w:val="0"/>
          <w:marBottom w:val="0"/>
          <w:divBdr>
            <w:top w:val="none" w:sz="0" w:space="0" w:color="auto"/>
            <w:left w:val="none" w:sz="0" w:space="0" w:color="auto"/>
            <w:bottom w:val="none" w:sz="0" w:space="0" w:color="auto"/>
            <w:right w:val="none" w:sz="0" w:space="0" w:color="auto"/>
          </w:divBdr>
        </w:div>
        <w:div w:id="401760023">
          <w:marLeft w:val="0"/>
          <w:marRight w:val="0"/>
          <w:marTop w:val="0"/>
          <w:marBottom w:val="0"/>
          <w:divBdr>
            <w:top w:val="none" w:sz="0" w:space="0" w:color="auto"/>
            <w:left w:val="none" w:sz="0" w:space="0" w:color="auto"/>
            <w:bottom w:val="none" w:sz="0" w:space="0" w:color="auto"/>
            <w:right w:val="none" w:sz="0" w:space="0" w:color="auto"/>
          </w:divBdr>
        </w:div>
        <w:div w:id="366761432">
          <w:marLeft w:val="0"/>
          <w:marRight w:val="0"/>
          <w:marTop w:val="0"/>
          <w:marBottom w:val="0"/>
          <w:divBdr>
            <w:top w:val="none" w:sz="0" w:space="0" w:color="auto"/>
            <w:left w:val="none" w:sz="0" w:space="0" w:color="auto"/>
            <w:bottom w:val="none" w:sz="0" w:space="0" w:color="auto"/>
            <w:right w:val="none" w:sz="0" w:space="0" w:color="auto"/>
          </w:divBdr>
        </w:div>
        <w:div w:id="1582642680">
          <w:marLeft w:val="0"/>
          <w:marRight w:val="0"/>
          <w:marTop w:val="0"/>
          <w:marBottom w:val="0"/>
          <w:divBdr>
            <w:top w:val="none" w:sz="0" w:space="0" w:color="auto"/>
            <w:left w:val="none" w:sz="0" w:space="0" w:color="auto"/>
            <w:bottom w:val="none" w:sz="0" w:space="0" w:color="auto"/>
            <w:right w:val="none" w:sz="0" w:space="0" w:color="auto"/>
          </w:divBdr>
        </w:div>
        <w:div w:id="2102605710">
          <w:marLeft w:val="0"/>
          <w:marRight w:val="0"/>
          <w:marTop w:val="0"/>
          <w:marBottom w:val="0"/>
          <w:divBdr>
            <w:top w:val="none" w:sz="0" w:space="0" w:color="auto"/>
            <w:left w:val="none" w:sz="0" w:space="0" w:color="auto"/>
            <w:bottom w:val="none" w:sz="0" w:space="0" w:color="auto"/>
            <w:right w:val="none" w:sz="0" w:space="0" w:color="auto"/>
          </w:divBdr>
        </w:div>
        <w:div w:id="1493789010">
          <w:marLeft w:val="0"/>
          <w:marRight w:val="0"/>
          <w:marTop w:val="0"/>
          <w:marBottom w:val="0"/>
          <w:divBdr>
            <w:top w:val="none" w:sz="0" w:space="0" w:color="auto"/>
            <w:left w:val="none" w:sz="0" w:space="0" w:color="auto"/>
            <w:bottom w:val="none" w:sz="0" w:space="0" w:color="auto"/>
            <w:right w:val="none" w:sz="0" w:space="0" w:color="auto"/>
          </w:divBdr>
        </w:div>
        <w:div w:id="97915761">
          <w:marLeft w:val="0"/>
          <w:marRight w:val="0"/>
          <w:marTop w:val="0"/>
          <w:marBottom w:val="0"/>
          <w:divBdr>
            <w:top w:val="none" w:sz="0" w:space="0" w:color="auto"/>
            <w:left w:val="none" w:sz="0" w:space="0" w:color="auto"/>
            <w:bottom w:val="none" w:sz="0" w:space="0" w:color="auto"/>
            <w:right w:val="none" w:sz="0" w:space="0" w:color="auto"/>
          </w:divBdr>
        </w:div>
        <w:div w:id="1919434694">
          <w:marLeft w:val="0"/>
          <w:marRight w:val="0"/>
          <w:marTop w:val="0"/>
          <w:marBottom w:val="0"/>
          <w:divBdr>
            <w:top w:val="none" w:sz="0" w:space="0" w:color="auto"/>
            <w:left w:val="none" w:sz="0" w:space="0" w:color="auto"/>
            <w:bottom w:val="none" w:sz="0" w:space="0" w:color="auto"/>
            <w:right w:val="none" w:sz="0" w:space="0" w:color="auto"/>
          </w:divBdr>
        </w:div>
        <w:div w:id="471020081">
          <w:marLeft w:val="0"/>
          <w:marRight w:val="0"/>
          <w:marTop w:val="0"/>
          <w:marBottom w:val="0"/>
          <w:divBdr>
            <w:top w:val="none" w:sz="0" w:space="0" w:color="auto"/>
            <w:left w:val="none" w:sz="0" w:space="0" w:color="auto"/>
            <w:bottom w:val="none" w:sz="0" w:space="0" w:color="auto"/>
            <w:right w:val="none" w:sz="0" w:space="0" w:color="auto"/>
          </w:divBdr>
        </w:div>
        <w:div w:id="284049353">
          <w:marLeft w:val="0"/>
          <w:marRight w:val="0"/>
          <w:marTop w:val="0"/>
          <w:marBottom w:val="0"/>
          <w:divBdr>
            <w:top w:val="none" w:sz="0" w:space="0" w:color="auto"/>
            <w:left w:val="none" w:sz="0" w:space="0" w:color="auto"/>
            <w:bottom w:val="none" w:sz="0" w:space="0" w:color="auto"/>
            <w:right w:val="none" w:sz="0" w:space="0" w:color="auto"/>
          </w:divBdr>
        </w:div>
        <w:div w:id="615527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1388</Words>
  <Characters>7498</Characters>
  <Application>Microsoft Office Word</Application>
  <DocSecurity>0</DocSecurity>
  <Lines>62</Lines>
  <Paragraphs>17</Paragraphs>
  <ScaleCrop>false</ScaleCrop>
  <Company>Microsoft</Company>
  <LinksUpToDate>false</LinksUpToDate>
  <CharactersWithSpaces>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Ross</dc:creator>
  <cp:lastModifiedBy>Steven Ross</cp:lastModifiedBy>
  <cp:revision>1</cp:revision>
  <dcterms:created xsi:type="dcterms:W3CDTF">2020-01-24T18:08:00Z</dcterms:created>
  <dcterms:modified xsi:type="dcterms:W3CDTF">2020-01-24T18:13:00Z</dcterms:modified>
</cp:coreProperties>
</file>