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9ECB6" w14:textId="14A936C6" w:rsidR="00BA275F" w:rsidRDefault="00000000">
      <w:pPr>
        <w:pStyle w:val="Title"/>
        <w:rPr>
          <w:rStyle w:val="LabTitleInstVersred"/>
          <w:rFonts w:eastAsiaTheme="majorEastAsia" w:cstheme="majorBidi"/>
          <w:kern w:val="28"/>
          <w:szCs w:val="56"/>
          <w:lang w:val="pt-BR"/>
        </w:rPr>
      </w:pPr>
      <w:r w:rsidRPr="005424F8">
        <w:rPr>
          <w:lang w:val="pt-BR"/>
        </w:rPr>
        <w:t>Packet Tracer - Configurar ACLs IPv4 padrão numeradas</w:t>
      </w:r>
      <w:r w:rsidR="007B79D4">
        <w:rPr>
          <w:lang w:val="pt-BR"/>
        </w:rPr>
        <w:t xml:space="preserve"> </w:t>
      </w:r>
    </w:p>
    <w:p w14:paraId="6B9AD56F" w14:textId="77777777" w:rsidR="00BA275F" w:rsidRDefault="00000000">
      <w:pPr>
        <w:pStyle w:val="Heading1"/>
        <w:rPr>
          <w:rFonts w:eastAsia="Times New Roman"/>
        </w:rPr>
      </w:pPr>
      <w:proofErr w:type="spellStart"/>
      <w:r>
        <w:rPr>
          <w:rFonts w:eastAsia="Times New Roman"/>
        </w:rPr>
        <w:t>Tabela</w:t>
      </w:r>
      <w:proofErr w:type="spellEnd"/>
      <w:r>
        <w:rPr>
          <w:rFonts w:eastAsia="Times New Roman"/>
        </w:rPr>
        <w:t xml:space="preserve"> de </w:t>
      </w:r>
      <w:proofErr w:type="spellStart"/>
      <w:r>
        <w:rPr>
          <w:rFonts w:eastAsia="Times New Roman"/>
        </w:rPr>
        <w:t>endereçamento</w:t>
      </w:r>
      <w:proofErr w:type="spellEnd"/>
    </w:p>
    <w:tbl>
      <w:tblPr>
        <w:tblW w:w="9938" w:type="dxa"/>
        <w:jc w:val="center"/>
        <w:tblCellMar>
          <w:left w:w="0" w:type="dxa"/>
          <w:right w:w="0" w:type="dxa"/>
        </w:tblCellMar>
        <w:tblLook w:val="04A0" w:firstRow="1" w:lastRow="0" w:firstColumn="1" w:lastColumn="0" w:noHBand="0" w:noVBand="1"/>
        <w:tblDescription w:val="Table of devices, the configure interfaces, and IPv4 addressing information."/>
      </w:tblPr>
      <w:tblGrid>
        <w:gridCol w:w="2947"/>
        <w:gridCol w:w="1350"/>
        <w:gridCol w:w="1890"/>
        <w:gridCol w:w="1885"/>
        <w:gridCol w:w="1866"/>
      </w:tblGrid>
      <w:tr w:rsidR="00BA275F" w14:paraId="35861D1B" w14:textId="77777777">
        <w:trPr>
          <w:cantSplit/>
          <w:jc w:val="center"/>
        </w:trPr>
        <w:tc>
          <w:tcPr>
            <w:tcW w:w="29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DFB02EE" w14:textId="77777777" w:rsidR="00BA275F" w:rsidRDefault="00000000">
            <w:pPr>
              <w:pStyle w:val="TableHeading"/>
            </w:pPr>
            <w:proofErr w:type="spellStart"/>
            <w:r>
              <w:t>Dispositivo</w:t>
            </w:r>
            <w:proofErr w:type="spellEnd"/>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AC24D4" w14:textId="77777777" w:rsidR="00BA275F" w:rsidRDefault="00000000">
            <w:pPr>
              <w:pStyle w:val="TableHeading"/>
            </w:pPr>
            <w:r>
              <w:t>Interface</w:t>
            </w:r>
          </w:p>
        </w:tc>
        <w:tc>
          <w:tcPr>
            <w:tcW w:w="189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40D8D9E" w14:textId="77777777" w:rsidR="00BA275F" w:rsidRDefault="00000000">
            <w:pPr>
              <w:pStyle w:val="TableHeading"/>
            </w:pPr>
            <w:r>
              <w:t>Endereço IP</w:t>
            </w:r>
          </w:p>
        </w:tc>
        <w:tc>
          <w:tcPr>
            <w:tcW w:w="188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6FEAD81" w14:textId="77777777" w:rsidR="00BA275F" w:rsidRDefault="00000000">
            <w:pPr>
              <w:pStyle w:val="TableHeading"/>
            </w:pPr>
            <w:proofErr w:type="spellStart"/>
            <w:r>
              <w:t>Máscara</w:t>
            </w:r>
            <w:proofErr w:type="spellEnd"/>
            <w:r>
              <w:t xml:space="preserve"> de Sub-Rede</w:t>
            </w:r>
          </w:p>
        </w:tc>
        <w:tc>
          <w:tcPr>
            <w:tcW w:w="18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353162A" w14:textId="77777777" w:rsidR="00BA275F" w:rsidRDefault="00000000">
            <w:pPr>
              <w:pStyle w:val="TableHeading"/>
            </w:pPr>
            <w:r>
              <w:t xml:space="preserve">Gateway </w:t>
            </w:r>
            <w:proofErr w:type="spellStart"/>
            <w:r>
              <w:t>padrão</w:t>
            </w:r>
            <w:proofErr w:type="spellEnd"/>
          </w:p>
        </w:tc>
      </w:tr>
      <w:tr w:rsidR="00BA275F" w14:paraId="173E098A"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75175219" w14:textId="77777777" w:rsidR="00BA275F" w:rsidRDefault="00000000">
            <w:pPr>
              <w:pStyle w:val="TableText"/>
            </w:pPr>
            <w: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AB57941" w14:textId="77777777" w:rsidR="00BA275F" w:rsidRDefault="00000000">
            <w:pPr>
              <w:pStyle w:val="TableText"/>
            </w:pPr>
            <w:r>
              <w:t>G0/0</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EF962F1" w14:textId="77777777" w:rsidR="00BA275F" w:rsidRDefault="00000000">
            <w:pPr>
              <w:pStyle w:val="TableText"/>
            </w:pPr>
            <w:r>
              <w:t>192.168.10.1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0559777" w14:textId="77777777" w:rsidR="00BA275F" w:rsidRDefault="00000000">
            <w:pPr>
              <w:pStyle w:val="TableText"/>
            </w:pPr>
            <w:r>
              <w:t>255.255.255.0</w:t>
            </w:r>
          </w:p>
        </w:tc>
        <w:tc>
          <w:tcPr>
            <w:tcW w:w="1866" w:type="dxa"/>
            <w:tcBorders>
              <w:top w:val="nil"/>
              <w:left w:val="nil"/>
              <w:bottom w:val="nil"/>
              <w:right w:val="single" w:sz="8" w:space="0" w:color="auto"/>
            </w:tcBorders>
            <w:tcMar>
              <w:top w:w="14" w:type="dxa"/>
              <w:left w:w="115" w:type="dxa"/>
              <w:bottom w:w="14" w:type="dxa"/>
              <w:right w:w="115" w:type="dxa"/>
            </w:tcMar>
            <w:hideMark/>
          </w:tcPr>
          <w:p w14:paraId="6EA05086" w14:textId="77777777" w:rsidR="00BA275F" w:rsidRDefault="00000000">
            <w:pPr>
              <w:pStyle w:val="TableText"/>
            </w:pPr>
            <w:r>
              <w:t>N/D</w:t>
            </w:r>
          </w:p>
        </w:tc>
      </w:tr>
      <w:tr w:rsidR="00BA275F" w14:paraId="006277FB"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4200A15D" w14:textId="77777777" w:rsidR="00BA275F" w:rsidRDefault="00000000">
            <w:pPr>
              <w:pStyle w:val="ConfigWindow"/>
            </w:pPr>
            <w: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D3B4966" w14:textId="77777777" w:rsidR="00BA275F" w:rsidRDefault="00000000">
            <w:pPr>
              <w:pStyle w:val="TableText"/>
            </w:pPr>
            <w:r>
              <w:t>G0/1</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67B9503" w14:textId="77777777" w:rsidR="00BA275F" w:rsidRDefault="00000000">
            <w:pPr>
              <w:pStyle w:val="TableText"/>
            </w:pPr>
            <w:r>
              <w:t>192.168.11.1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E106E74" w14:textId="77777777" w:rsidR="00BA275F" w:rsidRDefault="00000000">
            <w:pPr>
              <w:pStyle w:val="TableText"/>
            </w:pPr>
            <w:r>
              <w:t>255.255.255.0</w:t>
            </w:r>
          </w:p>
        </w:tc>
        <w:tc>
          <w:tcPr>
            <w:tcW w:w="1866" w:type="dxa"/>
            <w:tcBorders>
              <w:top w:val="nil"/>
              <w:left w:val="nil"/>
              <w:bottom w:val="nil"/>
              <w:right w:val="single" w:sz="8" w:space="0" w:color="auto"/>
            </w:tcBorders>
            <w:tcMar>
              <w:top w:w="14" w:type="dxa"/>
              <w:left w:w="115" w:type="dxa"/>
              <w:bottom w:w="14" w:type="dxa"/>
              <w:right w:w="115" w:type="dxa"/>
            </w:tcMar>
            <w:hideMark/>
          </w:tcPr>
          <w:p w14:paraId="376A343A" w14:textId="77777777" w:rsidR="00BA275F" w:rsidRDefault="00000000">
            <w:pPr>
              <w:pStyle w:val="ConfigWindow"/>
            </w:pPr>
            <w:r>
              <w:t>N/D</w:t>
            </w:r>
          </w:p>
        </w:tc>
      </w:tr>
      <w:tr w:rsidR="00BA275F" w14:paraId="20A5269F" w14:textId="77777777">
        <w:trPr>
          <w:cantSplit/>
          <w:jc w:val="center"/>
        </w:trPr>
        <w:tc>
          <w:tcPr>
            <w:tcW w:w="2947"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5CA182AB" w14:textId="77777777" w:rsidR="00BA275F" w:rsidRDefault="00000000">
            <w:pPr>
              <w:pStyle w:val="ConfigWindow"/>
            </w:pPr>
            <w: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B1EB396" w14:textId="77777777" w:rsidR="00BA275F" w:rsidRDefault="00000000">
            <w:pPr>
              <w:pStyle w:val="TableText"/>
            </w:pPr>
            <w:r>
              <w:t>S0/0/0</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3DC6513" w14:textId="77777777" w:rsidR="00BA275F" w:rsidRDefault="00000000">
            <w:pPr>
              <w:pStyle w:val="TableText"/>
            </w:pPr>
            <w:r>
              <w:t>10.1.1.1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91E4CBD" w14:textId="77777777" w:rsidR="00BA275F" w:rsidRDefault="00000000">
            <w:pPr>
              <w:pStyle w:val="TableText"/>
            </w:pPr>
            <w:r>
              <w:t>255.255.255.252</w:t>
            </w:r>
          </w:p>
        </w:tc>
        <w:tc>
          <w:tcPr>
            <w:tcW w:w="1866" w:type="dxa"/>
            <w:tcBorders>
              <w:top w:val="nil"/>
              <w:left w:val="nil"/>
              <w:bottom w:val="nil"/>
              <w:right w:val="single" w:sz="8" w:space="0" w:color="auto"/>
            </w:tcBorders>
            <w:tcMar>
              <w:top w:w="14" w:type="dxa"/>
              <w:left w:w="115" w:type="dxa"/>
              <w:bottom w:w="14" w:type="dxa"/>
              <w:right w:w="115" w:type="dxa"/>
            </w:tcMar>
            <w:hideMark/>
          </w:tcPr>
          <w:p w14:paraId="7A72C965" w14:textId="77777777" w:rsidR="00BA275F" w:rsidRDefault="00000000">
            <w:pPr>
              <w:pStyle w:val="ConfigWindow"/>
            </w:pPr>
            <w:r>
              <w:t>N/D</w:t>
            </w:r>
          </w:p>
        </w:tc>
      </w:tr>
      <w:tr w:rsidR="00BA275F" w14:paraId="2D5B6134" w14:textId="77777777">
        <w:trPr>
          <w:cantSplit/>
          <w:jc w:val="center"/>
        </w:trPr>
        <w:tc>
          <w:tcPr>
            <w:tcW w:w="2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7AC77035" w14:textId="77777777" w:rsidR="00BA275F" w:rsidRDefault="00000000">
            <w:pPr>
              <w:pStyle w:val="ConfigWindow"/>
            </w:pPr>
            <w:r>
              <w:t>R1</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028A846" w14:textId="77777777" w:rsidR="00BA275F" w:rsidRDefault="00000000">
            <w:pPr>
              <w:pStyle w:val="TableText"/>
            </w:pPr>
            <w:r>
              <w:t>S0/0/1</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2CC6B8F" w14:textId="77777777" w:rsidR="00BA275F" w:rsidRDefault="00000000">
            <w:pPr>
              <w:pStyle w:val="TableText"/>
            </w:pPr>
            <w:r>
              <w:t>10.3.3.1</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7471688" w14:textId="77777777" w:rsidR="00BA275F" w:rsidRDefault="00000000">
            <w:pPr>
              <w:pStyle w:val="TableText"/>
            </w:pPr>
            <w:r>
              <w:t>255.255.255.252</w:t>
            </w:r>
          </w:p>
        </w:tc>
        <w:tc>
          <w:tcPr>
            <w:tcW w:w="1866" w:type="dxa"/>
            <w:tcBorders>
              <w:top w:val="nil"/>
              <w:left w:val="nil"/>
              <w:bottom w:val="single" w:sz="8" w:space="0" w:color="auto"/>
              <w:right w:val="single" w:sz="8" w:space="0" w:color="auto"/>
            </w:tcBorders>
            <w:tcMar>
              <w:top w:w="14" w:type="dxa"/>
              <w:left w:w="115" w:type="dxa"/>
              <w:bottom w:w="14" w:type="dxa"/>
              <w:right w:w="115" w:type="dxa"/>
            </w:tcMar>
            <w:hideMark/>
          </w:tcPr>
          <w:p w14:paraId="3D38211E" w14:textId="77777777" w:rsidR="00BA275F" w:rsidRDefault="00000000">
            <w:pPr>
              <w:pStyle w:val="ConfigWindow"/>
            </w:pPr>
            <w:r>
              <w:t>N/D</w:t>
            </w:r>
          </w:p>
        </w:tc>
      </w:tr>
      <w:tr w:rsidR="00BA275F" w14:paraId="74463939"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25ACD18C" w14:textId="77777777" w:rsidR="00BA275F" w:rsidRDefault="00000000">
            <w:pPr>
              <w:pStyle w:val="TableText"/>
            </w:pPr>
            <w: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1EFB089" w14:textId="77777777" w:rsidR="00BA275F" w:rsidRDefault="00000000">
            <w:pPr>
              <w:pStyle w:val="TableText"/>
            </w:pPr>
            <w:r>
              <w:t>G0/0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3547F51" w14:textId="77777777" w:rsidR="00BA275F" w:rsidRDefault="00000000">
            <w:pPr>
              <w:pStyle w:val="TableText"/>
            </w:pPr>
            <w:r>
              <w:t>192.168.20.1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BA51088" w14:textId="77777777" w:rsidR="00BA275F" w:rsidRDefault="00000000">
            <w:pPr>
              <w:pStyle w:val="TableText"/>
            </w:pPr>
            <w:r>
              <w:t>255.255.255.0</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7677FD88" w14:textId="77777777" w:rsidR="00BA275F" w:rsidRDefault="00000000">
            <w:pPr>
              <w:pStyle w:val="TableText"/>
            </w:pPr>
            <w:r>
              <w:t>N/D</w:t>
            </w:r>
          </w:p>
        </w:tc>
      </w:tr>
      <w:tr w:rsidR="00BA275F" w14:paraId="7A9407EB"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450E326C" w14:textId="77777777" w:rsidR="00BA275F" w:rsidRDefault="00000000">
            <w:pPr>
              <w:pStyle w:val="ConfigWindow"/>
            </w:pPr>
            <w:r>
              <w:rPr>
                <w:color w:val="F2F2F2"/>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CB136AB" w14:textId="77777777" w:rsidR="00BA275F" w:rsidRDefault="00000000">
            <w:pPr>
              <w:pStyle w:val="TableText"/>
            </w:pPr>
            <w:r>
              <w:t>S0/0/0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58B2B5E" w14:textId="77777777" w:rsidR="00BA275F" w:rsidRDefault="00000000">
            <w:pPr>
              <w:pStyle w:val="TableText"/>
            </w:pPr>
            <w:r>
              <w:t>10.1.1.2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70B888C" w14:textId="77777777" w:rsidR="00BA275F" w:rsidRDefault="00000000">
            <w:pPr>
              <w:pStyle w:val="TableText"/>
            </w:pPr>
            <w:r>
              <w:t>255.255.255.252</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60821CB4" w14:textId="77777777" w:rsidR="00BA275F" w:rsidRDefault="00000000">
            <w:pPr>
              <w:pStyle w:val="ConfigWindow"/>
            </w:pPr>
            <w:r>
              <w:t>N/D</w:t>
            </w:r>
          </w:p>
        </w:tc>
      </w:tr>
      <w:tr w:rsidR="00BA275F" w14:paraId="53F98588"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C00BD1B" w14:textId="77777777" w:rsidR="00BA275F" w:rsidRDefault="00000000">
            <w:pPr>
              <w:pStyle w:val="ConfigWindow"/>
            </w:pPr>
            <w:r>
              <w:rPr>
                <w:color w:val="F2F2F2"/>
              </w:rPr>
              <w:t>R2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3637CAA" w14:textId="77777777" w:rsidR="00BA275F" w:rsidRDefault="00000000">
            <w:pPr>
              <w:pStyle w:val="TableText"/>
            </w:pPr>
            <w:r>
              <w:t>S0/0/1</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AB26703" w14:textId="77777777" w:rsidR="00BA275F" w:rsidRDefault="00000000">
            <w:pPr>
              <w:pStyle w:val="TableText"/>
            </w:pPr>
            <w:r>
              <w:t>10.2.2.1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926D574" w14:textId="77777777" w:rsidR="00BA275F" w:rsidRDefault="00000000">
            <w:pPr>
              <w:pStyle w:val="TableText"/>
            </w:pPr>
            <w:r>
              <w:t>255.255.255.252</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hideMark/>
          </w:tcPr>
          <w:p w14:paraId="51D78441" w14:textId="77777777" w:rsidR="00BA275F" w:rsidRDefault="00000000">
            <w:pPr>
              <w:pStyle w:val="ConfigWindow"/>
            </w:pPr>
            <w:r>
              <w:t>N/D</w:t>
            </w:r>
          </w:p>
        </w:tc>
      </w:tr>
      <w:tr w:rsidR="00BA275F" w14:paraId="085C9A60"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26849D08" w14:textId="77777777" w:rsidR="00BA275F" w:rsidRDefault="00000000">
            <w:pPr>
              <w:pStyle w:val="TableText"/>
            </w:pPr>
            <w:r>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8890197" w14:textId="77777777" w:rsidR="00BA275F" w:rsidRDefault="00000000">
            <w:pPr>
              <w:pStyle w:val="TableText"/>
            </w:pPr>
            <w:r>
              <w:t>G0/0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B0ED4D9" w14:textId="77777777" w:rsidR="00BA275F" w:rsidRDefault="00000000">
            <w:pPr>
              <w:pStyle w:val="TableText"/>
            </w:pPr>
            <w:r>
              <w:t>192.168.30.1</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3085E41" w14:textId="77777777" w:rsidR="00BA275F" w:rsidRDefault="00000000">
            <w:pPr>
              <w:pStyle w:val="TableText"/>
            </w:pPr>
            <w:r>
              <w:t>255.255.255.0</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431499C9" w14:textId="77777777" w:rsidR="00BA275F" w:rsidRDefault="00000000">
            <w:pPr>
              <w:pStyle w:val="TableText"/>
            </w:pPr>
            <w:r>
              <w:t>N/D</w:t>
            </w:r>
          </w:p>
        </w:tc>
      </w:tr>
      <w:tr w:rsidR="00BA275F" w14:paraId="7DF4FC85" w14:textId="77777777">
        <w:trPr>
          <w:cantSplit/>
          <w:jc w:val="center"/>
        </w:trPr>
        <w:tc>
          <w:tcPr>
            <w:tcW w:w="2947" w:type="dxa"/>
            <w:tcBorders>
              <w:top w:val="nil"/>
              <w:left w:val="single" w:sz="8" w:space="0" w:color="auto"/>
              <w:bottom w:val="nil"/>
              <w:right w:val="single" w:sz="8" w:space="0" w:color="auto"/>
            </w:tcBorders>
            <w:shd w:val="clear" w:color="auto" w:fill="FFFFFF"/>
            <w:tcMar>
              <w:top w:w="14" w:type="dxa"/>
              <w:left w:w="115" w:type="dxa"/>
              <w:bottom w:w="14" w:type="dxa"/>
              <w:right w:w="115" w:type="dxa"/>
            </w:tcMar>
            <w:vAlign w:val="center"/>
            <w:hideMark/>
          </w:tcPr>
          <w:p w14:paraId="639B0CFF" w14:textId="77777777" w:rsidR="00BA275F" w:rsidRDefault="00000000">
            <w:pPr>
              <w:pStyle w:val="ConfigWindow"/>
            </w:pPr>
            <w:r>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E4E6E59" w14:textId="77777777" w:rsidR="00BA275F" w:rsidRDefault="00000000">
            <w:pPr>
              <w:pStyle w:val="TableText"/>
            </w:pPr>
            <w:r>
              <w:t>S0/0/0</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1EC32C3" w14:textId="77777777" w:rsidR="00BA275F" w:rsidRDefault="00000000">
            <w:pPr>
              <w:pStyle w:val="TableText"/>
            </w:pPr>
            <w:r>
              <w:t>10.3.3.2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D6421EE" w14:textId="77777777" w:rsidR="00BA275F" w:rsidRDefault="00000000">
            <w:pPr>
              <w:pStyle w:val="TableText"/>
            </w:pPr>
            <w:r>
              <w:t>255.255.255.252</w:t>
            </w:r>
          </w:p>
        </w:tc>
        <w:tc>
          <w:tcPr>
            <w:tcW w:w="1866" w:type="dxa"/>
            <w:tcBorders>
              <w:top w:val="nil"/>
              <w:left w:val="nil"/>
              <w:bottom w:val="nil"/>
              <w:right w:val="single" w:sz="8" w:space="0" w:color="auto"/>
            </w:tcBorders>
            <w:shd w:val="clear" w:color="auto" w:fill="FFFFFF"/>
            <w:tcMar>
              <w:top w:w="14" w:type="dxa"/>
              <w:left w:w="115" w:type="dxa"/>
              <w:bottom w:w="14" w:type="dxa"/>
              <w:right w:w="115" w:type="dxa"/>
            </w:tcMar>
            <w:hideMark/>
          </w:tcPr>
          <w:p w14:paraId="15767F0E" w14:textId="77777777" w:rsidR="00BA275F" w:rsidRDefault="00000000">
            <w:pPr>
              <w:pStyle w:val="ConfigWindow"/>
            </w:pPr>
            <w:r>
              <w:t>N/D</w:t>
            </w:r>
          </w:p>
        </w:tc>
      </w:tr>
      <w:tr w:rsidR="00BA275F" w14:paraId="64DA1F65"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3A88829D" w14:textId="77777777" w:rsidR="00BA275F" w:rsidRDefault="00000000">
            <w:pPr>
              <w:pStyle w:val="ConfigWindow"/>
            </w:pPr>
            <w:r>
              <w:t>R3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2078419" w14:textId="77777777" w:rsidR="00BA275F" w:rsidRDefault="00000000">
            <w:pPr>
              <w:pStyle w:val="TableText"/>
            </w:pPr>
            <w:r>
              <w:t>S0/0/1</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5637C5D" w14:textId="77777777" w:rsidR="00BA275F" w:rsidRDefault="00000000">
            <w:pPr>
              <w:pStyle w:val="TableText"/>
            </w:pPr>
            <w:r>
              <w:t>10.2.2.2</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4A6C7FD" w14:textId="77777777" w:rsidR="00BA275F" w:rsidRDefault="00000000">
            <w:pPr>
              <w:pStyle w:val="TableText"/>
            </w:pPr>
            <w:r>
              <w:t>255.255.255.252</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D530456" w14:textId="77777777" w:rsidR="00BA275F" w:rsidRDefault="00000000">
            <w:pPr>
              <w:pStyle w:val="ConfigWindow"/>
            </w:pPr>
            <w:r>
              <w:t>N/D</w:t>
            </w:r>
          </w:p>
        </w:tc>
      </w:tr>
      <w:tr w:rsidR="00BA275F" w14:paraId="11CABED9"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EF362D3" w14:textId="77777777" w:rsidR="00BA275F" w:rsidRDefault="00000000">
            <w:pPr>
              <w:pStyle w:val="TableText"/>
            </w:pPr>
            <w:r>
              <w:t>PC1</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7A22F92A" w14:textId="77777777" w:rsidR="00BA275F" w:rsidRDefault="00000000">
            <w:pPr>
              <w:pStyle w:val="TableText"/>
            </w:pPr>
            <w:r>
              <w:t>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ABDA929" w14:textId="77777777" w:rsidR="00BA275F" w:rsidRDefault="00000000">
            <w:pPr>
              <w:pStyle w:val="TableText"/>
            </w:pPr>
            <w:r>
              <w:t>192.168.10.10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490F48C2" w14:textId="77777777" w:rsidR="00BA275F" w:rsidRDefault="00000000">
            <w:pPr>
              <w:pStyle w:val="TableText"/>
            </w:pPr>
            <w:r>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A672386" w14:textId="77777777" w:rsidR="00BA275F" w:rsidRDefault="00000000">
            <w:pPr>
              <w:pStyle w:val="TableText"/>
            </w:pPr>
            <w:r>
              <w:t>192.168.10.1</w:t>
            </w:r>
          </w:p>
        </w:tc>
      </w:tr>
      <w:tr w:rsidR="00BA275F" w14:paraId="0A97F672"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A084547" w14:textId="77777777" w:rsidR="00BA275F" w:rsidRDefault="00000000">
            <w:pPr>
              <w:pStyle w:val="TableText"/>
            </w:pPr>
            <w:r>
              <w:t>PC2</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A568259" w14:textId="77777777" w:rsidR="00BA275F" w:rsidRDefault="00000000">
            <w:pPr>
              <w:pStyle w:val="TableText"/>
            </w:pPr>
            <w:r>
              <w:t>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3D343BD" w14:textId="77777777" w:rsidR="00BA275F" w:rsidRDefault="00000000">
            <w:pPr>
              <w:pStyle w:val="TableText"/>
            </w:pPr>
            <w:r>
              <w:t>192.168.11.10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5ADA4E00" w14:textId="77777777" w:rsidR="00BA275F" w:rsidRDefault="00000000">
            <w:pPr>
              <w:pStyle w:val="TableText"/>
            </w:pPr>
            <w:r>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3EF3384" w14:textId="77777777" w:rsidR="00BA275F" w:rsidRDefault="00000000">
            <w:pPr>
              <w:pStyle w:val="TableText"/>
            </w:pPr>
            <w:r>
              <w:t>192.168.11.1</w:t>
            </w:r>
          </w:p>
        </w:tc>
      </w:tr>
      <w:tr w:rsidR="00BA275F" w14:paraId="6189F299" w14:textId="77777777">
        <w:trPr>
          <w:cantSplit/>
          <w:jc w:val="center"/>
        </w:trPr>
        <w:tc>
          <w:tcPr>
            <w:tcW w:w="2947" w:type="dxa"/>
            <w:tcBorders>
              <w:top w:val="nil"/>
              <w:left w:val="single" w:sz="8" w:space="0" w:color="auto"/>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02D61C54" w14:textId="77777777" w:rsidR="00BA275F" w:rsidRDefault="00000000">
            <w:pPr>
              <w:pStyle w:val="TableText"/>
            </w:pPr>
            <w:r>
              <w:t>PC3</w:t>
            </w:r>
          </w:p>
        </w:tc>
        <w:tc>
          <w:tcPr>
            <w:tcW w:w="135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B097CBC" w14:textId="77777777" w:rsidR="00BA275F" w:rsidRDefault="00000000">
            <w:pPr>
              <w:pStyle w:val="TableText"/>
            </w:pPr>
            <w:r>
              <w:t>NIC</w:t>
            </w:r>
          </w:p>
        </w:tc>
        <w:tc>
          <w:tcPr>
            <w:tcW w:w="1890"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6603174E" w14:textId="77777777" w:rsidR="00BA275F" w:rsidRDefault="00000000">
            <w:pPr>
              <w:pStyle w:val="TableText"/>
            </w:pPr>
            <w:r>
              <w:t>192.168.30.10</w:t>
            </w:r>
          </w:p>
        </w:tc>
        <w:tc>
          <w:tcPr>
            <w:tcW w:w="1885"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1FA2088B" w14:textId="77777777" w:rsidR="00BA275F" w:rsidRDefault="00000000">
            <w:pPr>
              <w:pStyle w:val="TableText"/>
            </w:pPr>
            <w:r>
              <w:t>255.255.255.0</w:t>
            </w:r>
          </w:p>
        </w:tc>
        <w:tc>
          <w:tcPr>
            <w:tcW w:w="1866" w:type="dxa"/>
            <w:tcBorders>
              <w:top w:val="nil"/>
              <w:left w:val="nil"/>
              <w:bottom w:val="single" w:sz="8" w:space="0" w:color="auto"/>
              <w:right w:val="single" w:sz="8" w:space="0" w:color="auto"/>
            </w:tcBorders>
            <w:shd w:val="clear" w:color="auto" w:fill="FFFFFF"/>
            <w:tcMar>
              <w:top w:w="14" w:type="dxa"/>
              <w:left w:w="115" w:type="dxa"/>
              <w:bottom w:w="14" w:type="dxa"/>
              <w:right w:w="115" w:type="dxa"/>
            </w:tcMar>
            <w:vAlign w:val="center"/>
            <w:hideMark/>
          </w:tcPr>
          <w:p w14:paraId="262E83FB" w14:textId="77777777" w:rsidR="00BA275F" w:rsidRDefault="00000000">
            <w:pPr>
              <w:pStyle w:val="TableText"/>
            </w:pPr>
            <w:r>
              <w:t>192.168.30.1</w:t>
            </w:r>
          </w:p>
        </w:tc>
      </w:tr>
      <w:tr w:rsidR="00BA275F" w14:paraId="77268E4C" w14:textId="77777777">
        <w:trPr>
          <w:cantSplit/>
          <w:jc w:val="center"/>
        </w:trPr>
        <w:tc>
          <w:tcPr>
            <w:tcW w:w="2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42CBD30" w14:textId="77777777" w:rsidR="00BA275F" w:rsidRDefault="00000000">
            <w:pPr>
              <w:pStyle w:val="TableText"/>
            </w:pPr>
            <w:proofErr w:type="spellStart"/>
            <w:r>
              <w:t>Servidor</w:t>
            </w:r>
            <w:proofErr w:type="spellEnd"/>
            <w:r>
              <w:t xml:space="preserve"> Web</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362999A" w14:textId="77777777" w:rsidR="00BA275F" w:rsidRDefault="00000000">
            <w:pPr>
              <w:pStyle w:val="TableText"/>
            </w:pPr>
            <w:r>
              <w:t>Placa de rede</w:t>
            </w:r>
          </w:p>
        </w:tc>
        <w:tc>
          <w:tcPr>
            <w:tcW w:w="1890"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38AB8781" w14:textId="77777777" w:rsidR="00BA275F" w:rsidRDefault="00000000">
            <w:pPr>
              <w:pStyle w:val="TableText"/>
            </w:pPr>
            <w:r>
              <w:t>192.168.20.254</w:t>
            </w:r>
          </w:p>
        </w:tc>
        <w:tc>
          <w:tcPr>
            <w:tcW w:w="188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277A428C" w14:textId="77777777" w:rsidR="00BA275F" w:rsidRDefault="00000000">
            <w:pPr>
              <w:pStyle w:val="TableText"/>
            </w:pPr>
            <w:r>
              <w:t>255.255.255.0</w:t>
            </w:r>
          </w:p>
        </w:tc>
        <w:tc>
          <w:tcPr>
            <w:tcW w:w="1866"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1857B0CE" w14:textId="77777777" w:rsidR="00BA275F" w:rsidRDefault="00000000">
            <w:pPr>
              <w:pStyle w:val="TableText"/>
            </w:pPr>
            <w:r>
              <w:t>192.168.20.1</w:t>
            </w:r>
          </w:p>
        </w:tc>
      </w:tr>
    </w:tbl>
    <w:p w14:paraId="1D2DF40B" w14:textId="77777777" w:rsidR="00BA275F" w:rsidRPr="005424F8" w:rsidRDefault="00000000">
      <w:pPr>
        <w:pStyle w:val="ConfigWindow"/>
        <w:rPr>
          <w:lang w:val="pt-BR"/>
        </w:rPr>
      </w:pPr>
      <w:r w:rsidRPr="005424F8">
        <w:rPr>
          <w:lang w:val="pt-BR"/>
        </w:rPr>
        <w:t>Linha em branco - sem informações adicionais</w:t>
      </w:r>
    </w:p>
    <w:p w14:paraId="06F81C59" w14:textId="77777777" w:rsidR="00BA275F" w:rsidRPr="005424F8" w:rsidRDefault="00000000">
      <w:pPr>
        <w:pStyle w:val="Heading1"/>
        <w:rPr>
          <w:rFonts w:eastAsia="Times New Roman"/>
          <w:lang w:val="pt-BR"/>
        </w:rPr>
      </w:pPr>
      <w:r w:rsidRPr="005424F8">
        <w:rPr>
          <w:rFonts w:eastAsia="Times New Roman"/>
          <w:lang w:val="pt-BR"/>
        </w:rPr>
        <w:t>Objetivos</w:t>
      </w:r>
    </w:p>
    <w:p w14:paraId="77642758" w14:textId="77777777" w:rsidR="00BA275F" w:rsidRPr="005424F8" w:rsidRDefault="00000000">
      <w:pPr>
        <w:pStyle w:val="BodyTextL25Bold"/>
        <w:rPr>
          <w:lang w:val="pt-BR"/>
        </w:rPr>
      </w:pPr>
      <w:r w:rsidRPr="005424F8">
        <w:rPr>
          <w:lang w:val="pt-BR"/>
        </w:rPr>
        <w:t>Parte 1: Planejar uma implementação da ACL</w:t>
      </w:r>
    </w:p>
    <w:p w14:paraId="584650D4" w14:textId="77777777" w:rsidR="00BA275F" w:rsidRPr="005424F8" w:rsidRDefault="00000000">
      <w:pPr>
        <w:pStyle w:val="BodyTextL25Bold"/>
        <w:rPr>
          <w:lang w:val="pt-BR"/>
        </w:rPr>
      </w:pPr>
      <w:r w:rsidRPr="005424F8">
        <w:rPr>
          <w:lang w:val="pt-BR"/>
        </w:rPr>
        <w:t>Parte 2: Configurar, aplicar e verificar uma ACL padrão</w:t>
      </w:r>
    </w:p>
    <w:p w14:paraId="1C97CA95" w14:textId="77777777" w:rsidR="00BA275F" w:rsidRPr="005424F8" w:rsidRDefault="00000000">
      <w:pPr>
        <w:pStyle w:val="Heading1"/>
        <w:rPr>
          <w:rFonts w:eastAsia="Times New Roman"/>
          <w:lang w:val="pt-BR"/>
        </w:rPr>
      </w:pPr>
      <w:r w:rsidRPr="005424F8">
        <w:rPr>
          <w:rFonts w:eastAsia="Times New Roman"/>
          <w:lang w:val="pt-BR"/>
        </w:rPr>
        <w:t>Histórico/Cenário</w:t>
      </w:r>
    </w:p>
    <w:p w14:paraId="06436962" w14:textId="77777777" w:rsidR="00BA275F" w:rsidRPr="005424F8" w:rsidRDefault="00000000">
      <w:pPr>
        <w:pStyle w:val="BodyTextL25"/>
        <w:rPr>
          <w:lang w:val="pt-BR"/>
        </w:rPr>
      </w:pPr>
      <w:r w:rsidRPr="005424F8">
        <w:rPr>
          <w:lang w:val="pt-BR"/>
        </w:rPr>
        <w:t>As listas de controle de acesso padrão (ACLs) são os scripts da configuração do roteador que controlam se um roteador permite ou nega pacotes com base no endereço origem. Esta atividade se concentra em definir critérios de filtragem, configuração das ACLs padrão, aplicação de ACLs às interfaces do roteador e verificação e teste da implementação da ACL. Os roteadores já estão configurados, incluindo os endereços IP e o roteamento EIGRP (Enhanced Interior Gateway Routing Protocol).</w:t>
      </w:r>
    </w:p>
    <w:p w14:paraId="632E915E" w14:textId="77777777" w:rsidR="00BA275F" w:rsidRPr="005424F8" w:rsidRDefault="00000000">
      <w:pPr>
        <w:pStyle w:val="Heading1"/>
        <w:rPr>
          <w:rFonts w:eastAsia="Times New Roman"/>
          <w:lang w:val="pt-BR"/>
        </w:rPr>
      </w:pPr>
      <w:r w:rsidRPr="005424F8">
        <w:rPr>
          <w:rFonts w:eastAsia="Times New Roman"/>
          <w:lang w:val="pt-BR"/>
        </w:rPr>
        <w:lastRenderedPageBreak/>
        <w:t>Instruções</w:t>
      </w:r>
    </w:p>
    <w:p w14:paraId="0C8BA8E8" w14:textId="77777777" w:rsidR="00BA275F" w:rsidRPr="005424F8" w:rsidRDefault="00000000">
      <w:pPr>
        <w:pStyle w:val="Heading2"/>
        <w:rPr>
          <w:rFonts w:eastAsia="Times New Roman"/>
          <w:lang w:val="pt-BR"/>
        </w:rPr>
      </w:pPr>
      <w:r w:rsidRPr="005424F8">
        <w:rPr>
          <w:rFonts w:eastAsia="Times New Roman"/>
          <w:lang w:val="pt-BR"/>
        </w:rPr>
        <w:t>Parte 1: Planejar uma</w:t>
      </w:r>
    </w:p>
    <w:p w14:paraId="64DB7304" w14:textId="418D2BAF" w:rsidR="00BA275F" w:rsidRPr="005424F8" w:rsidRDefault="00000000">
      <w:pPr>
        <w:pStyle w:val="Heading3"/>
        <w:rPr>
          <w:rFonts w:eastAsia="Times New Roman"/>
          <w:lang w:val="pt-BR"/>
        </w:rPr>
      </w:pPr>
      <w:r w:rsidRPr="005424F8">
        <w:rPr>
          <w:rFonts w:eastAsia="Times New Roman"/>
          <w:lang w:val="pt-BR"/>
        </w:rPr>
        <w:t>Etapa 1</w:t>
      </w:r>
      <w:r w:rsidR="007B79D4">
        <w:rPr>
          <w:rFonts w:eastAsia="Times New Roman"/>
          <w:lang w:val="pt-BR"/>
        </w:rPr>
        <w:t>:</w:t>
      </w:r>
      <w:r w:rsidRPr="005424F8">
        <w:rPr>
          <w:rFonts w:eastAsia="Times New Roman"/>
          <w:lang w:val="pt-BR"/>
        </w:rPr>
        <w:t xml:space="preserve"> de Implementação de ACL: Investigar a configuração de rede atual.</w:t>
      </w:r>
    </w:p>
    <w:p w14:paraId="51D85D22" w14:textId="77777777" w:rsidR="00BA275F" w:rsidRPr="005424F8" w:rsidRDefault="00000000">
      <w:pPr>
        <w:pStyle w:val="BodyTextL25"/>
        <w:rPr>
          <w:lang w:val="pt-BR"/>
        </w:rPr>
      </w:pPr>
      <w:r w:rsidRPr="005424F8">
        <w:rPr>
          <w:lang w:val="pt-BR"/>
        </w:rPr>
        <w:t>Antes de aplicar qualquer ACL a uma rede, é importante confirmar se você tem conectividade completa. Verifique se a rede tem conectividade completa escolhendo um PC e fazendo ping em outros dispositivos na rede. Você deve poder acessar cada dispositivo com êxito.</w:t>
      </w:r>
    </w:p>
    <w:p w14:paraId="7479C4C7" w14:textId="77777777" w:rsidR="00BA275F" w:rsidRPr="005424F8" w:rsidRDefault="00000000">
      <w:pPr>
        <w:pStyle w:val="Heading3"/>
        <w:rPr>
          <w:rFonts w:eastAsia="Times New Roman"/>
          <w:lang w:val="pt-BR"/>
        </w:rPr>
      </w:pPr>
      <w:r w:rsidRPr="005424F8">
        <w:rPr>
          <w:rFonts w:eastAsia="Times New Roman"/>
          <w:lang w:val="pt-BR"/>
        </w:rPr>
        <w:t>Etapa 2: Avalie duas políticas de rede e implementações do plano ACL.</w:t>
      </w:r>
    </w:p>
    <w:p w14:paraId="7E7F07EA" w14:textId="77777777" w:rsidR="00BA275F" w:rsidRPr="005424F8" w:rsidRDefault="00000000">
      <w:pPr>
        <w:pStyle w:val="SubStepAlpha"/>
        <w:rPr>
          <w:lang w:val="pt-BR"/>
        </w:rPr>
      </w:pPr>
      <w:r w:rsidRPr="005424F8">
        <w:rPr>
          <w:lang w:val="pt-BR"/>
        </w:rPr>
        <w:t>a.</w:t>
      </w:r>
      <w:r w:rsidRPr="005424F8">
        <w:rPr>
          <w:rFonts w:ascii="Times New Roman" w:hAnsi="Times New Roman" w:cs="Times New Roman"/>
          <w:sz w:val="14"/>
          <w:szCs w:val="14"/>
          <w:lang w:val="pt-BR"/>
        </w:rPr>
        <w:t>    </w:t>
      </w:r>
      <w:r w:rsidRPr="005424F8">
        <w:rPr>
          <w:lang w:val="pt-BR"/>
        </w:rPr>
        <w:t>As seguintes políticas de rede são implementadas em</w:t>
      </w:r>
      <w:r w:rsidRPr="005424F8">
        <w:rPr>
          <w:rStyle w:val="DnTbold"/>
          <w:lang w:val="pt-BR"/>
        </w:rPr>
        <w:t>R2</w:t>
      </w:r>
      <w:r w:rsidRPr="005424F8">
        <w:rPr>
          <w:lang w:val="pt-BR"/>
        </w:rPr>
        <w:t>:</w:t>
      </w:r>
    </w:p>
    <w:p w14:paraId="6A5FA580"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 xml:space="preserve">A rede 192.168.11.0/24 não é permitido acesso ao </w:t>
      </w:r>
      <w:r w:rsidRPr="005424F8">
        <w:rPr>
          <w:rStyle w:val="DnTbold"/>
          <w:lang w:val="pt-BR"/>
        </w:rPr>
        <w:t>WebServer</w:t>
      </w:r>
      <w:r w:rsidRPr="005424F8">
        <w:rPr>
          <w:lang w:val="pt-BR"/>
        </w:rPr>
        <w:t>na rede 192.168.20.0/24.</w:t>
      </w:r>
    </w:p>
    <w:p w14:paraId="725D0553"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Todos os outros acessos são permitidos.</w:t>
      </w:r>
    </w:p>
    <w:p w14:paraId="75A23B95" w14:textId="77777777" w:rsidR="00BA275F" w:rsidRPr="005424F8" w:rsidRDefault="00000000">
      <w:pPr>
        <w:pStyle w:val="BodyTextL50"/>
        <w:rPr>
          <w:lang w:val="pt-BR"/>
        </w:rPr>
      </w:pPr>
      <w:r w:rsidRPr="005424F8">
        <w:rPr>
          <w:lang w:val="pt-BR"/>
        </w:rPr>
        <w:t>Para restringir o acesso da rede 192.168.11.0/24 ao</w:t>
      </w:r>
      <w:r w:rsidRPr="005424F8">
        <w:rPr>
          <w:rStyle w:val="DnTbold"/>
          <w:lang w:val="pt-BR"/>
        </w:rPr>
        <w:t>WebServer</w:t>
      </w:r>
      <w:r w:rsidRPr="005424F8">
        <w:rPr>
          <w:lang w:val="pt-BR"/>
        </w:rPr>
        <w:t xml:space="preserve"> em 192.168.20.254 sem interferir com outro tráfego, uma ACL deve ser criada em </w:t>
      </w:r>
      <w:r w:rsidRPr="005424F8">
        <w:rPr>
          <w:rStyle w:val="DnTbold"/>
          <w:lang w:val="pt-BR"/>
        </w:rPr>
        <w:t>R2</w:t>
      </w:r>
      <w:r w:rsidRPr="005424F8">
        <w:rPr>
          <w:lang w:val="pt-BR"/>
        </w:rPr>
        <w:t xml:space="preserve">. A lista de acesso deve ser colocada na interface de saída para o </w:t>
      </w:r>
      <w:r w:rsidRPr="005424F8">
        <w:rPr>
          <w:rStyle w:val="DnTbold"/>
          <w:lang w:val="pt-BR"/>
        </w:rPr>
        <w:t>WebServer</w:t>
      </w:r>
      <w:r w:rsidRPr="005424F8">
        <w:rPr>
          <w:lang w:val="pt-BR"/>
        </w:rPr>
        <w:t xml:space="preserve">. Uma segunda regra deve ser criada em </w:t>
      </w:r>
      <w:r w:rsidRPr="005424F8">
        <w:rPr>
          <w:rStyle w:val="DnTbold"/>
          <w:lang w:val="pt-BR"/>
        </w:rPr>
        <w:t>R2</w:t>
      </w:r>
      <w:r w:rsidRPr="005424F8">
        <w:rPr>
          <w:lang w:val="pt-BR"/>
        </w:rPr>
        <w:t>para permitir todo o outro tráfego.</w:t>
      </w:r>
    </w:p>
    <w:p w14:paraId="6BD4BBD6" w14:textId="77777777" w:rsidR="00BA275F" w:rsidRPr="005424F8" w:rsidRDefault="00000000">
      <w:pPr>
        <w:pStyle w:val="SubStepAlpha"/>
        <w:rPr>
          <w:lang w:val="pt-BR"/>
        </w:rPr>
      </w:pPr>
      <w:r w:rsidRPr="005424F8">
        <w:rPr>
          <w:lang w:val="pt-BR"/>
        </w:rPr>
        <w:t>b.</w:t>
      </w:r>
      <w:r w:rsidRPr="005424F8">
        <w:rPr>
          <w:rFonts w:ascii="Times New Roman" w:hAnsi="Times New Roman" w:cs="Times New Roman"/>
          <w:sz w:val="14"/>
          <w:szCs w:val="14"/>
          <w:lang w:val="pt-BR"/>
        </w:rPr>
        <w:t>    </w:t>
      </w:r>
      <w:r w:rsidRPr="005424F8">
        <w:rPr>
          <w:lang w:val="pt-BR"/>
        </w:rPr>
        <w:t>As seguintes políticas de rede são implementadas em</w:t>
      </w:r>
      <w:r w:rsidRPr="005424F8">
        <w:rPr>
          <w:rStyle w:val="DnTbold"/>
          <w:lang w:val="pt-BR"/>
        </w:rPr>
        <w:t>R3</w:t>
      </w:r>
      <w:r w:rsidRPr="005424F8">
        <w:rPr>
          <w:lang w:val="pt-BR"/>
        </w:rPr>
        <w:t>:</w:t>
      </w:r>
    </w:p>
    <w:p w14:paraId="5B36F28F"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A rede 192.168.10.0/24 não tem permissão para se comunicar com a rede 192.168.30.0/24.</w:t>
      </w:r>
    </w:p>
    <w:p w14:paraId="66042E7D"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Todos os outros acessos são permitidos.</w:t>
      </w:r>
    </w:p>
    <w:p w14:paraId="497869BF" w14:textId="77777777" w:rsidR="00BA275F" w:rsidRPr="005424F8" w:rsidRDefault="00000000">
      <w:pPr>
        <w:pStyle w:val="BodyTextL50"/>
        <w:rPr>
          <w:lang w:val="pt-BR"/>
        </w:rPr>
      </w:pPr>
      <w:r w:rsidRPr="005424F8">
        <w:rPr>
          <w:lang w:val="pt-BR"/>
        </w:rPr>
        <w:t xml:space="preserve">Para restringir o acesso da rede 192.168.10.0/24 à rede 192.168.30/24 sem interferir com outro tráfego, uma lista de acessoprecisará ser criado em </w:t>
      </w:r>
      <w:r w:rsidRPr="005424F8">
        <w:rPr>
          <w:rStyle w:val="DnTbold"/>
          <w:lang w:val="pt-BR"/>
        </w:rPr>
        <w:t>R3</w:t>
      </w:r>
      <w:r w:rsidRPr="005424F8">
        <w:rPr>
          <w:lang w:val="pt-BR"/>
        </w:rPr>
        <w:t xml:space="preserve">. A ACL deve ser colocada na interface de saída para </w:t>
      </w:r>
      <w:r w:rsidRPr="005424F8">
        <w:rPr>
          <w:rStyle w:val="DnTbold"/>
          <w:lang w:val="pt-BR"/>
        </w:rPr>
        <w:t>PC3</w:t>
      </w:r>
      <w:r w:rsidRPr="005424F8">
        <w:rPr>
          <w:lang w:val="pt-BR"/>
        </w:rPr>
        <w:t xml:space="preserve">. Uma segunda regra deve ser criada em </w:t>
      </w:r>
      <w:r w:rsidRPr="005424F8">
        <w:rPr>
          <w:rStyle w:val="DnTbold"/>
          <w:lang w:val="pt-BR"/>
        </w:rPr>
        <w:t>R3</w:t>
      </w:r>
      <w:r w:rsidRPr="005424F8">
        <w:rPr>
          <w:lang w:val="pt-BR"/>
        </w:rPr>
        <w:t>para permitir todo o outro tráfego.</w:t>
      </w:r>
    </w:p>
    <w:p w14:paraId="2B7D934A" w14:textId="77777777" w:rsidR="00BA275F" w:rsidRPr="005424F8" w:rsidRDefault="00000000">
      <w:pPr>
        <w:pStyle w:val="Heading2"/>
        <w:rPr>
          <w:rFonts w:eastAsia="Times New Roman"/>
          <w:lang w:val="pt-BR"/>
        </w:rPr>
      </w:pPr>
      <w:r w:rsidRPr="005424F8">
        <w:rPr>
          <w:rFonts w:eastAsia="Times New Roman"/>
          <w:lang w:val="pt-BR"/>
        </w:rPr>
        <w:t>Parte 2: Configurar, Aplicar eVerificar uma ACL Padrão</w:t>
      </w:r>
    </w:p>
    <w:p w14:paraId="0B883BA1" w14:textId="77777777" w:rsidR="00BA275F" w:rsidRPr="005424F8" w:rsidRDefault="00000000">
      <w:pPr>
        <w:pStyle w:val="Heading3"/>
        <w:rPr>
          <w:rFonts w:eastAsia="Times New Roman"/>
          <w:lang w:val="pt-BR"/>
        </w:rPr>
      </w:pPr>
      <w:r w:rsidRPr="005424F8">
        <w:rPr>
          <w:rFonts w:eastAsia="Times New Roman"/>
          <w:lang w:val="pt-BR"/>
        </w:rPr>
        <w:t xml:space="preserve">Etapa 1: Configurar e aplicar uma ACL padrãonumerada no </w:t>
      </w:r>
      <w:r w:rsidRPr="005424F8">
        <w:rPr>
          <w:rStyle w:val="DnTnobold"/>
          <w:rFonts w:eastAsia="Times New Roman"/>
          <w:lang w:val="pt-BR"/>
        </w:rPr>
        <w:t>R2</w:t>
      </w:r>
      <w:r w:rsidRPr="005424F8">
        <w:rPr>
          <w:rFonts w:eastAsia="Times New Roman"/>
          <w:lang w:val="pt-BR"/>
        </w:rPr>
        <w:t>.</w:t>
      </w:r>
    </w:p>
    <w:p w14:paraId="04643661" w14:textId="77777777" w:rsidR="00BA275F" w:rsidRPr="005424F8" w:rsidRDefault="00000000">
      <w:pPr>
        <w:pStyle w:val="SubStepAlpha"/>
        <w:spacing w:after="0"/>
        <w:rPr>
          <w:lang w:val="pt-BR"/>
        </w:rPr>
      </w:pPr>
      <w:r w:rsidRPr="005424F8">
        <w:rPr>
          <w:lang w:val="pt-BR"/>
        </w:rPr>
        <w:t>a.</w:t>
      </w:r>
      <w:r w:rsidRPr="005424F8">
        <w:rPr>
          <w:rFonts w:ascii="Times New Roman" w:hAnsi="Times New Roman" w:cs="Times New Roman"/>
          <w:sz w:val="14"/>
          <w:szCs w:val="14"/>
          <w:lang w:val="pt-BR"/>
        </w:rPr>
        <w:t xml:space="preserve">     </w:t>
      </w:r>
      <w:r w:rsidRPr="005424F8">
        <w:rPr>
          <w:lang w:val="pt-BR"/>
        </w:rPr>
        <w:t xml:space="preserve">Criar umACL usando o número </w:t>
      </w:r>
      <w:r w:rsidRPr="005424F8">
        <w:rPr>
          <w:b/>
          <w:bCs/>
          <w:lang w:val="pt-BR"/>
        </w:rPr>
        <w:t>1</w:t>
      </w:r>
      <w:r w:rsidRPr="005424F8">
        <w:rPr>
          <w:lang w:val="pt-BR"/>
        </w:rPr>
        <w:t xml:space="preserve"> em </w:t>
      </w:r>
      <w:r w:rsidRPr="005424F8">
        <w:rPr>
          <w:rStyle w:val="DnTbold"/>
          <w:lang w:val="pt-BR"/>
        </w:rPr>
        <w:t>R2</w:t>
      </w:r>
      <w:r w:rsidRPr="005424F8">
        <w:rPr>
          <w:b/>
          <w:bCs/>
          <w:lang w:val="pt-BR"/>
        </w:rPr>
        <w:t xml:space="preserve"> </w:t>
      </w:r>
      <w:r w:rsidRPr="005424F8">
        <w:rPr>
          <w:lang w:val="pt-BR"/>
        </w:rPr>
        <w:t>com uma declaração que nega acesso a rede 192.168.20.0/24 a partir da rede 192.168.11.0/24.</w:t>
      </w:r>
    </w:p>
    <w:p w14:paraId="1386E522" w14:textId="77777777" w:rsidR="00BA275F" w:rsidRPr="005424F8" w:rsidRDefault="00000000">
      <w:pPr>
        <w:pStyle w:val="ConfigWindow"/>
        <w:rPr>
          <w:lang w:val="pt-BR"/>
        </w:rPr>
      </w:pPr>
      <w:r w:rsidRPr="005424F8">
        <w:rPr>
          <w:lang w:val="pt-BR"/>
        </w:rPr>
        <w:t>Abrir a janela de configuração</w:t>
      </w:r>
    </w:p>
    <w:p w14:paraId="3910FE2D" w14:textId="77777777" w:rsidR="00BA275F" w:rsidRPr="005424F8" w:rsidRDefault="00000000">
      <w:pPr>
        <w:pStyle w:val="CMD"/>
        <w:rPr>
          <w:lang w:val="pt-BR"/>
        </w:rPr>
      </w:pPr>
      <w:r w:rsidRPr="005424F8">
        <w:rPr>
          <w:lang w:val="pt-BR"/>
        </w:rPr>
        <w:t xml:space="preserve">R2(config)# </w:t>
      </w:r>
      <w:r w:rsidRPr="005424F8">
        <w:rPr>
          <w:b/>
          <w:bCs/>
          <w:lang w:val="pt-BR"/>
        </w:rPr>
        <w:t>access-list 1 deny 192.168.11.0 0.0.0.255</w:t>
      </w:r>
    </w:p>
    <w:p w14:paraId="5BF3E05C" w14:textId="77777777" w:rsidR="00BA275F" w:rsidRPr="005424F8" w:rsidRDefault="00000000">
      <w:pPr>
        <w:pStyle w:val="SubStepAlpha"/>
        <w:rPr>
          <w:lang w:val="pt-BR"/>
        </w:rPr>
      </w:pPr>
      <w:r w:rsidRPr="005424F8">
        <w:rPr>
          <w:lang w:val="pt-BR"/>
        </w:rPr>
        <w:t>b.</w:t>
      </w:r>
      <w:r w:rsidRPr="005424F8">
        <w:rPr>
          <w:rFonts w:ascii="Times New Roman" w:hAnsi="Times New Roman" w:cs="Times New Roman"/>
          <w:sz w:val="14"/>
          <w:szCs w:val="14"/>
          <w:lang w:val="pt-BR"/>
        </w:rPr>
        <w:t xml:space="preserve">     </w:t>
      </w:r>
      <w:r w:rsidRPr="005424F8">
        <w:rPr>
          <w:lang w:val="pt-BR"/>
        </w:rPr>
        <w:t>Por padrão, uma lista de acesso nega todo o tráfego que não corresponde a nenhuma regra. Para permitir todo tráfego restante, configure a seguinte instrução:</w:t>
      </w:r>
    </w:p>
    <w:p w14:paraId="35F3055C" w14:textId="77777777" w:rsidR="00BA275F" w:rsidRPr="005424F8" w:rsidRDefault="00000000">
      <w:pPr>
        <w:pStyle w:val="CMD"/>
        <w:rPr>
          <w:lang w:val="pt-BR"/>
        </w:rPr>
      </w:pPr>
      <w:r w:rsidRPr="005424F8">
        <w:rPr>
          <w:lang w:val="pt-BR"/>
        </w:rPr>
        <w:t xml:space="preserve">R2(config)# </w:t>
      </w:r>
      <w:r w:rsidRPr="005424F8">
        <w:rPr>
          <w:b/>
          <w:bCs/>
          <w:lang w:val="pt-BR"/>
        </w:rPr>
        <w:t>access-list 1 permit any</w:t>
      </w:r>
    </w:p>
    <w:p w14:paraId="47216F64" w14:textId="77777777" w:rsidR="00BA275F" w:rsidRPr="005424F8" w:rsidRDefault="00000000">
      <w:pPr>
        <w:pStyle w:val="SubStepAlpha"/>
        <w:rPr>
          <w:lang w:val="pt-BR"/>
        </w:rPr>
      </w:pPr>
      <w:r w:rsidRPr="005424F8">
        <w:rPr>
          <w:lang w:val="pt-BR"/>
        </w:rPr>
        <w:t>c.</w:t>
      </w:r>
      <w:r w:rsidRPr="005424F8">
        <w:rPr>
          <w:rFonts w:ascii="Times New Roman" w:hAnsi="Times New Roman" w:cs="Times New Roman"/>
          <w:sz w:val="14"/>
          <w:szCs w:val="14"/>
          <w:lang w:val="pt-BR"/>
        </w:rPr>
        <w:t xml:space="preserve">     </w:t>
      </w:r>
      <w:r w:rsidRPr="005424F8">
        <w:rPr>
          <w:lang w:val="pt-BR"/>
        </w:rPr>
        <w:t>Antes de aplicar uma lista de acesso a uma interface para filtrar o tráfego, é uma prática recomendada rever o conteúdo da lista de acesso, a fim de verificar se ele irá filtrar o tráfego conforme o esperado.</w:t>
      </w:r>
    </w:p>
    <w:p w14:paraId="68BB286A" w14:textId="77777777" w:rsidR="00BA275F" w:rsidRDefault="00000000">
      <w:pPr>
        <w:pStyle w:val="CMD"/>
      </w:pPr>
      <w:r>
        <w:t xml:space="preserve">R2# </w:t>
      </w:r>
      <w:r>
        <w:rPr>
          <w:b/>
          <w:bCs/>
        </w:rPr>
        <w:t>show access-lists</w:t>
      </w:r>
    </w:p>
    <w:p w14:paraId="6F0A6995" w14:textId="77777777" w:rsidR="00BA275F" w:rsidRDefault="00000000">
      <w:pPr>
        <w:pStyle w:val="CMDOutput"/>
      </w:pPr>
      <w:r>
        <w:t>Standard IP access list 1</w:t>
      </w:r>
    </w:p>
    <w:p w14:paraId="7D817BBA" w14:textId="77777777" w:rsidR="00BA275F" w:rsidRPr="005424F8" w:rsidRDefault="00000000">
      <w:pPr>
        <w:pStyle w:val="CMDOutput"/>
        <w:ind w:left="1440"/>
        <w:rPr>
          <w:lang w:val="pt-BR"/>
        </w:rPr>
      </w:pPr>
      <w:r w:rsidRPr="005424F8">
        <w:rPr>
          <w:lang w:val="pt-BR"/>
        </w:rPr>
        <w:t>10 deny 192.168.11.0 0.0.0.255</w:t>
      </w:r>
    </w:p>
    <w:p w14:paraId="6B747F7C" w14:textId="77777777" w:rsidR="00BA275F" w:rsidRPr="005424F8" w:rsidRDefault="00000000">
      <w:pPr>
        <w:pStyle w:val="CMDOutput"/>
        <w:ind w:left="1440"/>
        <w:rPr>
          <w:lang w:val="pt-BR"/>
        </w:rPr>
      </w:pPr>
      <w:r w:rsidRPr="005424F8">
        <w:rPr>
          <w:lang w:val="pt-BR"/>
        </w:rPr>
        <w:t>20 permit any</w:t>
      </w:r>
    </w:p>
    <w:p w14:paraId="6F4BAE0E" w14:textId="77777777" w:rsidR="00BA275F" w:rsidRPr="005424F8" w:rsidRDefault="00000000">
      <w:pPr>
        <w:pStyle w:val="SubStepAlpha"/>
        <w:rPr>
          <w:lang w:val="pt-BR"/>
        </w:rPr>
      </w:pPr>
      <w:r w:rsidRPr="005424F8">
        <w:rPr>
          <w:lang w:val="pt-BR"/>
        </w:rPr>
        <w:t>d.</w:t>
      </w:r>
      <w:r w:rsidRPr="005424F8">
        <w:rPr>
          <w:rFonts w:ascii="Times New Roman" w:hAnsi="Times New Roman" w:cs="Times New Roman"/>
          <w:sz w:val="14"/>
          <w:szCs w:val="14"/>
          <w:lang w:val="pt-BR"/>
        </w:rPr>
        <w:t xml:space="preserve">     </w:t>
      </w:r>
      <w:r w:rsidRPr="005424F8">
        <w:rPr>
          <w:lang w:val="pt-BR"/>
        </w:rPr>
        <w:t>Para que a ACL realmente filtre o tráfego, ela deve ser aplicada a algumas operações do roteador. Aplique a ACL colocando-a para tráfego de saída noGigabitEthernet 0/0 interface.  Observação:  Em uma rede operacional real, não é uma boa prática aplicar uma lista de acesso não testada a uma interface ativa.</w:t>
      </w:r>
    </w:p>
    <w:p w14:paraId="45615296" w14:textId="77777777" w:rsidR="00BA275F" w:rsidRDefault="00000000">
      <w:pPr>
        <w:pStyle w:val="CMD"/>
      </w:pPr>
      <w:r>
        <w:t xml:space="preserve">R2(config)# </w:t>
      </w:r>
      <w:r>
        <w:rPr>
          <w:b/>
          <w:bCs/>
        </w:rPr>
        <w:t>interface GigabitEthernet0/0</w:t>
      </w:r>
    </w:p>
    <w:p w14:paraId="41AA15F1" w14:textId="77777777" w:rsidR="00BA275F" w:rsidRDefault="00000000">
      <w:pPr>
        <w:pStyle w:val="CMD"/>
      </w:pPr>
      <w:r>
        <w:t>R2(config-</w:t>
      </w:r>
      <w:proofErr w:type="gramStart"/>
      <w:r>
        <w:t>if)#</w:t>
      </w:r>
      <w:proofErr w:type="gramEnd"/>
      <w:r>
        <w:t xml:space="preserve"> </w:t>
      </w:r>
      <w:proofErr w:type="spellStart"/>
      <w:r>
        <w:rPr>
          <w:b/>
          <w:bCs/>
        </w:rPr>
        <w:t>ip</w:t>
      </w:r>
      <w:proofErr w:type="spellEnd"/>
      <w:r>
        <w:rPr>
          <w:b/>
          <w:bCs/>
        </w:rPr>
        <w:t xml:space="preserve"> access-group 1 out</w:t>
      </w:r>
    </w:p>
    <w:p w14:paraId="35188309" w14:textId="77777777" w:rsidR="00BA275F" w:rsidRPr="005424F8" w:rsidRDefault="00000000">
      <w:pPr>
        <w:pStyle w:val="Heading3"/>
        <w:rPr>
          <w:rFonts w:eastAsia="Times New Roman"/>
          <w:lang w:val="pt-BR"/>
        </w:rPr>
      </w:pPr>
      <w:r w:rsidRPr="005424F8">
        <w:rPr>
          <w:rFonts w:eastAsia="Times New Roman"/>
          <w:lang w:val="pt-BR"/>
        </w:rPr>
        <w:lastRenderedPageBreak/>
        <w:t xml:space="preserve">Etapa 2: configurar e aplicar um ACL padrão numerado em </w:t>
      </w:r>
      <w:r w:rsidRPr="005424F8">
        <w:rPr>
          <w:rStyle w:val="DnTnobold"/>
          <w:rFonts w:eastAsia="Times New Roman"/>
          <w:lang w:val="pt-BR"/>
        </w:rPr>
        <w:t>R3</w:t>
      </w:r>
      <w:r w:rsidRPr="005424F8">
        <w:rPr>
          <w:rFonts w:eastAsia="Times New Roman"/>
          <w:lang w:val="pt-BR"/>
        </w:rPr>
        <w:t>.</w:t>
      </w:r>
    </w:p>
    <w:p w14:paraId="0867CADD" w14:textId="77777777" w:rsidR="00BA275F" w:rsidRPr="005424F8" w:rsidRDefault="00000000">
      <w:pPr>
        <w:pStyle w:val="SubStepAlpha"/>
        <w:rPr>
          <w:lang w:val="pt-BR"/>
        </w:rPr>
      </w:pPr>
      <w:r w:rsidRPr="005424F8">
        <w:rPr>
          <w:lang w:val="pt-BR"/>
        </w:rPr>
        <w:t>a.</w:t>
      </w:r>
      <w:r w:rsidRPr="005424F8">
        <w:rPr>
          <w:rFonts w:ascii="Times New Roman" w:hAnsi="Times New Roman" w:cs="Times New Roman"/>
          <w:sz w:val="14"/>
          <w:szCs w:val="14"/>
          <w:lang w:val="pt-BR"/>
        </w:rPr>
        <w:t xml:space="preserve">     </w:t>
      </w:r>
      <w:r w:rsidRPr="005424F8">
        <w:rPr>
          <w:lang w:val="pt-BR"/>
        </w:rPr>
        <w:t xml:space="preserve">Crie uma ACL usando o número </w:t>
      </w:r>
      <w:r w:rsidRPr="005424F8">
        <w:rPr>
          <w:b/>
          <w:bCs/>
          <w:lang w:val="pt-BR"/>
        </w:rPr>
        <w:t>1</w:t>
      </w:r>
      <w:r w:rsidRPr="005424F8">
        <w:rPr>
          <w:lang w:val="pt-BR"/>
        </w:rPr>
        <w:t xml:space="preserve"> em </w:t>
      </w:r>
      <w:r w:rsidRPr="005424F8">
        <w:rPr>
          <w:rStyle w:val="DnTbold"/>
          <w:lang w:val="pt-BR"/>
        </w:rPr>
        <w:t>R3</w:t>
      </w:r>
      <w:r w:rsidRPr="005424F8">
        <w:rPr>
          <w:b/>
          <w:bCs/>
          <w:lang w:val="pt-BR"/>
        </w:rPr>
        <w:t xml:space="preserve"> </w:t>
      </w:r>
      <w:r w:rsidRPr="005424F8">
        <w:rPr>
          <w:lang w:val="pt-BR"/>
        </w:rPr>
        <w:t xml:space="preserve">com uma declaração que nega acesso a rede 192.168.30.0/24 da rede </w:t>
      </w:r>
      <w:r w:rsidRPr="005424F8">
        <w:rPr>
          <w:rStyle w:val="DnTbold"/>
          <w:lang w:val="pt-BR"/>
        </w:rPr>
        <w:t>PC1</w:t>
      </w:r>
      <w:r w:rsidRPr="005424F8">
        <w:rPr>
          <w:lang w:val="pt-BR"/>
        </w:rPr>
        <w:t>(192.168.10.0/24).</w:t>
      </w:r>
    </w:p>
    <w:p w14:paraId="10DE248E" w14:textId="77777777" w:rsidR="00BA275F" w:rsidRDefault="00000000">
      <w:pPr>
        <w:pStyle w:val="CMD"/>
      </w:pPr>
      <w:r>
        <w:t xml:space="preserve">R3(config)# </w:t>
      </w:r>
      <w:r>
        <w:rPr>
          <w:b/>
          <w:bCs/>
        </w:rPr>
        <w:t>access-list 1 deny 192.168.10.0 0.0.0.255</w:t>
      </w:r>
    </w:p>
    <w:p w14:paraId="352D0BC4" w14:textId="77777777" w:rsidR="00BA275F" w:rsidRPr="005424F8" w:rsidRDefault="00000000">
      <w:pPr>
        <w:pStyle w:val="SubStepAlpha"/>
        <w:rPr>
          <w:lang w:val="pt-BR"/>
        </w:rPr>
      </w:pPr>
      <w:r w:rsidRPr="005424F8">
        <w:rPr>
          <w:lang w:val="pt-BR"/>
        </w:rPr>
        <w:t>b.</w:t>
      </w:r>
      <w:r w:rsidRPr="005424F8">
        <w:rPr>
          <w:rFonts w:ascii="Times New Roman" w:hAnsi="Times New Roman" w:cs="Times New Roman"/>
          <w:sz w:val="14"/>
          <w:szCs w:val="14"/>
          <w:lang w:val="pt-BR"/>
        </w:rPr>
        <w:t>    </w:t>
      </w:r>
      <w:r w:rsidRPr="005424F8">
        <w:rPr>
          <w:lang w:val="pt-BR"/>
        </w:rPr>
        <w:t>Por padrão, uma ACL nega todo o tráfego que não corresponde a nenhuma regra. Para permitir qualquer outro tráfego, crie uma segunda regra para a ACL 1.</w:t>
      </w:r>
    </w:p>
    <w:p w14:paraId="1C29302D" w14:textId="77777777" w:rsidR="00BA275F" w:rsidRDefault="00000000">
      <w:pPr>
        <w:pStyle w:val="CMD"/>
      </w:pPr>
      <w:r>
        <w:t xml:space="preserve">R3(config)# </w:t>
      </w:r>
      <w:r>
        <w:rPr>
          <w:b/>
          <w:bCs/>
        </w:rPr>
        <w:t>access-list 1 permit any</w:t>
      </w:r>
    </w:p>
    <w:p w14:paraId="7329FD3F" w14:textId="77777777" w:rsidR="00BA275F" w:rsidRPr="005424F8" w:rsidRDefault="00000000">
      <w:pPr>
        <w:pStyle w:val="SubStepAlpha"/>
        <w:rPr>
          <w:lang w:val="pt-BR"/>
        </w:rPr>
      </w:pPr>
      <w:r w:rsidRPr="005424F8">
        <w:rPr>
          <w:lang w:val="pt-BR"/>
        </w:rPr>
        <w:t>c.</w:t>
      </w:r>
      <w:r w:rsidRPr="005424F8">
        <w:rPr>
          <w:rFonts w:ascii="Times New Roman" w:hAnsi="Times New Roman" w:cs="Times New Roman"/>
          <w:sz w:val="14"/>
          <w:szCs w:val="14"/>
          <w:lang w:val="pt-BR"/>
        </w:rPr>
        <w:t>    </w:t>
      </w:r>
      <w:r w:rsidRPr="005424F8">
        <w:rPr>
          <w:lang w:val="pt-BR"/>
        </w:rPr>
        <w:t>Verifique se a lista de acesso está configurada corretamente.</w:t>
      </w:r>
    </w:p>
    <w:p w14:paraId="2CE53DFE" w14:textId="77777777" w:rsidR="00BA275F" w:rsidRDefault="00000000">
      <w:pPr>
        <w:pStyle w:val="CMD"/>
      </w:pPr>
      <w:r>
        <w:t xml:space="preserve">R3# </w:t>
      </w:r>
      <w:r>
        <w:rPr>
          <w:b/>
          <w:bCs/>
        </w:rPr>
        <w:t>show access-lists</w:t>
      </w:r>
    </w:p>
    <w:p w14:paraId="71880686" w14:textId="77777777" w:rsidR="00BA275F" w:rsidRDefault="00000000">
      <w:pPr>
        <w:pStyle w:val="CMDOutput"/>
      </w:pPr>
      <w:r>
        <w:t>Standard IP access list 1</w:t>
      </w:r>
    </w:p>
    <w:p w14:paraId="0A6F26F0" w14:textId="77777777" w:rsidR="00BA275F" w:rsidRPr="005424F8" w:rsidRDefault="00000000">
      <w:pPr>
        <w:pStyle w:val="CMDOutput"/>
        <w:ind w:firstLine="720"/>
        <w:rPr>
          <w:lang w:val="pt-BR"/>
        </w:rPr>
      </w:pPr>
      <w:r w:rsidRPr="005424F8">
        <w:rPr>
          <w:lang w:val="pt-BR"/>
        </w:rPr>
        <w:t>10 deny 192.168.10.0 0.0.0.255</w:t>
      </w:r>
    </w:p>
    <w:p w14:paraId="65357A29" w14:textId="77777777" w:rsidR="00BA275F" w:rsidRPr="005424F8" w:rsidRDefault="00000000">
      <w:pPr>
        <w:pStyle w:val="CMDOutput"/>
        <w:ind w:firstLine="720"/>
        <w:rPr>
          <w:lang w:val="pt-BR"/>
        </w:rPr>
      </w:pPr>
      <w:r w:rsidRPr="005424F8">
        <w:rPr>
          <w:lang w:val="pt-BR"/>
        </w:rPr>
        <w:t>20 permit any</w:t>
      </w:r>
    </w:p>
    <w:p w14:paraId="4F9C60D8" w14:textId="77777777" w:rsidR="00BA275F" w:rsidRPr="005424F8" w:rsidRDefault="00000000">
      <w:pPr>
        <w:pStyle w:val="SubStepAlpha"/>
        <w:rPr>
          <w:lang w:val="pt-BR"/>
        </w:rPr>
      </w:pPr>
      <w:r w:rsidRPr="005424F8">
        <w:rPr>
          <w:lang w:val="pt-BR"/>
        </w:rPr>
        <w:t>d.</w:t>
      </w:r>
      <w:r w:rsidRPr="005424F8">
        <w:rPr>
          <w:rFonts w:ascii="Times New Roman" w:hAnsi="Times New Roman" w:cs="Times New Roman"/>
          <w:sz w:val="14"/>
          <w:szCs w:val="14"/>
          <w:lang w:val="pt-BR"/>
        </w:rPr>
        <w:t xml:space="preserve">     </w:t>
      </w:r>
      <w:r w:rsidRPr="005424F8">
        <w:rPr>
          <w:lang w:val="pt-BR"/>
        </w:rPr>
        <w:t>Aplique a ACL colocando-a para tráfego de saída no GigabitEthernet 0/0 interface.</w:t>
      </w:r>
    </w:p>
    <w:p w14:paraId="3D3C122A" w14:textId="77777777" w:rsidR="00BA275F" w:rsidRDefault="00000000">
      <w:pPr>
        <w:pStyle w:val="CMD"/>
      </w:pPr>
      <w:r>
        <w:t xml:space="preserve">R3(config)# </w:t>
      </w:r>
      <w:r>
        <w:rPr>
          <w:b/>
          <w:bCs/>
        </w:rPr>
        <w:t>interface GigabitEthernet0/0</w:t>
      </w:r>
    </w:p>
    <w:p w14:paraId="4491AAFA" w14:textId="77777777" w:rsidR="00BA275F" w:rsidRDefault="00000000">
      <w:pPr>
        <w:pStyle w:val="CMD"/>
      </w:pPr>
      <w:r>
        <w:t>R3(config-</w:t>
      </w:r>
      <w:proofErr w:type="gramStart"/>
      <w:r>
        <w:t>if)#</w:t>
      </w:r>
      <w:proofErr w:type="gramEnd"/>
      <w:r>
        <w:t xml:space="preserve"> </w:t>
      </w:r>
      <w:proofErr w:type="spellStart"/>
      <w:r>
        <w:rPr>
          <w:b/>
          <w:bCs/>
        </w:rPr>
        <w:t>ip</w:t>
      </w:r>
      <w:proofErr w:type="spellEnd"/>
      <w:r>
        <w:rPr>
          <w:b/>
          <w:bCs/>
        </w:rPr>
        <w:t xml:space="preserve"> access-group 1 out</w:t>
      </w:r>
      <w:r>
        <w:t xml:space="preserve"> </w:t>
      </w:r>
    </w:p>
    <w:p w14:paraId="23590ADE" w14:textId="77777777" w:rsidR="00BA275F" w:rsidRPr="005424F8" w:rsidRDefault="00000000">
      <w:pPr>
        <w:pStyle w:val="Heading3"/>
        <w:rPr>
          <w:rFonts w:eastAsia="Times New Roman"/>
          <w:lang w:val="pt-BR"/>
        </w:rPr>
      </w:pPr>
      <w:r w:rsidRPr="005424F8">
        <w:rPr>
          <w:rFonts w:eastAsia="Times New Roman"/>
          <w:lang w:val="pt-BR"/>
        </w:rPr>
        <w:t>Etapa 3: verifique a configuração e a funcionalidade da ACL.</w:t>
      </w:r>
    </w:p>
    <w:p w14:paraId="2A02BC85" w14:textId="77777777" w:rsidR="00BA275F" w:rsidRPr="005424F8" w:rsidRDefault="00000000">
      <w:pPr>
        <w:pStyle w:val="SubStepAlpha"/>
        <w:rPr>
          <w:lang w:val="pt-BR"/>
        </w:rPr>
      </w:pPr>
      <w:r w:rsidRPr="005424F8">
        <w:rPr>
          <w:lang w:val="pt-BR"/>
        </w:rPr>
        <w:t>a.</w:t>
      </w:r>
      <w:r w:rsidRPr="005424F8">
        <w:rPr>
          <w:rFonts w:ascii="Times New Roman" w:hAnsi="Times New Roman" w:cs="Times New Roman"/>
          <w:sz w:val="14"/>
          <w:szCs w:val="14"/>
          <w:lang w:val="pt-BR"/>
        </w:rPr>
        <w:t>    </w:t>
      </w:r>
      <w:r w:rsidRPr="005424F8">
        <w:rPr>
          <w:lang w:val="pt-BR"/>
        </w:rPr>
        <w:t xml:space="preserve">Digite o comando </w:t>
      </w:r>
      <w:r w:rsidRPr="005424F8">
        <w:rPr>
          <w:b/>
          <w:bCs/>
          <w:lang w:val="pt-BR"/>
        </w:rPr>
        <w:t>show run</w:t>
      </w:r>
      <w:r w:rsidRPr="005424F8">
        <w:rPr>
          <w:lang w:val="pt-BR"/>
        </w:rPr>
        <w:t xml:space="preserve"> ou comando </w:t>
      </w:r>
      <w:r w:rsidRPr="005424F8">
        <w:rPr>
          <w:b/>
          <w:bCs/>
          <w:lang w:val="pt-BR"/>
        </w:rPr>
        <w:t xml:space="preserve">show ip interface gigabitethernet 0/0 </w:t>
      </w:r>
      <w:r w:rsidRPr="005424F8">
        <w:rPr>
          <w:lang w:val="pt-BR"/>
        </w:rPr>
        <w:t>para verificar os canais da ACL.</w:t>
      </w:r>
    </w:p>
    <w:p w14:paraId="4606F3F0" w14:textId="77777777" w:rsidR="00BA275F" w:rsidRPr="005424F8" w:rsidRDefault="00000000">
      <w:pPr>
        <w:pStyle w:val="SubStepAlpha"/>
        <w:rPr>
          <w:lang w:val="pt-BR"/>
        </w:rPr>
      </w:pPr>
      <w:r w:rsidRPr="005424F8">
        <w:rPr>
          <w:lang w:val="pt-BR"/>
        </w:rPr>
        <w:t>b.</w:t>
      </w:r>
      <w:r w:rsidRPr="005424F8">
        <w:rPr>
          <w:rFonts w:ascii="Times New Roman" w:hAnsi="Times New Roman" w:cs="Times New Roman"/>
          <w:sz w:val="14"/>
          <w:szCs w:val="14"/>
          <w:lang w:val="pt-BR"/>
        </w:rPr>
        <w:t>    </w:t>
      </w:r>
      <w:r w:rsidRPr="005424F8">
        <w:rPr>
          <w:lang w:val="pt-BR"/>
        </w:rPr>
        <w:t>Com as duas ACLs implementadas, o tráfego de rede é restrito de acordo com as políticas detalhadas na Parte 1. Use os seguintes testes para verificar as implementações da ACL:</w:t>
      </w:r>
    </w:p>
    <w:p w14:paraId="13C90BD1"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Um ping de 192.168.10.10 a 192.168.11.10 é bem-sucedido.</w:t>
      </w:r>
    </w:p>
    <w:p w14:paraId="22D70B4C"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Um ping de 192.168.10.10 a 192.168.20.254 é bem-sucedido.</w:t>
      </w:r>
    </w:p>
    <w:p w14:paraId="2ED92931"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Um ping de 192.168.11.10 a 192.168.20.254 falha.</w:t>
      </w:r>
    </w:p>
    <w:p w14:paraId="5C0E1AAF"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Um ping de 192.168.10.10 a 192.168.30.10 falha.</w:t>
      </w:r>
    </w:p>
    <w:p w14:paraId="24229C45"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Um ping de 192.168.11.10 to 192.168.30.10 é bem-sucedido.</w:t>
      </w:r>
    </w:p>
    <w:p w14:paraId="5ED1BDBC" w14:textId="77777777" w:rsidR="00BA275F" w:rsidRPr="005424F8" w:rsidRDefault="00000000">
      <w:pPr>
        <w:pStyle w:val="Bulletlevel1"/>
        <w:spacing w:before="60" w:after="60" w:line="276" w:lineRule="auto"/>
        <w:ind w:left="1440"/>
        <w:rPr>
          <w:lang w:val="pt-BR"/>
        </w:rPr>
      </w:pPr>
      <w:r>
        <w:rPr>
          <w:rFonts w:ascii="Webdings" w:hAnsi="Webdings"/>
          <w:sz w:val="14"/>
          <w:szCs w:val="14"/>
        </w:rPr>
        <w:t>=</w:t>
      </w:r>
      <w:r w:rsidRPr="005424F8">
        <w:rPr>
          <w:rFonts w:ascii="Times New Roman" w:hAnsi="Times New Roman" w:cs="Times New Roman"/>
          <w:sz w:val="14"/>
          <w:szCs w:val="14"/>
          <w:lang w:val="pt-BR"/>
        </w:rPr>
        <w:t xml:space="preserve">   </w:t>
      </w:r>
      <w:r w:rsidRPr="005424F8">
        <w:rPr>
          <w:lang w:val="pt-BR"/>
        </w:rPr>
        <w:t>Um ping de 192.168.30.10 a 192.168.20.254 é bem-sucedido.</w:t>
      </w:r>
    </w:p>
    <w:p w14:paraId="2F68B7C1" w14:textId="35E9380C" w:rsidR="00BA275F" w:rsidRPr="005424F8" w:rsidRDefault="00000000">
      <w:pPr>
        <w:pStyle w:val="SubStepAlpha"/>
        <w:rPr>
          <w:lang w:val="pt-BR"/>
        </w:rPr>
      </w:pPr>
      <w:r w:rsidRPr="005424F8">
        <w:rPr>
          <w:lang w:val="pt-BR"/>
        </w:rPr>
        <w:t>c.</w:t>
      </w:r>
      <w:r w:rsidRPr="005424F8">
        <w:rPr>
          <w:rFonts w:ascii="Times New Roman" w:hAnsi="Times New Roman" w:cs="Times New Roman"/>
          <w:sz w:val="14"/>
          <w:szCs w:val="14"/>
          <w:lang w:val="pt-BR"/>
        </w:rPr>
        <w:t xml:space="preserve">     </w:t>
      </w:r>
      <w:r w:rsidRPr="005424F8">
        <w:rPr>
          <w:lang w:val="pt-BR"/>
        </w:rPr>
        <w:t>Execute o comando show access-lists</w:t>
      </w:r>
      <w:r w:rsidRPr="005424F8">
        <w:rPr>
          <w:b/>
          <w:bCs/>
          <w:lang w:val="pt-BR"/>
        </w:rPr>
        <w:t xml:space="preserve"> novamente nos roteadores </w:t>
      </w:r>
      <w:r w:rsidRPr="005424F8">
        <w:rPr>
          <w:rStyle w:val="DnTbold"/>
          <w:lang w:val="pt-BR"/>
        </w:rPr>
        <w:t>R2</w:t>
      </w:r>
      <w:r w:rsidR="00943A49">
        <w:rPr>
          <w:rStyle w:val="DnTbold"/>
          <w:lang w:val="pt-BR"/>
        </w:rPr>
        <w:t xml:space="preserve"> </w:t>
      </w:r>
      <w:r w:rsidRPr="00943A49">
        <w:rPr>
          <w:lang w:val="pt-BR"/>
        </w:rPr>
        <w:t>e</w:t>
      </w:r>
      <w:r w:rsidRPr="005424F8">
        <w:rPr>
          <w:b/>
          <w:bCs/>
          <w:lang w:val="pt-BR"/>
        </w:rPr>
        <w:t xml:space="preserve"> </w:t>
      </w:r>
      <w:r w:rsidRPr="005424F8">
        <w:rPr>
          <w:rStyle w:val="DnTbold"/>
          <w:lang w:val="pt-BR"/>
        </w:rPr>
        <w:t>R3</w:t>
      </w:r>
      <w:r w:rsidRPr="005424F8">
        <w:rPr>
          <w:b/>
          <w:bCs/>
          <w:lang w:val="pt-BR"/>
        </w:rPr>
        <w:t xml:space="preserve">. </w:t>
      </w:r>
      <w:r w:rsidRPr="00943A49">
        <w:rPr>
          <w:lang w:val="pt-BR"/>
        </w:rPr>
        <w:t>Você deve ver a saída que indica o número de pacotes que corresponderam a cada linha da lista de acesso.  Observação: o número de correspondências mostradaspara seus roteadores pode ser diferente, devido ao número de pings enviados e recebidos.</w:t>
      </w:r>
    </w:p>
    <w:p w14:paraId="5F5E3483" w14:textId="77777777" w:rsidR="00BA275F" w:rsidRDefault="00000000">
      <w:pPr>
        <w:pStyle w:val="CMD"/>
        <w:rPr>
          <w:b/>
          <w:bCs/>
        </w:rPr>
      </w:pPr>
      <w:r w:rsidRPr="00943A49">
        <w:t>R2#</w:t>
      </w:r>
      <w:r>
        <w:rPr>
          <w:b/>
          <w:bCs/>
        </w:rPr>
        <w:t xml:space="preserve"> show access-lists</w:t>
      </w:r>
    </w:p>
    <w:p w14:paraId="3C1177C8" w14:textId="77777777" w:rsidR="00BA275F" w:rsidRPr="00943A49" w:rsidRDefault="00000000">
      <w:pPr>
        <w:pStyle w:val="CMDOutput"/>
      </w:pPr>
      <w:r w:rsidRPr="00943A49">
        <w:t>Standard IP access list 1</w:t>
      </w:r>
    </w:p>
    <w:p w14:paraId="052D069B" w14:textId="77777777" w:rsidR="00BA275F" w:rsidRPr="00943A49" w:rsidRDefault="00000000">
      <w:pPr>
        <w:pStyle w:val="CMDOutput"/>
        <w:ind w:firstLine="720"/>
      </w:pPr>
      <w:r w:rsidRPr="00943A49">
        <w:t>10 deny 192.168.11.0 0.0.0.255 (4 match(es))</w:t>
      </w:r>
    </w:p>
    <w:p w14:paraId="2B631EB5" w14:textId="77777777" w:rsidR="00BA275F" w:rsidRPr="00943A49" w:rsidRDefault="00000000">
      <w:pPr>
        <w:pStyle w:val="CMDOutput"/>
        <w:ind w:firstLine="720"/>
      </w:pPr>
      <w:r w:rsidRPr="00943A49">
        <w:t>20 permit any (8 match(es))</w:t>
      </w:r>
    </w:p>
    <w:p w14:paraId="149DDAA7" w14:textId="77777777" w:rsidR="00BA275F" w:rsidRPr="00943A49" w:rsidRDefault="00000000">
      <w:pPr>
        <w:pStyle w:val="CMDOutput"/>
        <w:ind w:left="0" w:firstLine="720"/>
      </w:pPr>
      <w:r w:rsidRPr="00943A49">
        <w:t> </w:t>
      </w:r>
    </w:p>
    <w:p w14:paraId="06D9E46E" w14:textId="77777777" w:rsidR="00BA275F" w:rsidRDefault="00000000">
      <w:pPr>
        <w:pStyle w:val="CMD"/>
        <w:rPr>
          <w:b/>
          <w:bCs/>
        </w:rPr>
      </w:pPr>
      <w:r w:rsidRPr="00943A49">
        <w:t>R3#</w:t>
      </w:r>
      <w:r>
        <w:rPr>
          <w:b/>
          <w:bCs/>
        </w:rPr>
        <w:t xml:space="preserve"> show access-lists </w:t>
      </w:r>
    </w:p>
    <w:p w14:paraId="701D066E" w14:textId="77777777" w:rsidR="00BA275F" w:rsidRPr="00943A49" w:rsidRDefault="00000000">
      <w:pPr>
        <w:pStyle w:val="CMDOutput"/>
      </w:pPr>
      <w:r w:rsidRPr="00943A49">
        <w:t>Standard IP access list 1</w:t>
      </w:r>
    </w:p>
    <w:p w14:paraId="248CAC30" w14:textId="77777777" w:rsidR="00BA275F" w:rsidRPr="00943A49" w:rsidRDefault="00000000">
      <w:pPr>
        <w:pStyle w:val="CMDOutput"/>
        <w:ind w:firstLine="720"/>
      </w:pPr>
      <w:r w:rsidRPr="00943A49">
        <w:t>10 deny 192.168.10.0 0.0.0.255 (4 match(es))</w:t>
      </w:r>
    </w:p>
    <w:p w14:paraId="43B67B96" w14:textId="77777777" w:rsidR="00BA275F" w:rsidRDefault="00000000">
      <w:pPr>
        <w:pStyle w:val="CMDOutput"/>
        <w:ind w:firstLine="720"/>
        <w:rPr>
          <w:b/>
          <w:bCs/>
        </w:rPr>
      </w:pPr>
      <w:r w:rsidRPr="00943A49">
        <w:t>20 permit any (8 match(es))</w:t>
      </w:r>
    </w:p>
    <w:p w14:paraId="4AB014A4" w14:textId="77777777" w:rsidR="00BA275F" w:rsidRPr="00943A49" w:rsidRDefault="00000000">
      <w:pPr>
        <w:pStyle w:val="ConfigWindow"/>
        <w:rPr>
          <w:b/>
          <w:bCs/>
          <w:lang w:val="pt-BR"/>
        </w:rPr>
      </w:pPr>
      <w:r w:rsidRPr="00943A49">
        <w:rPr>
          <w:b/>
          <w:bCs/>
          <w:lang w:val="pt-BR"/>
        </w:rPr>
        <w:t>Close configuration window</w:t>
      </w:r>
    </w:p>
    <w:p w14:paraId="4E10064D" w14:textId="77777777" w:rsidR="00DB48F4" w:rsidRPr="00943A49" w:rsidRDefault="00000000">
      <w:pPr>
        <w:pStyle w:val="ConfigWindow"/>
        <w:rPr>
          <w:b/>
          <w:bCs/>
          <w:lang w:val="pt-BR"/>
        </w:rPr>
      </w:pPr>
      <w:r w:rsidRPr="00943A49">
        <w:rPr>
          <w:b/>
          <w:bCs/>
          <w:lang w:val="pt-BR"/>
        </w:rPr>
        <w:t>Fim do documento</w:t>
      </w:r>
    </w:p>
    <w:sectPr w:rsidR="00DB48F4" w:rsidRPr="00943A49" w:rsidSect="005424F8">
      <w:headerReference w:type="default" r:id="rId6"/>
      <w:footerReference w:type="default" r:id="rId7"/>
      <w:headerReference w:type="first" r:id="rId8"/>
      <w:footerReference w:type="first" r:id="rId9"/>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3FF7D" w14:textId="77777777" w:rsidR="00EA7BE7" w:rsidRDefault="00EA7BE7" w:rsidP="005424F8">
      <w:pPr>
        <w:spacing w:before="0" w:after="0" w:line="240" w:lineRule="auto"/>
      </w:pPr>
      <w:r>
        <w:separator/>
      </w:r>
    </w:p>
  </w:endnote>
  <w:endnote w:type="continuationSeparator" w:id="0">
    <w:p w14:paraId="58C37A74" w14:textId="77777777" w:rsidR="00EA7BE7" w:rsidRDefault="00EA7BE7" w:rsidP="005424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E1057" w14:textId="6BB37F2C" w:rsidR="00214C0C" w:rsidRPr="00B54676" w:rsidRDefault="00B54676" w:rsidP="00B54676">
    <w:pPr>
      <w:pStyle w:val="Footer"/>
      <w:tabs>
        <w:tab w:val="right" w:pos="10080"/>
        <w:tab w:val="right" w:pos="10800"/>
      </w:tabs>
      <w:rPr>
        <w:lang w:val="pt-BR"/>
      </w:rPr>
    </w:pPr>
    <w:r w:rsidRPr="00BE2458">
      <w:rPr>
        <w:rFonts w:eastAsia="Calibri" w:cs="Times New Roman"/>
        <w:szCs w:val="22"/>
      </w:rPr>
      <w:sym w:font="Symbol" w:char="F0E3"/>
    </w:r>
    <w:r w:rsidRPr="00B54676">
      <w:rPr>
        <w:rFonts w:eastAsia="Calibri" w:cs="Times New Roman"/>
        <w:szCs w:val="22"/>
        <w:lang w:val="pt-BR"/>
      </w:rPr>
      <w:t xml:space="preserve"> </w:t>
    </w:r>
    <w:sdt>
      <w:sdtPr>
        <w:rPr>
          <w:rFonts w:eastAsia="Calibri" w:cs="Times New Roman"/>
          <w:szCs w:val="22"/>
          <w:lang w:val="pt-BR"/>
        </w:rPr>
        <w:alias w:val="Comentários "/>
        <w:tag w:val=""/>
        <w:id w:val="-81147362"/>
        <w:dataBinding w:prefixMappings="xmlns:ns0='http://purl.org/dc/elements/1.1/' xmlns:ns1='http://schemas.openxmlformats.org/package/2006/metadata/core-properties' " w:xpath="/ns1:coreProperties[1]/ns0:description[1]" w:storeItemID="{6C3C8BC8-F283-45AE-878A-BAB7291924A1}"/>
        <w:text w:multiLine="1"/>
      </w:sdtPr>
      <w:sdtContent>
        <w:r w:rsidRPr="00B54676">
          <w:rPr>
            <w:rFonts w:eastAsia="Calibri" w:cs="Times New Roman"/>
            <w:szCs w:val="22"/>
            <w:lang w:val="pt-BR"/>
          </w:rPr>
          <w:t>2</w:t>
        </w:r>
        <w:r>
          <w:rPr>
            <w:rFonts w:eastAsia="Calibri" w:cs="Times New Roman"/>
            <w:szCs w:val="22"/>
            <w:lang w:val="pt-BR"/>
          </w:rPr>
          <w:t>017</w:t>
        </w:r>
      </w:sdtContent>
    </w:sdt>
    <w:r w:rsidRPr="00B54676">
      <w:rPr>
        <w:rFonts w:eastAsia="Calibri" w:cs="Times New Roman"/>
        <w:szCs w:val="22"/>
        <w:lang w:val="pt-BR"/>
      </w:rPr>
      <w:t xml:space="preserve"> - 2022 Cisco e/ou suas afiliadas. Todos os direitos reservados. Público da Cisco</w:t>
    </w:r>
    <w:r w:rsidRPr="00B54676">
      <w:rPr>
        <w:rFonts w:eastAsia="Calibri" w:cs="Times New Roman"/>
        <w:szCs w:val="22"/>
        <w:lang w:val="pt-BR"/>
      </w:rPr>
      <w:tab/>
      <w:t xml:space="preserve">Página </w:t>
    </w:r>
    <w:r w:rsidRPr="00BE2458">
      <w:rPr>
        <w:rFonts w:eastAsia="Calibri" w:cs="Times New Roman"/>
        <w:szCs w:val="22"/>
      </w:rPr>
      <w:fldChar w:fldCharType="begin"/>
    </w:r>
    <w:r w:rsidRPr="00B54676">
      <w:rPr>
        <w:rFonts w:eastAsia="Calibri" w:cs="Times New Roman"/>
        <w:szCs w:val="22"/>
        <w:lang w:val="pt-BR"/>
      </w:rPr>
      <w:instrText xml:space="preserve"> PAGE </w:instrText>
    </w:r>
    <w:r w:rsidRPr="00BE2458">
      <w:rPr>
        <w:rFonts w:eastAsia="Calibri" w:cs="Times New Roman"/>
        <w:szCs w:val="22"/>
      </w:rPr>
      <w:fldChar w:fldCharType="separate"/>
    </w:r>
    <w:r w:rsidRPr="00B54676">
      <w:rPr>
        <w:rFonts w:eastAsia="Calibri" w:cs="Times New Roman"/>
        <w:lang w:val="pt-BR"/>
      </w:rPr>
      <w:t>1</w:t>
    </w:r>
    <w:r w:rsidRPr="00BE2458">
      <w:rPr>
        <w:rFonts w:eastAsia="Calibri" w:cs="Times New Roman"/>
        <w:szCs w:val="22"/>
      </w:rPr>
      <w:fldChar w:fldCharType="end"/>
    </w:r>
    <w:r w:rsidRPr="00B54676">
      <w:rPr>
        <w:rFonts w:eastAsia="Calibri" w:cs="Times New Roman"/>
        <w:szCs w:val="22"/>
        <w:lang w:val="pt-BR"/>
      </w:rPr>
      <w:t xml:space="preserve"> de </w:t>
    </w:r>
    <w:r w:rsidRPr="00BE2458">
      <w:rPr>
        <w:rFonts w:eastAsia="Calibri" w:cs="Times New Roman"/>
        <w:szCs w:val="22"/>
      </w:rPr>
      <w:fldChar w:fldCharType="begin"/>
    </w:r>
    <w:r w:rsidRPr="00B54676">
      <w:rPr>
        <w:rFonts w:eastAsia="Calibri" w:cs="Times New Roman"/>
        <w:szCs w:val="22"/>
        <w:lang w:val="pt-BR"/>
      </w:rPr>
      <w:instrText xml:space="preserve"> NUMPAGES  </w:instrText>
    </w:r>
    <w:r w:rsidRPr="00BE2458">
      <w:rPr>
        <w:rFonts w:eastAsia="Calibri" w:cs="Times New Roman"/>
        <w:szCs w:val="22"/>
      </w:rPr>
      <w:fldChar w:fldCharType="separate"/>
    </w:r>
    <w:r w:rsidRPr="00B54676">
      <w:rPr>
        <w:rFonts w:eastAsia="Calibri" w:cs="Times New Roman"/>
        <w:lang w:val="pt-BR"/>
      </w:rPr>
      <w:t>3</w:t>
    </w:r>
    <w:r w:rsidRPr="00BE2458">
      <w:rPr>
        <w:rFonts w:eastAsia="Calibri" w:cs="Times New Roman"/>
        <w:szCs w:val="22"/>
      </w:rPr>
      <w:fldChar w:fldCharType="end"/>
    </w:r>
    <w:r w:rsidRPr="00B54676">
      <w:rPr>
        <w:lang w:val="pt-B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C9EBF" w14:textId="599F464B" w:rsidR="005424F8" w:rsidRPr="00B54676" w:rsidRDefault="00B54676" w:rsidP="00B54676">
    <w:pPr>
      <w:pStyle w:val="Footer"/>
      <w:tabs>
        <w:tab w:val="right" w:pos="10080"/>
        <w:tab w:val="right" w:pos="10800"/>
      </w:tabs>
      <w:rPr>
        <w:lang w:val="pt-BR"/>
      </w:rPr>
    </w:pPr>
    <w:r w:rsidRPr="00BE2458">
      <w:rPr>
        <w:rFonts w:eastAsia="Calibri" w:cs="Times New Roman"/>
        <w:szCs w:val="22"/>
      </w:rPr>
      <w:sym w:font="Symbol" w:char="F0E3"/>
    </w:r>
    <w:r w:rsidRPr="00B54676">
      <w:rPr>
        <w:rFonts w:eastAsia="Calibri" w:cs="Times New Roman"/>
        <w:szCs w:val="22"/>
        <w:lang w:val="pt-BR"/>
      </w:rPr>
      <w:t xml:space="preserve"> </w:t>
    </w:r>
    <w:sdt>
      <w:sdtPr>
        <w:rPr>
          <w:rFonts w:eastAsia="Calibri" w:cs="Times New Roman"/>
          <w:szCs w:val="22"/>
          <w:lang w:val="pt-BR"/>
        </w:rPr>
        <w:alias w:val="Comentários "/>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Pr="00B54676">
          <w:rPr>
            <w:rFonts w:eastAsia="Calibri" w:cs="Times New Roman"/>
            <w:szCs w:val="22"/>
            <w:lang w:val="pt-BR"/>
          </w:rPr>
          <w:t>2</w:t>
        </w:r>
        <w:r>
          <w:rPr>
            <w:rFonts w:eastAsia="Calibri" w:cs="Times New Roman"/>
            <w:szCs w:val="22"/>
            <w:lang w:val="pt-BR"/>
          </w:rPr>
          <w:t>017</w:t>
        </w:r>
      </w:sdtContent>
    </w:sdt>
    <w:r w:rsidRPr="00B54676">
      <w:rPr>
        <w:rFonts w:eastAsia="Calibri" w:cs="Times New Roman"/>
        <w:szCs w:val="22"/>
        <w:lang w:val="pt-BR"/>
      </w:rPr>
      <w:t xml:space="preserve"> - 2022 Cisco e/ou suas afiliadas. Todos os direitos reservados. Público da Cisco</w:t>
    </w:r>
    <w:r w:rsidRPr="00B54676">
      <w:rPr>
        <w:rFonts w:eastAsia="Calibri" w:cs="Times New Roman"/>
        <w:szCs w:val="22"/>
        <w:lang w:val="pt-BR"/>
      </w:rPr>
      <w:tab/>
      <w:t xml:space="preserve">Página </w:t>
    </w:r>
    <w:r w:rsidRPr="00BE2458">
      <w:rPr>
        <w:rFonts w:eastAsia="Calibri" w:cs="Times New Roman"/>
        <w:szCs w:val="22"/>
      </w:rPr>
      <w:fldChar w:fldCharType="begin"/>
    </w:r>
    <w:r w:rsidRPr="00B54676">
      <w:rPr>
        <w:rFonts w:eastAsia="Calibri" w:cs="Times New Roman"/>
        <w:szCs w:val="22"/>
        <w:lang w:val="pt-BR"/>
      </w:rPr>
      <w:instrText xml:space="preserve"> PAGE </w:instrText>
    </w:r>
    <w:r w:rsidRPr="00BE2458">
      <w:rPr>
        <w:rFonts w:eastAsia="Calibri" w:cs="Times New Roman"/>
        <w:szCs w:val="22"/>
      </w:rPr>
      <w:fldChar w:fldCharType="separate"/>
    </w:r>
    <w:r w:rsidRPr="00B54676">
      <w:rPr>
        <w:rFonts w:eastAsia="Calibri" w:cs="Times New Roman"/>
        <w:lang w:val="pt-BR"/>
      </w:rPr>
      <w:t>2</w:t>
    </w:r>
    <w:r w:rsidRPr="00BE2458">
      <w:rPr>
        <w:rFonts w:eastAsia="Calibri" w:cs="Times New Roman"/>
        <w:szCs w:val="22"/>
      </w:rPr>
      <w:fldChar w:fldCharType="end"/>
    </w:r>
    <w:r w:rsidRPr="00B54676">
      <w:rPr>
        <w:rFonts w:eastAsia="Calibri" w:cs="Times New Roman"/>
        <w:szCs w:val="22"/>
        <w:lang w:val="pt-BR"/>
      </w:rPr>
      <w:t xml:space="preserve"> de </w:t>
    </w:r>
    <w:r w:rsidRPr="00BE2458">
      <w:rPr>
        <w:rFonts w:eastAsia="Calibri" w:cs="Times New Roman"/>
        <w:szCs w:val="22"/>
      </w:rPr>
      <w:fldChar w:fldCharType="begin"/>
    </w:r>
    <w:r w:rsidRPr="00B54676">
      <w:rPr>
        <w:rFonts w:eastAsia="Calibri" w:cs="Times New Roman"/>
        <w:szCs w:val="22"/>
        <w:lang w:val="pt-BR"/>
      </w:rPr>
      <w:instrText xml:space="preserve"> NUMPAGES  </w:instrText>
    </w:r>
    <w:r w:rsidRPr="00BE2458">
      <w:rPr>
        <w:rFonts w:eastAsia="Calibri" w:cs="Times New Roman"/>
        <w:szCs w:val="22"/>
      </w:rPr>
      <w:fldChar w:fldCharType="separate"/>
    </w:r>
    <w:r w:rsidRPr="00B54676">
      <w:rPr>
        <w:rFonts w:eastAsia="Calibri" w:cs="Times New Roman"/>
        <w:lang w:val="pt-BR"/>
      </w:rPr>
      <w:t>5</w:t>
    </w:r>
    <w:r w:rsidRPr="00BE2458">
      <w:rPr>
        <w:rFonts w:eastAsia="Calibri" w:cs="Times New Roman"/>
        <w:szCs w:val="22"/>
      </w:rPr>
      <w:fldChar w:fldCharType="end"/>
    </w:r>
    <w:r w:rsidRPr="00B54676">
      <w:rPr>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5C66F" w14:textId="77777777" w:rsidR="00EA7BE7" w:rsidRDefault="00EA7BE7" w:rsidP="005424F8">
      <w:pPr>
        <w:spacing w:before="0" w:after="0" w:line="240" w:lineRule="auto"/>
      </w:pPr>
      <w:r>
        <w:separator/>
      </w:r>
    </w:p>
  </w:footnote>
  <w:footnote w:type="continuationSeparator" w:id="0">
    <w:p w14:paraId="15E02FE4" w14:textId="77777777" w:rsidR="00EA7BE7" w:rsidRDefault="00EA7BE7" w:rsidP="005424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lang w:val="pt-BR"/>
      </w:rPr>
      <w:alias w:val="Cargo"/>
      <w:tag w:val=""/>
      <w:id w:val="-1711953976"/>
      <w:placeholder>
        <w:docPart w:val="62809A001B1F40CDA9201E45496FFB1E"/>
      </w:placeholder>
      <w:dataBinding w:prefixMappings="xmlns:ns0='http://purl.org/dc/elements/1.1/' xmlns:ns1='http://schemas.openxmlformats.org/package/2006/metadata/core-properties' " w:xpath="/ns1:coreProperties[1]/ns0:title[1]" w:storeItemID="{6C3C8BC8-F283-45AE-878A-BAB7291924A1}"/>
      <w:text/>
    </w:sdtPr>
    <w:sdtContent>
      <w:p w14:paraId="49D9D18F" w14:textId="192FF011" w:rsidR="005424F8" w:rsidRPr="0007233D" w:rsidRDefault="00C27A59" w:rsidP="0007233D">
        <w:pPr>
          <w:pStyle w:val="PageHead"/>
          <w:pBdr>
            <w:bottom w:val="single" w:sz="18" w:space="1" w:color="auto"/>
          </w:pBdr>
          <w:tabs>
            <w:tab w:val="right" w:pos="10080"/>
          </w:tabs>
          <w:rPr>
            <w:rFonts w:eastAsia="Calibri" w:cs="Times New Roman"/>
            <w:bCs w:val="0"/>
            <w:szCs w:val="22"/>
            <w:lang w:val="pt-BR"/>
          </w:rPr>
        </w:pPr>
        <w:r w:rsidRPr="00214C0C">
          <w:rPr>
            <w:lang w:val="pt-BR"/>
          </w:rPr>
          <w:t>Packet Tracer - Configurar ACLs IPv4 padrão numeradas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D9C676" w14:textId="4E662F88" w:rsidR="005424F8" w:rsidRDefault="005424F8" w:rsidP="00B54676">
    <w:r w:rsidRPr="00AC2B2D">
      <w:rPr>
        <w:noProof/>
      </w:rPr>
      <w:drawing>
        <wp:inline distT="0" distB="0" distL="0" distR="0" wp14:anchorId="25631C0F" wp14:editId="6638240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32"/>
    <w:rsid w:val="0007233D"/>
    <w:rsid w:val="000C0F32"/>
    <w:rsid w:val="0019326F"/>
    <w:rsid w:val="001D041D"/>
    <w:rsid w:val="00214C0C"/>
    <w:rsid w:val="00294961"/>
    <w:rsid w:val="005424F8"/>
    <w:rsid w:val="00703E5B"/>
    <w:rsid w:val="007B79D4"/>
    <w:rsid w:val="00943A49"/>
    <w:rsid w:val="009A48D7"/>
    <w:rsid w:val="00B113EB"/>
    <w:rsid w:val="00B54676"/>
    <w:rsid w:val="00B772A7"/>
    <w:rsid w:val="00BA275F"/>
    <w:rsid w:val="00C0302B"/>
    <w:rsid w:val="00C27A59"/>
    <w:rsid w:val="00DB48F4"/>
    <w:rsid w:val="00E70DF4"/>
    <w:rsid w:val="00EA7BE7"/>
    <w:rsid w:val="00F0761B"/>
    <w:rsid w:val="00FB5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897F6"/>
  <w15:chartTrackingRefBased/>
  <w15:docId w15:val="{AE54824B-ED43-4F0E-BFE0-71878D45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
    <w:name w:val="Heading 2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2809A001B1F40CDA9201E45496FFB1E"/>
        <w:category>
          <w:name w:val="General"/>
          <w:gallery w:val="placeholder"/>
        </w:category>
        <w:types>
          <w:type w:val="bbPlcHdr"/>
        </w:types>
        <w:behaviors>
          <w:behavior w:val="content"/>
        </w:behaviors>
        <w:guid w:val="{460CBCF0-259A-4DA7-A1A1-6209596516A2}"/>
      </w:docPartPr>
      <w:docPartBody>
        <w:p w:rsidR="00172B3A" w:rsidRDefault="00980F8A" w:rsidP="00980F8A">
          <w:pPr>
            <w:pStyle w:val="62809A001B1F40CDA9201E45496FFB1E"/>
          </w:pPr>
          <w:r>
            <w:rPr>
              <w:rStyle w:val="PlaceholderText"/>
              <w:lang w:val="pt-BR"/>
            </w:rPr>
            <w:t>[Função]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8A"/>
    <w:rsid w:val="00083A2A"/>
    <w:rsid w:val="00172B3A"/>
    <w:rsid w:val="001926AB"/>
    <w:rsid w:val="0019326F"/>
    <w:rsid w:val="001B439E"/>
    <w:rsid w:val="0031042E"/>
    <w:rsid w:val="00975F3E"/>
    <w:rsid w:val="00980F8A"/>
    <w:rsid w:val="00E70D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0F8A"/>
    <w:rPr>
      <w:color w:val="808080"/>
    </w:rPr>
  </w:style>
  <w:style w:type="paragraph" w:customStyle="1" w:styleId="62809A001B1F40CDA9201E45496FFB1E">
    <w:name w:val="62809A001B1F40CDA9201E45496FFB1E"/>
    <w:rsid w:val="00980F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1FA1828CB5A3A4F9766E27A9A700D67" ma:contentTypeVersion="4" ma:contentTypeDescription="Crie um novo documento." ma:contentTypeScope="" ma:versionID="73404490e1177b6b7a4dcbcb477946f7">
  <xsd:schema xmlns:xsd="http://www.w3.org/2001/XMLSchema" xmlns:xs="http://www.w3.org/2001/XMLSchema" xmlns:p="http://schemas.microsoft.com/office/2006/metadata/properties" xmlns:ns2="df4c043c-6f76-4225-b1d0-2c12135cdd52" targetNamespace="http://schemas.microsoft.com/office/2006/metadata/properties" ma:root="true" ma:fieldsID="e6adbe83b9c2d8a240a249113cafdb85" ns2:_="">
    <xsd:import namespace="df4c043c-6f76-4225-b1d0-2c12135cdd5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4c043c-6f76-4225-b1d0-2c12135cdd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f4c043c-6f76-4225-b1d0-2c12135cdd52" xsi:nil="true"/>
  </documentManagement>
</p:properties>
</file>

<file path=customXml/itemProps1.xml><?xml version="1.0" encoding="utf-8"?>
<ds:datastoreItem xmlns:ds="http://schemas.openxmlformats.org/officeDocument/2006/customXml" ds:itemID="{3FE79BEC-9A5D-4A6E-B4B5-04C105B6CDA1}"/>
</file>

<file path=customXml/itemProps2.xml><?xml version="1.0" encoding="utf-8"?>
<ds:datastoreItem xmlns:ds="http://schemas.openxmlformats.org/officeDocument/2006/customXml" ds:itemID="{15CB1A94-644E-448D-A952-8EB3DE261000}"/>
</file>

<file path=customXml/itemProps3.xml><?xml version="1.0" encoding="utf-8"?>
<ds:datastoreItem xmlns:ds="http://schemas.openxmlformats.org/officeDocument/2006/customXml" ds:itemID="{EF38BDFA-EE8B-4860-8720-5EFC02549C5D}"/>
</file>

<file path=docProps/app.xml><?xml version="1.0" encoding="utf-8"?>
<Properties xmlns="http://schemas.openxmlformats.org/officeDocument/2006/extended-properties" xmlns:vt="http://schemas.openxmlformats.org/officeDocument/2006/docPropsVTypes">
  <Template>Normal.dotm</Template>
  <TotalTime>10</TotalTime>
  <Pages>3</Pages>
  <Words>919</Words>
  <Characters>5243</Characters>
  <Application>Microsoft Office Word</Application>
  <DocSecurity>0</DocSecurity>
  <Lines>43</Lines>
  <Paragraphs>12</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Configurar ACLs IPv4 padrão numeradas</dc:title>
  <dc:subject/>
  <dc:creator>Shubham Shinde (aptlogica)</dc:creator>
  <cp:keywords/>
  <dc:description>2017</dc:description>
  <cp:lastModifiedBy>Neha Ghodke (aptlogica)</cp:lastModifiedBy>
  <cp:revision>12</cp:revision>
  <dcterms:created xsi:type="dcterms:W3CDTF">2024-07-26T10:02:00Z</dcterms:created>
  <dcterms:modified xsi:type="dcterms:W3CDTF">2024-07-29T12:40:00Z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0x01010051FA1828CB5A3A4F9766E27A9A700D67</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